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21" w:rsidRPr="00035DB2" w:rsidRDefault="00CD64EA" w:rsidP="0003789C">
      <w:pPr>
        <w:jc w:val="both"/>
        <w:rPr>
          <w:rFonts w:ascii="Arial" w:hAnsi="Arial" w:cs="Arial"/>
          <w:b/>
          <w:noProof/>
          <w:sz w:val="28"/>
          <w:szCs w:val="28"/>
          <w:lang w:val="sk-SK"/>
        </w:rPr>
      </w:pPr>
      <w:bookmarkStart w:id="0" w:name="_GoBack"/>
      <w:bookmarkEnd w:id="0"/>
      <w:r w:rsidRPr="00035DB2">
        <w:rPr>
          <w:rFonts w:ascii="Arial" w:hAnsi="Arial" w:cs="Arial"/>
          <w:b/>
          <w:bCs/>
          <w:noProof/>
          <w:sz w:val="28"/>
          <w:szCs w:val="28"/>
          <w:lang w:val="sk-SK"/>
        </w:rPr>
        <w:t xml:space="preserve">Zoznam legislatívnych predpisov súvisiacich so životným prostredím za sektor </w:t>
      </w:r>
      <w:r w:rsidR="00281A6B" w:rsidRPr="00035DB2">
        <w:rPr>
          <w:rFonts w:ascii="Arial" w:hAnsi="Arial" w:cs="Arial"/>
          <w:b/>
          <w:bCs/>
          <w:noProof/>
          <w:sz w:val="28"/>
          <w:szCs w:val="28"/>
          <w:lang w:val="sk-SK"/>
        </w:rPr>
        <w:t>Poľnohospodárstvo</w:t>
      </w:r>
    </w:p>
    <w:p w:rsidR="00964821" w:rsidRDefault="00964821" w:rsidP="002163D6">
      <w:pPr>
        <w:rPr>
          <w:rFonts w:ascii="Arial" w:hAnsi="Arial" w:cs="Arial"/>
          <w:noProof/>
          <w:lang w:val="sk-SK"/>
        </w:rPr>
      </w:pPr>
    </w:p>
    <w:p w:rsidR="00466AEF" w:rsidRDefault="002830E4" w:rsidP="00466AEF">
      <w:pPr>
        <w:pStyle w:val="Normlnywebov"/>
        <w:spacing w:before="0" w:beforeAutospacing="0" w:after="0" w:afterAutospacing="0"/>
        <w:jc w:val="right"/>
        <w:rPr>
          <w:rFonts w:ascii="Arial" w:hAnsi="Arial" w:cs="Arial"/>
          <w:noProof/>
          <w:lang w:val="sk-SK"/>
        </w:rPr>
      </w:pPr>
      <w:r>
        <w:rPr>
          <w:rFonts w:ascii="Arial" w:hAnsi="Arial" w:cs="Arial"/>
          <w:noProof/>
          <w:lang w:val="sk-SK"/>
        </w:rPr>
        <w:t>Aktualizované: 2. 3. 2020</w:t>
      </w:r>
    </w:p>
    <w:p w:rsidR="00466AEF" w:rsidRPr="00035DB2" w:rsidRDefault="00466AEF" w:rsidP="002163D6">
      <w:pPr>
        <w:rPr>
          <w:rFonts w:ascii="Arial" w:hAnsi="Arial" w:cs="Arial"/>
          <w:noProof/>
          <w:lang w:val="sk-SK"/>
        </w:rPr>
      </w:pPr>
    </w:p>
    <w:p w:rsidR="00964821" w:rsidRPr="00035DB2" w:rsidRDefault="00964821" w:rsidP="002830E4">
      <w:pPr>
        <w:pStyle w:val="Normlnywebov"/>
        <w:tabs>
          <w:tab w:val="left" w:pos="5954"/>
          <w:tab w:val="left" w:pos="7513"/>
        </w:tabs>
        <w:spacing w:before="0" w:beforeAutospacing="0" w:after="0" w:afterAutospacing="0"/>
        <w:jc w:val="both"/>
        <w:rPr>
          <w:rFonts w:ascii="Arial" w:hAnsi="Arial" w:cs="Arial"/>
          <w:noProof/>
          <w:lang w:val="sk-SK"/>
        </w:rPr>
      </w:pPr>
    </w:p>
    <w:p w:rsidR="00036ACA" w:rsidRPr="00035DB2" w:rsidRDefault="00036ACA" w:rsidP="00036ACA">
      <w:pPr>
        <w:jc w:val="center"/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</w:pPr>
      <w:r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Všeobecné </w:t>
      </w:r>
      <w:r w:rsidR="0097774F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právne predpisy</w:t>
      </w:r>
      <w:r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 v</w:t>
      </w:r>
      <w:r w:rsidR="00CD4095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 </w:t>
      </w:r>
      <w:r w:rsidR="0097774F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poľnohopsodrástv</w:t>
      </w:r>
      <w:r w:rsidR="00CD4095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e </w:t>
      </w:r>
      <w:r w:rsidR="004425DD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aj </w:t>
      </w:r>
      <w:r w:rsidR="00CD4095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so zameraním na ochranu životného prostredia</w:t>
      </w:r>
    </w:p>
    <w:p w:rsidR="00036ACA" w:rsidRPr="00035DB2" w:rsidRDefault="00036ACA" w:rsidP="002163D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lang w:val="sk-SK"/>
        </w:rPr>
      </w:pPr>
    </w:p>
    <w:p w:rsidR="00F52BFB" w:rsidRPr="00035DB2" w:rsidRDefault="00F52BFB" w:rsidP="00A30352">
      <w:pPr>
        <w:pStyle w:val="Zarkazkladnhotextu2"/>
        <w:ind w:left="0" w:firstLine="0"/>
        <w:rPr>
          <w:rFonts w:ascii="Arial" w:hAnsi="Arial" w:cs="Arial"/>
          <w:b/>
        </w:rPr>
      </w:pPr>
    </w:p>
    <w:p w:rsidR="00436215" w:rsidRPr="00035DB2" w:rsidRDefault="00436215" w:rsidP="00A30352">
      <w:pPr>
        <w:pStyle w:val="Zarkazkladnhotextu2"/>
        <w:ind w:left="0" w:firstLine="0"/>
        <w:rPr>
          <w:rFonts w:ascii="Arial" w:hAnsi="Arial" w:cs="Arial"/>
          <w:b/>
          <w:u w:val="single"/>
        </w:rPr>
      </w:pPr>
      <w:r w:rsidRPr="00035DB2">
        <w:rPr>
          <w:rFonts w:ascii="Arial" w:hAnsi="Arial" w:cs="Arial"/>
          <w:b/>
          <w:u w:val="single"/>
        </w:rPr>
        <w:t>Zákony:</w:t>
      </w:r>
    </w:p>
    <w:p w:rsidR="00436215" w:rsidRPr="00035DB2" w:rsidRDefault="00EA65FB" w:rsidP="00A30352">
      <w:pPr>
        <w:pStyle w:val="Zarkazkladnhotextu2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30352" w:rsidRPr="00035DB2" w:rsidRDefault="00A30352" w:rsidP="00A30352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Zákon NR SR č. 309/2009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o podpore obnoviteľných zdrojov energie a vysoko účinnej kombinovanej výroby a o zmene a doplnení niektorých zákonov</w:t>
      </w:r>
      <w:r w:rsidR="00DC607C" w:rsidRPr="00035DB2">
        <w:rPr>
          <w:rFonts w:ascii="Arial" w:hAnsi="Arial" w:cs="Arial"/>
          <w:b/>
          <w:sz w:val="22"/>
          <w:szCs w:val="22"/>
        </w:rPr>
        <w:t xml:space="preserve"> v znení zákona</w:t>
      </w:r>
      <w:r w:rsidRPr="00035DB2">
        <w:rPr>
          <w:rFonts w:ascii="Arial" w:hAnsi="Arial" w:cs="Arial"/>
          <w:b/>
          <w:sz w:val="22"/>
          <w:szCs w:val="22"/>
        </w:rPr>
        <w:t xml:space="preserve"> č. 492/2010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DC607C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558/2010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DC607C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117/2011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136/2011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7F38CA" w:rsidRPr="00035DB2">
        <w:rPr>
          <w:rFonts w:ascii="Arial" w:hAnsi="Arial" w:cs="Arial"/>
          <w:b/>
          <w:sz w:val="22"/>
          <w:szCs w:val="22"/>
        </w:rPr>
        <w:t>, 189/2012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z., 250/2012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z., 251/2012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z., 373/2012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z., 30/2013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z., 382/2013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7F38CA" w:rsidRPr="00035DB2">
        <w:rPr>
          <w:rFonts w:ascii="Arial" w:hAnsi="Arial" w:cs="Arial"/>
          <w:b/>
          <w:sz w:val="22"/>
          <w:szCs w:val="22"/>
        </w:rPr>
        <w:t>z.</w:t>
      </w:r>
      <w:r w:rsidR="00115573">
        <w:rPr>
          <w:rFonts w:ascii="Arial" w:hAnsi="Arial" w:cs="Arial"/>
          <w:b/>
          <w:sz w:val="22"/>
          <w:szCs w:val="22"/>
        </w:rPr>
        <w:t>, 321/2014 Z. z., 173/2015 Z. z.</w:t>
      </w:r>
    </w:p>
    <w:p w:rsidR="00B00ECD" w:rsidRPr="00035DB2" w:rsidRDefault="00A30352" w:rsidP="00A30352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Tento zákon ustanovuje</w:t>
      </w:r>
    </w:p>
    <w:p w:rsidR="00B00ECD" w:rsidRPr="00035DB2" w:rsidRDefault="00B00ECD" w:rsidP="00B00ECD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a)</w:t>
      </w:r>
      <w:r w:rsidR="00A30352" w:rsidRPr="00035DB2">
        <w:rPr>
          <w:rFonts w:ascii="Arial" w:hAnsi="Arial" w:cs="Arial"/>
          <w:sz w:val="22"/>
          <w:szCs w:val="22"/>
        </w:rPr>
        <w:t xml:space="preserve"> spôsob podpory a podmienky podpory výroby</w:t>
      </w:r>
    </w:p>
    <w:p w:rsidR="00B00ECD" w:rsidRPr="00035DB2" w:rsidRDefault="00A30352" w:rsidP="00B00ECD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1. elektriny z obnoviteľných zdrojov energie, </w:t>
      </w:r>
    </w:p>
    <w:p w:rsidR="00A30352" w:rsidRPr="00035DB2" w:rsidRDefault="00A30352" w:rsidP="00B00ECD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2. elektriny vysoko účinnou kombinovanou výrobou, </w:t>
      </w:r>
      <w:r w:rsidRPr="00035DB2">
        <w:rPr>
          <w:rFonts w:ascii="Arial" w:hAnsi="Arial" w:cs="Arial"/>
          <w:sz w:val="22"/>
          <w:szCs w:val="22"/>
        </w:rPr>
        <w:br/>
        <w:t xml:space="preserve">3. </w:t>
      </w:r>
      <w:proofErr w:type="spellStart"/>
      <w:r w:rsidRPr="00035DB2">
        <w:rPr>
          <w:rFonts w:ascii="Arial" w:hAnsi="Arial" w:cs="Arial"/>
          <w:sz w:val="22"/>
          <w:szCs w:val="22"/>
        </w:rPr>
        <w:t>biometánu</w:t>
      </w:r>
      <w:proofErr w:type="spellEnd"/>
      <w:r w:rsidRPr="00035DB2">
        <w:rPr>
          <w:rFonts w:ascii="Arial" w:hAnsi="Arial" w:cs="Arial"/>
          <w:sz w:val="22"/>
          <w:szCs w:val="22"/>
        </w:rPr>
        <w:t xml:space="preserve">, </w:t>
      </w:r>
      <w:r w:rsidRPr="00035DB2">
        <w:rPr>
          <w:rFonts w:ascii="Arial" w:hAnsi="Arial" w:cs="Arial"/>
          <w:sz w:val="22"/>
          <w:szCs w:val="22"/>
        </w:rPr>
        <w:br/>
        <w:t xml:space="preserve">b) práva a povinnosti výrobcov </w:t>
      </w:r>
      <w:r w:rsidRPr="00035DB2">
        <w:rPr>
          <w:rFonts w:ascii="Arial" w:hAnsi="Arial" w:cs="Arial"/>
          <w:sz w:val="22"/>
          <w:szCs w:val="22"/>
        </w:rPr>
        <w:br/>
        <w:t xml:space="preserve">1. elektriny z obnoviteľných zdrojov energie, </w:t>
      </w:r>
      <w:r w:rsidRPr="00035DB2">
        <w:rPr>
          <w:rFonts w:ascii="Arial" w:hAnsi="Arial" w:cs="Arial"/>
          <w:sz w:val="22"/>
          <w:szCs w:val="22"/>
        </w:rPr>
        <w:br/>
        <w:t xml:space="preserve">2. elektriny kombinovanou výrobou, </w:t>
      </w:r>
      <w:r w:rsidRPr="00035DB2">
        <w:rPr>
          <w:rFonts w:ascii="Arial" w:hAnsi="Arial" w:cs="Arial"/>
          <w:sz w:val="22"/>
          <w:szCs w:val="22"/>
        </w:rPr>
        <w:br/>
        <w:t xml:space="preserve">3. elektriny vysoko účinnou kombinovanou výrobou, </w:t>
      </w:r>
      <w:r w:rsidRPr="00035DB2">
        <w:rPr>
          <w:rFonts w:ascii="Arial" w:hAnsi="Arial" w:cs="Arial"/>
          <w:sz w:val="22"/>
          <w:szCs w:val="22"/>
        </w:rPr>
        <w:br/>
        <w:t xml:space="preserve">4. </w:t>
      </w:r>
      <w:proofErr w:type="spellStart"/>
      <w:r w:rsidRPr="00035DB2">
        <w:rPr>
          <w:rFonts w:ascii="Arial" w:hAnsi="Arial" w:cs="Arial"/>
          <w:sz w:val="22"/>
          <w:szCs w:val="22"/>
        </w:rPr>
        <w:t>biometánu</w:t>
      </w:r>
      <w:proofErr w:type="spellEnd"/>
      <w:r w:rsidRPr="00035DB2">
        <w:rPr>
          <w:rFonts w:ascii="Arial" w:hAnsi="Arial" w:cs="Arial"/>
          <w:sz w:val="22"/>
          <w:szCs w:val="22"/>
        </w:rPr>
        <w:t xml:space="preserve">, </w:t>
      </w:r>
      <w:r w:rsidRPr="00035DB2">
        <w:rPr>
          <w:rFonts w:ascii="Arial" w:hAnsi="Arial" w:cs="Arial"/>
          <w:sz w:val="22"/>
          <w:szCs w:val="22"/>
        </w:rPr>
        <w:br/>
        <w:t>c) práva a povinnosti ďalších účastníkov trhu s elektrinou a plynom.</w:t>
      </w:r>
      <w:r w:rsidRPr="00035DB2">
        <w:rPr>
          <w:rFonts w:ascii="Arial" w:hAnsi="Arial" w:cs="Arial"/>
          <w:sz w:val="22"/>
          <w:szCs w:val="22"/>
        </w:rPr>
        <w:br/>
        <w:t xml:space="preserve">d) práva a </w:t>
      </w:r>
      <w:r w:rsidR="00C56EE9" w:rsidRPr="00035DB2">
        <w:rPr>
          <w:rFonts w:ascii="Arial" w:hAnsi="Arial" w:cs="Arial"/>
          <w:sz w:val="22"/>
          <w:szCs w:val="22"/>
        </w:rPr>
        <w:t>povinnosti</w:t>
      </w:r>
      <w:r w:rsidRPr="00035DB2">
        <w:rPr>
          <w:rFonts w:ascii="Arial" w:hAnsi="Arial" w:cs="Arial"/>
          <w:sz w:val="22"/>
          <w:szCs w:val="22"/>
        </w:rPr>
        <w:t xml:space="preserve"> právnickej osoby alebo fyzickej osoby, ktorá uvádza na trh motorové palivá a iné energetické produkty použité na dopravné účely (ďalej len "pohonné látky").</w:t>
      </w:r>
    </w:p>
    <w:p w:rsidR="00557AD3" w:rsidRPr="00035DB2" w:rsidRDefault="00557AD3" w:rsidP="001F4278">
      <w:pPr>
        <w:jc w:val="both"/>
        <w:rPr>
          <w:rFonts w:ascii="Arial" w:hAnsi="Arial" w:cs="Arial"/>
          <w:b/>
          <w:sz w:val="22"/>
          <w:szCs w:val="22"/>
          <w:highlight w:val="red"/>
          <w:lang w:val="sk-SK"/>
        </w:rPr>
      </w:pPr>
    </w:p>
    <w:p w:rsidR="001E3878" w:rsidRPr="00035DB2" w:rsidRDefault="001E3878" w:rsidP="00DC607C">
      <w:pPr>
        <w:rPr>
          <w:rFonts w:ascii="Arial" w:hAnsi="Arial" w:cs="Arial"/>
          <w:b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>Zákon NR SR č. 189/2009 Z.</w:t>
      </w:r>
      <w:r w:rsidR="0011557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z. o ekologickej poľnohospodárskej výrobe </w:t>
      </w:r>
    </w:p>
    <w:p w:rsidR="001E3878" w:rsidRPr="00035DB2" w:rsidRDefault="001E3878" w:rsidP="001E3878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Tento zákon ustanovuje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hanging="72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niektoré </w:t>
      </w:r>
      <w:r w:rsidRPr="00035DB2">
        <w:rPr>
          <w:rFonts w:ascii="Arial" w:hAnsi="Arial" w:cs="Arial"/>
          <w:b/>
          <w:sz w:val="22"/>
          <w:szCs w:val="22"/>
        </w:rPr>
        <w:t>pravidlá ekologickej poľnohospodárskej výroby</w:t>
      </w:r>
      <w:r w:rsidRPr="00035DB2">
        <w:rPr>
          <w:rFonts w:ascii="Arial" w:hAnsi="Arial" w:cs="Arial"/>
          <w:sz w:val="22"/>
          <w:szCs w:val="22"/>
        </w:rPr>
        <w:t xml:space="preserve"> podľa osobitných predpisov,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výkon štátnej správy v oblasti ekologickej poľnohospodárskej výroby,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práva a povinnosti osôb vykonávajúcich ekologickú poľnohospodársku výrobu,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registráciu prevádzkovateľov a inšpekčných organizácií,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podrobnosti o výkone kontroly ekologickej poľnohospodárskej výroby,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označovanie produktov ekologickej poľnohospodárskej výroby,</w:t>
      </w:r>
    </w:p>
    <w:p w:rsidR="001E3878" w:rsidRPr="00035DB2" w:rsidRDefault="001E3878" w:rsidP="0066662F">
      <w:pPr>
        <w:pStyle w:val="Zarkazkladnhotextu2"/>
        <w:numPr>
          <w:ilvl w:val="0"/>
          <w:numId w:val="36"/>
        </w:numPr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sankcie za porušenie povinností ustanovených týmto zákonom</w:t>
      </w:r>
    </w:p>
    <w:p w:rsidR="001F4278" w:rsidRPr="00035DB2" w:rsidRDefault="001F4278" w:rsidP="00B4052B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Zákon NR SR č. 24/2006 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o posudzovaní vplyvov na životné prostredie a o zmene a doplnení niektorých zákonov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 v znení zákona</w:t>
      </w:r>
      <w:r w:rsidRPr="00035DB2">
        <w:rPr>
          <w:rFonts w:ascii="Arial" w:hAnsi="Arial" w:cs="Arial"/>
          <w:b/>
          <w:sz w:val="22"/>
          <w:szCs w:val="22"/>
        </w:rPr>
        <w:t xml:space="preserve"> č. 275/2007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454/2007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287/2009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117/2010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145/2010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sz w:val="22"/>
          <w:szCs w:val="22"/>
        </w:rPr>
        <w:t>258/2011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</w:t>
      </w:r>
      <w:r w:rsidR="00DD3BCE" w:rsidRPr="00035DB2">
        <w:rPr>
          <w:rFonts w:ascii="Arial" w:hAnsi="Arial" w:cs="Arial"/>
          <w:b/>
          <w:sz w:val="22"/>
          <w:szCs w:val="22"/>
        </w:rPr>
        <w:t>, 408/2011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DD3BCE" w:rsidRPr="00035DB2">
        <w:rPr>
          <w:rFonts w:ascii="Arial" w:hAnsi="Arial" w:cs="Arial"/>
          <w:b/>
          <w:sz w:val="22"/>
          <w:szCs w:val="22"/>
        </w:rPr>
        <w:t>z., 345/2012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DD3BCE" w:rsidRPr="00035DB2">
        <w:rPr>
          <w:rFonts w:ascii="Arial" w:hAnsi="Arial" w:cs="Arial"/>
          <w:b/>
          <w:sz w:val="22"/>
          <w:szCs w:val="22"/>
        </w:rPr>
        <w:t>z., 448/2012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3E5CA3">
        <w:rPr>
          <w:rFonts w:ascii="Arial" w:hAnsi="Arial" w:cs="Arial"/>
          <w:b/>
          <w:sz w:val="22"/>
          <w:szCs w:val="22"/>
        </w:rPr>
        <w:t>z., 39/2013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3E5CA3">
        <w:rPr>
          <w:rFonts w:ascii="Arial" w:hAnsi="Arial" w:cs="Arial"/>
          <w:b/>
          <w:sz w:val="22"/>
          <w:szCs w:val="22"/>
        </w:rPr>
        <w:t>z</w:t>
      </w:r>
      <w:r w:rsidR="00115573">
        <w:rPr>
          <w:rFonts w:ascii="Arial" w:hAnsi="Arial" w:cs="Arial"/>
          <w:b/>
          <w:sz w:val="22"/>
          <w:szCs w:val="22"/>
        </w:rPr>
        <w:t>., 180/2013 Z. z., 314/2014 Z. z., 128/2015 Z. z.</w:t>
      </w:r>
      <w:r w:rsidR="00D73C5C">
        <w:rPr>
          <w:rFonts w:ascii="Arial" w:hAnsi="Arial" w:cs="Arial"/>
          <w:b/>
          <w:sz w:val="22"/>
          <w:szCs w:val="22"/>
        </w:rPr>
        <w:t>,</w:t>
      </w:r>
      <w:r w:rsidR="00D73C5C" w:rsidRPr="00D73C5C">
        <w:rPr>
          <w:rFonts w:ascii="Arial" w:hAnsi="Arial" w:cs="Arial"/>
          <w:b/>
          <w:sz w:val="22"/>
          <w:szCs w:val="22"/>
        </w:rPr>
        <w:t xml:space="preserve"> </w:t>
      </w:r>
      <w:r w:rsidR="00D73C5C">
        <w:rPr>
          <w:rFonts w:ascii="Arial" w:hAnsi="Arial" w:cs="Arial"/>
          <w:b/>
          <w:sz w:val="22"/>
          <w:szCs w:val="22"/>
        </w:rPr>
        <w:t>125/2016 Z. z.</w:t>
      </w:r>
      <w:r w:rsidR="000C4B5E">
        <w:rPr>
          <w:rFonts w:ascii="Arial" w:hAnsi="Arial" w:cs="Arial"/>
          <w:b/>
          <w:sz w:val="22"/>
          <w:szCs w:val="22"/>
        </w:rPr>
        <w:t>, 312/2016 Z. z.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Zákon upravuje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a) postup odborného a verejného posudzovania predpokladaných </w:t>
      </w:r>
      <w:r w:rsidRPr="00035DB2">
        <w:rPr>
          <w:rFonts w:ascii="Arial" w:hAnsi="Arial" w:cs="Arial"/>
          <w:b/>
          <w:sz w:val="22"/>
          <w:szCs w:val="22"/>
        </w:rPr>
        <w:t>vplyvov na životné prostredie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1. strategických dokumentov pred ich schválením,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2. navrhovaných činností pred rozhodnutím o ich umiestnení alebo pred ich povolením podľa osobitných predpisov,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lastRenderedPageBreak/>
        <w:t>b) pôsobnosť orgánov štátnej správy a pôsobnosť obcí pri posudzovaní vplyvov,</w:t>
      </w:r>
    </w:p>
    <w:p w:rsidR="00A30352" w:rsidRPr="00035DB2" w:rsidRDefault="00A30352" w:rsidP="00A30352">
      <w:pPr>
        <w:pStyle w:val="Zarkazkladnhotextu3"/>
        <w:ind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c) práva a povinnosti účastníkov procesu posudzovania vplyvov. </w:t>
      </w:r>
    </w:p>
    <w:p w:rsidR="00557AD3" w:rsidRPr="00035DB2" w:rsidRDefault="00557AD3" w:rsidP="000F2E98">
      <w:pPr>
        <w:pStyle w:val="Zarkazkladnhotextu3"/>
        <w:ind w:firstLine="0"/>
        <w:rPr>
          <w:rFonts w:ascii="Arial" w:hAnsi="Arial" w:cs="Arial"/>
          <w:b/>
          <w:sz w:val="22"/>
          <w:szCs w:val="22"/>
        </w:rPr>
      </w:pPr>
    </w:p>
    <w:p w:rsidR="000F2E98" w:rsidRPr="00035DB2" w:rsidRDefault="000F2E98" w:rsidP="000F2E98">
      <w:pPr>
        <w:pStyle w:val="Zarkazkladnhotextu3"/>
        <w:ind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Zákon NR SR č. 245/2003 o integrovanej prevencii a kontrole znečisťovania životného prostredia o zmene a doplnení niektorých zákonov</w:t>
      </w:r>
      <w:r w:rsidR="004C6347" w:rsidRPr="00035DB2">
        <w:rPr>
          <w:rFonts w:ascii="Arial" w:hAnsi="Arial" w:cs="Arial"/>
          <w:b/>
          <w:sz w:val="22"/>
          <w:szCs w:val="22"/>
        </w:rPr>
        <w:t xml:space="preserve"> v znení zákona č. 205/2004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>z., 220/2004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>z., 572/2004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>z., 587/2004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 xml:space="preserve">z., </w:t>
      </w:r>
      <w:r w:rsidR="00F02B01" w:rsidRPr="00035DB2">
        <w:rPr>
          <w:rFonts w:ascii="Arial" w:hAnsi="Arial" w:cs="Arial"/>
          <w:b/>
          <w:sz w:val="22"/>
          <w:szCs w:val="22"/>
        </w:rPr>
        <w:t>532/2005</w:t>
      </w:r>
      <w:r w:rsidR="004C6347" w:rsidRPr="00035DB2">
        <w:rPr>
          <w:rFonts w:ascii="Arial" w:hAnsi="Arial" w:cs="Arial"/>
          <w:b/>
          <w:sz w:val="22"/>
          <w:szCs w:val="22"/>
        </w:rPr>
        <w:t xml:space="preserve">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 xml:space="preserve">z., </w:t>
      </w:r>
      <w:r w:rsidR="00F02B01" w:rsidRPr="00035DB2">
        <w:rPr>
          <w:rFonts w:ascii="Arial" w:hAnsi="Arial" w:cs="Arial"/>
          <w:b/>
          <w:sz w:val="22"/>
          <w:szCs w:val="22"/>
        </w:rPr>
        <w:t>515/2008</w:t>
      </w:r>
      <w:r w:rsidR="004C6347" w:rsidRPr="00035DB2">
        <w:rPr>
          <w:rFonts w:ascii="Arial" w:hAnsi="Arial" w:cs="Arial"/>
          <w:b/>
          <w:sz w:val="22"/>
          <w:szCs w:val="22"/>
        </w:rPr>
        <w:t xml:space="preserve">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>z.</w:t>
      </w:r>
      <w:r w:rsidR="00F02B01" w:rsidRPr="00035DB2">
        <w:rPr>
          <w:rFonts w:ascii="Arial" w:hAnsi="Arial" w:cs="Arial"/>
          <w:b/>
          <w:sz w:val="22"/>
          <w:szCs w:val="22"/>
        </w:rPr>
        <w:t>, 258</w:t>
      </w:r>
      <w:r w:rsidR="004C6347" w:rsidRPr="00035DB2">
        <w:rPr>
          <w:rFonts w:ascii="Arial" w:hAnsi="Arial" w:cs="Arial"/>
          <w:b/>
          <w:sz w:val="22"/>
          <w:szCs w:val="22"/>
        </w:rPr>
        <w:t>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4C6347" w:rsidRPr="00035DB2">
        <w:rPr>
          <w:rFonts w:ascii="Arial" w:hAnsi="Arial" w:cs="Arial"/>
          <w:b/>
          <w:sz w:val="22"/>
          <w:szCs w:val="22"/>
        </w:rPr>
        <w:t>z.,</w:t>
      </w:r>
      <w:r w:rsidR="00F02B01" w:rsidRPr="00035DB2">
        <w:rPr>
          <w:rFonts w:ascii="Arial" w:hAnsi="Arial" w:cs="Arial"/>
          <w:b/>
          <w:sz w:val="22"/>
          <w:szCs w:val="22"/>
        </w:rPr>
        <w:t xml:space="preserve"> 39/2013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3F4990">
        <w:rPr>
          <w:rFonts w:ascii="Arial" w:hAnsi="Arial" w:cs="Arial"/>
          <w:b/>
          <w:sz w:val="22"/>
          <w:szCs w:val="22"/>
        </w:rPr>
        <w:t>z.</w:t>
      </w:r>
    </w:p>
    <w:p w:rsidR="00B47A5C" w:rsidRPr="00035DB2" w:rsidRDefault="00B47A5C" w:rsidP="00342FAC">
      <w:pPr>
        <w:pStyle w:val="Zarkazkladnhotextu2"/>
        <w:ind w:left="0" w:firstLine="0"/>
        <w:rPr>
          <w:rFonts w:ascii="Arial" w:hAnsi="Arial" w:cs="Arial"/>
        </w:rPr>
      </w:pPr>
    </w:p>
    <w:p w:rsidR="00436215" w:rsidRPr="00035DB2" w:rsidRDefault="00436215" w:rsidP="00E02D87">
      <w:pPr>
        <w:pStyle w:val="Zarkazkladnhotextu2"/>
        <w:ind w:left="0" w:firstLine="0"/>
        <w:rPr>
          <w:rFonts w:ascii="Arial" w:hAnsi="Arial" w:cs="Arial"/>
          <w:b/>
          <w:u w:val="single"/>
        </w:rPr>
      </w:pPr>
      <w:r w:rsidRPr="00035DB2">
        <w:rPr>
          <w:rFonts w:ascii="Arial" w:hAnsi="Arial" w:cs="Arial"/>
          <w:b/>
          <w:u w:val="single"/>
        </w:rPr>
        <w:t>Nariadenia:</w:t>
      </w:r>
    </w:p>
    <w:p w:rsidR="00436215" w:rsidRPr="00035DB2" w:rsidRDefault="00436215" w:rsidP="00E02D87">
      <w:pPr>
        <w:pStyle w:val="Zarkazkladnhotextu2"/>
        <w:ind w:left="0" w:firstLine="0"/>
        <w:rPr>
          <w:rFonts w:ascii="Arial" w:hAnsi="Arial" w:cs="Arial"/>
          <w:b/>
        </w:rPr>
      </w:pPr>
    </w:p>
    <w:p w:rsidR="009B4960" w:rsidRPr="00035DB2" w:rsidRDefault="009B4960" w:rsidP="00342FAC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Nariadenie Vlády SR č. 389/2005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o správnej farmárskej praxi</w:t>
      </w:r>
    </w:p>
    <w:p w:rsidR="000F2E98" w:rsidRPr="00035DB2" w:rsidRDefault="000F2E98" w:rsidP="00342FAC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</w:p>
    <w:p w:rsidR="000F2E98" w:rsidRPr="00035DB2" w:rsidRDefault="000F2E98" w:rsidP="000F2E98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Nariadenie Vlády SR č. 316/2001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o rozvojových programoch poľnohospodárstva a vidieka v znení Nariadenia Vlády SR č. 515/2002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a NR SR č. 717/2002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 xml:space="preserve">z. </w:t>
      </w:r>
    </w:p>
    <w:p w:rsidR="00557AD3" w:rsidRDefault="00557AD3" w:rsidP="000F2E98">
      <w:pPr>
        <w:pStyle w:val="Zarkazkladnhotextu2"/>
        <w:ind w:left="0" w:firstLine="0"/>
        <w:rPr>
          <w:rFonts w:ascii="Arial" w:hAnsi="Arial" w:cs="Arial"/>
          <w:b/>
        </w:rPr>
      </w:pPr>
    </w:p>
    <w:p w:rsidR="009A420A" w:rsidRPr="009A420A" w:rsidRDefault="009A420A" w:rsidP="000F2E98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9A420A">
        <w:rPr>
          <w:rFonts w:ascii="Arial" w:hAnsi="Arial" w:cs="Arial"/>
          <w:b/>
          <w:sz w:val="22"/>
          <w:szCs w:val="22"/>
        </w:rPr>
        <w:t>N</w:t>
      </w:r>
      <w:r w:rsidR="00AB1EDB">
        <w:rPr>
          <w:rFonts w:ascii="Arial" w:hAnsi="Arial" w:cs="Arial"/>
          <w:b/>
          <w:sz w:val="22"/>
          <w:szCs w:val="22"/>
        </w:rPr>
        <w:t>ariadenie Vlády SR č. 75</w:t>
      </w:r>
      <w:r w:rsidRPr="009A420A">
        <w:rPr>
          <w:rFonts w:ascii="Arial" w:hAnsi="Arial" w:cs="Arial"/>
          <w:b/>
          <w:sz w:val="22"/>
          <w:szCs w:val="22"/>
        </w:rPr>
        <w:t>/2015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9A420A">
        <w:rPr>
          <w:rFonts w:ascii="Arial" w:hAnsi="Arial" w:cs="Arial"/>
          <w:b/>
          <w:sz w:val="22"/>
          <w:szCs w:val="22"/>
        </w:rPr>
        <w:t xml:space="preserve">z., ktorým sa ustanovujú pravidlá poskytovania podpory </w:t>
      </w:r>
      <w:r w:rsidR="00AB1EDB">
        <w:rPr>
          <w:rFonts w:ascii="Arial" w:hAnsi="Arial" w:cs="Arial"/>
          <w:b/>
          <w:sz w:val="22"/>
          <w:szCs w:val="22"/>
        </w:rPr>
        <w:t xml:space="preserve">s opatreniami programu rozvoja vidieka </w:t>
      </w:r>
      <w:r w:rsidR="00AB1EDB" w:rsidRPr="00035DB2">
        <w:rPr>
          <w:rFonts w:ascii="Arial" w:hAnsi="Arial" w:cs="Arial"/>
          <w:b/>
          <w:sz w:val="22"/>
          <w:szCs w:val="22"/>
        </w:rPr>
        <w:t>v </w:t>
      </w:r>
      <w:r w:rsidR="00FC6A34">
        <w:rPr>
          <w:rFonts w:ascii="Arial" w:hAnsi="Arial" w:cs="Arial"/>
          <w:b/>
          <w:sz w:val="22"/>
          <w:szCs w:val="22"/>
        </w:rPr>
        <w:t>znení Nariadenia Vlády SR č. 163/2015</w:t>
      </w:r>
      <w:r w:rsidR="00AB1EDB" w:rsidRPr="00035DB2">
        <w:rPr>
          <w:rFonts w:ascii="Arial" w:hAnsi="Arial" w:cs="Arial"/>
          <w:b/>
          <w:sz w:val="22"/>
          <w:szCs w:val="22"/>
        </w:rPr>
        <w:t xml:space="preserve">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="00AB1EDB" w:rsidRPr="00035DB2">
        <w:rPr>
          <w:rFonts w:ascii="Arial" w:hAnsi="Arial" w:cs="Arial"/>
          <w:b/>
          <w:sz w:val="22"/>
          <w:szCs w:val="22"/>
        </w:rPr>
        <w:t>z.</w:t>
      </w:r>
    </w:p>
    <w:p w:rsidR="009A420A" w:rsidRDefault="009A420A" w:rsidP="00557AD3">
      <w:pPr>
        <w:pStyle w:val="Zarkazkladnhotextu2"/>
        <w:ind w:left="0" w:firstLine="0"/>
        <w:rPr>
          <w:rFonts w:ascii="Arial" w:hAnsi="Arial" w:cs="Arial"/>
          <w:b/>
          <w:u w:val="single"/>
        </w:rPr>
      </w:pPr>
    </w:p>
    <w:p w:rsidR="00436215" w:rsidRPr="00035DB2" w:rsidRDefault="00436215" w:rsidP="00557AD3">
      <w:pPr>
        <w:pStyle w:val="Zarkazkladnhotextu2"/>
        <w:ind w:left="0" w:firstLine="0"/>
        <w:rPr>
          <w:rFonts w:ascii="Arial" w:hAnsi="Arial" w:cs="Arial"/>
          <w:b/>
          <w:u w:val="single"/>
        </w:rPr>
      </w:pPr>
      <w:r w:rsidRPr="00035DB2">
        <w:rPr>
          <w:rFonts w:ascii="Arial" w:hAnsi="Arial" w:cs="Arial"/>
          <w:b/>
          <w:u w:val="single"/>
        </w:rPr>
        <w:t>Vyhlášky:</w:t>
      </w:r>
    </w:p>
    <w:p w:rsidR="00436215" w:rsidRPr="00035DB2" w:rsidRDefault="00436215" w:rsidP="00557AD3">
      <w:pPr>
        <w:pStyle w:val="Zarkazkladnhotextu2"/>
        <w:ind w:left="0" w:firstLine="0"/>
        <w:rPr>
          <w:rFonts w:ascii="Arial" w:hAnsi="Arial" w:cs="Arial"/>
          <w:b/>
        </w:rPr>
      </w:pPr>
    </w:p>
    <w:p w:rsidR="000F2E98" w:rsidRDefault="000F2E98" w:rsidP="00557AD3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Vyhláška MŽP SR č. 295/2011 Z.</w:t>
      </w:r>
      <w:r w:rsidR="00115573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 xml:space="preserve">z., ktorou sa vykonáva 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§ 19b ods. 2 zákona č. 309/2009 </w:t>
      </w:r>
      <w:r w:rsidRPr="00035DB2">
        <w:rPr>
          <w:rFonts w:ascii="Arial" w:hAnsi="Arial" w:cs="Arial"/>
          <w:b/>
          <w:sz w:val="22"/>
          <w:szCs w:val="22"/>
        </w:rPr>
        <w:t>Z. z. o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 podpore obnoviteľných zdrojov  </w:t>
      </w:r>
      <w:r w:rsidRPr="00035DB2">
        <w:rPr>
          <w:rFonts w:ascii="Arial" w:hAnsi="Arial" w:cs="Arial"/>
          <w:b/>
          <w:sz w:val="22"/>
          <w:szCs w:val="22"/>
        </w:rPr>
        <w:t>energie a vysoko účinnej kombinova</w:t>
      </w:r>
      <w:r w:rsidR="00557AD3" w:rsidRPr="00035DB2">
        <w:rPr>
          <w:rFonts w:ascii="Arial" w:hAnsi="Arial" w:cs="Arial"/>
          <w:b/>
          <w:sz w:val="22"/>
          <w:szCs w:val="22"/>
        </w:rPr>
        <w:t xml:space="preserve">nej výroby a o zmene a doplnení </w:t>
      </w:r>
      <w:r w:rsidRPr="00035DB2">
        <w:rPr>
          <w:rFonts w:ascii="Arial" w:hAnsi="Arial" w:cs="Arial"/>
          <w:b/>
          <w:sz w:val="22"/>
          <w:szCs w:val="22"/>
        </w:rPr>
        <w:t>niektorých zákonov v znení neskorších predpisov</w:t>
      </w:r>
    </w:p>
    <w:p w:rsidR="009A420A" w:rsidRDefault="009A420A" w:rsidP="00557AD3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</w:p>
    <w:p w:rsidR="009A420A" w:rsidRPr="00035DB2" w:rsidRDefault="009A420A" w:rsidP="00557AD3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</w:p>
    <w:p w:rsidR="000F2E98" w:rsidRPr="00035DB2" w:rsidRDefault="004E330A" w:rsidP="00342FAC">
      <w:pPr>
        <w:pStyle w:val="Zarkazkladnhotextu2"/>
        <w:ind w:left="0" w:firstLine="0"/>
        <w:rPr>
          <w:rFonts w:ascii="Arial" w:hAnsi="Arial" w:cs="Arial"/>
        </w:rPr>
      </w:pPr>
      <w:r w:rsidRPr="00035DB2">
        <w:rPr>
          <w:rFonts w:ascii="Arial" w:hAnsi="Arial" w:cs="Arial"/>
        </w:rPr>
        <w:br w:type="page"/>
      </w:r>
    </w:p>
    <w:p w:rsidR="00583290" w:rsidRPr="00035DB2" w:rsidRDefault="00583290" w:rsidP="00B00ECD">
      <w:pPr>
        <w:jc w:val="center"/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</w:pPr>
      <w:r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lastRenderedPageBreak/>
        <w:t>Právne predpisy v poľnohospodárstve zamerané na ochranu rastlín a živočíchov</w:t>
      </w:r>
    </w:p>
    <w:p w:rsidR="00583290" w:rsidRPr="00035DB2" w:rsidRDefault="00583290" w:rsidP="0043361D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lang w:val="sk-SK"/>
        </w:rPr>
      </w:pPr>
    </w:p>
    <w:p w:rsidR="00501437" w:rsidRPr="00035DB2" w:rsidRDefault="00501437" w:rsidP="0043361D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lang w:val="sk-SK"/>
        </w:rPr>
      </w:pPr>
    </w:p>
    <w:p w:rsidR="00436215" w:rsidRPr="00035DB2" w:rsidRDefault="00436215" w:rsidP="00517C71">
      <w:pPr>
        <w:rPr>
          <w:rFonts w:ascii="Arial" w:hAnsi="Arial" w:cs="Arial"/>
          <w:b/>
          <w:noProof/>
          <w:u w:val="single"/>
          <w:lang w:val="sk-SK" w:eastAsia="en-US"/>
        </w:rPr>
      </w:pPr>
      <w:r w:rsidRPr="00035DB2">
        <w:rPr>
          <w:rFonts w:ascii="Arial" w:hAnsi="Arial" w:cs="Arial"/>
          <w:b/>
          <w:noProof/>
          <w:u w:val="single"/>
          <w:lang w:val="sk-SK" w:eastAsia="en-US"/>
        </w:rPr>
        <w:t>Zákony:</w:t>
      </w:r>
    </w:p>
    <w:p w:rsidR="00436215" w:rsidRPr="00035DB2" w:rsidRDefault="00436215" w:rsidP="00517C71">
      <w:pPr>
        <w:rPr>
          <w:rFonts w:ascii="Arial" w:hAnsi="Arial" w:cs="Arial"/>
          <w:b/>
          <w:noProof/>
          <w:lang w:val="sk-SK" w:eastAsia="en-US"/>
        </w:rPr>
      </w:pPr>
    </w:p>
    <w:p w:rsidR="00517C71" w:rsidRPr="00035DB2" w:rsidRDefault="00517C71" w:rsidP="00517C71">
      <w:pPr>
        <w:rPr>
          <w:rFonts w:ascii="Arial" w:hAnsi="Arial" w:cs="Arial"/>
          <w:b/>
          <w:noProof/>
          <w:sz w:val="22"/>
          <w:szCs w:val="22"/>
          <w:lang w:val="sk-SK" w:eastAsia="en-US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 w:eastAsia="en-US"/>
        </w:rPr>
        <w:t>Zákon NR SR č. 387/2013 Z.</w:t>
      </w:r>
      <w:r w:rsidR="00115573">
        <w:rPr>
          <w:rFonts w:ascii="Arial" w:hAnsi="Arial" w:cs="Arial"/>
          <w:b/>
          <w:noProof/>
          <w:sz w:val="22"/>
          <w:szCs w:val="22"/>
          <w:lang w:val="sk-SK" w:eastAsia="en-US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 w:eastAsia="en-US"/>
        </w:rPr>
        <w:t>z.  o pomocných prípravkoch v ochrane rastlín a o zmene a doplnení niektorých zákonov</w:t>
      </w:r>
    </w:p>
    <w:p w:rsidR="00517C71" w:rsidRPr="00035DB2" w:rsidRDefault="00517C71" w:rsidP="005C3C98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Tento zákon ustanovuje</w:t>
      </w:r>
      <w:r w:rsidRPr="00035DB2">
        <w:rPr>
          <w:rFonts w:ascii="Arial" w:hAnsi="Arial" w:cs="Arial"/>
          <w:sz w:val="22"/>
          <w:szCs w:val="22"/>
        </w:rPr>
        <w:br/>
        <w:t xml:space="preserve">a) pôsobnosť orgánov štátnej správy a orgánu štátnej odbornej kontroly v oblasti pomocných prípravkov v ochrane rastlín, </w:t>
      </w:r>
      <w:r w:rsidRPr="00035DB2">
        <w:rPr>
          <w:rFonts w:ascii="Arial" w:hAnsi="Arial" w:cs="Arial"/>
          <w:sz w:val="22"/>
          <w:szCs w:val="22"/>
        </w:rPr>
        <w:br/>
        <w:t>b) podmienky pri uvádzaní pomocných prípravkov v ochrane rastlín na trh, 1)</w:t>
      </w:r>
      <w:r w:rsidRPr="00035DB2">
        <w:rPr>
          <w:rFonts w:ascii="Arial" w:hAnsi="Arial" w:cs="Arial"/>
          <w:sz w:val="22"/>
          <w:szCs w:val="22"/>
        </w:rPr>
        <w:br/>
        <w:t xml:space="preserve">c) podmienky distribúcie, skladovania, manipulácie, používania2) a zneškodňovania pomocných prípravkov v ochrane rastlín alebo ich obalov, </w:t>
      </w:r>
      <w:r w:rsidRPr="00035DB2">
        <w:rPr>
          <w:rFonts w:ascii="Arial" w:hAnsi="Arial" w:cs="Arial"/>
          <w:sz w:val="22"/>
          <w:szCs w:val="22"/>
        </w:rPr>
        <w:br/>
        <w:t xml:space="preserve">d) podmienky skúšania účinnosti pomocných prípravkov v ochrane rastlín, </w:t>
      </w:r>
      <w:r w:rsidRPr="00035DB2">
        <w:rPr>
          <w:rFonts w:ascii="Arial" w:hAnsi="Arial" w:cs="Arial"/>
          <w:sz w:val="22"/>
          <w:szCs w:val="22"/>
        </w:rPr>
        <w:br/>
        <w:t xml:space="preserve">e) kontrolu a dohľad nad dodržiavaním tohto zákona, </w:t>
      </w:r>
      <w:r w:rsidRPr="00035DB2">
        <w:rPr>
          <w:rFonts w:ascii="Arial" w:hAnsi="Arial" w:cs="Arial"/>
          <w:sz w:val="22"/>
          <w:szCs w:val="22"/>
        </w:rPr>
        <w:br/>
        <w:t>f) sankcie za porušenie povinností ustanovených týmto zákonom.</w:t>
      </w:r>
    </w:p>
    <w:p w:rsidR="00517C71" w:rsidRPr="00035DB2" w:rsidRDefault="00517C71" w:rsidP="00A8263E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</w:p>
    <w:p w:rsidR="00AD708D" w:rsidRPr="00035DB2" w:rsidRDefault="00A8263E" w:rsidP="00A8263E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</w:rPr>
        <w:t>Zákon NR SR č. 405/2011 Z.</w:t>
      </w:r>
      <w:r w:rsidR="00115573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</w:rPr>
        <w:t>z. o rastlinolekárskej starostlivosti a o zmene zákona Národnej rady Slovenskej republiky č. 145/1995 Z. z. o správnych poplatkoch v znení neskorších predpisov</w:t>
      </w:r>
      <w:r w:rsidR="003E5CA3">
        <w:rPr>
          <w:rFonts w:ascii="Arial" w:hAnsi="Arial" w:cs="Arial"/>
          <w:b/>
          <w:noProof/>
          <w:sz w:val="22"/>
          <w:szCs w:val="22"/>
        </w:rPr>
        <w:t xml:space="preserve"> v znení zákona č.387/2013 Z.</w:t>
      </w:r>
      <w:r w:rsidR="00115573">
        <w:rPr>
          <w:rFonts w:ascii="Arial" w:hAnsi="Arial" w:cs="Arial"/>
          <w:b/>
          <w:noProof/>
          <w:sz w:val="22"/>
          <w:szCs w:val="22"/>
        </w:rPr>
        <w:t xml:space="preserve"> z.</w:t>
      </w:r>
    </w:p>
    <w:p w:rsidR="002607D1" w:rsidRPr="00035DB2" w:rsidRDefault="00A8263E" w:rsidP="00927ED8">
      <w:pPr>
        <w:pStyle w:val="Zarkazkladnhotextu2"/>
        <w:ind w:left="0" w:firstLine="0"/>
        <w:jc w:val="left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Tento zákon upravuje</w:t>
      </w:r>
    </w:p>
    <w:p w:rsidR="002607D1" w:rsidRPr="00035DB2" w:rsidRDefault="002607D1" w:rsidP="002607D1">
      <w:pPr>
        <w:pStyle w:val="Zarkazkladnhotextu2"/>
        <w:ind w:left="720" w:hanging="36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a)   </w:t>
      </w:r>
      <w:r w:rsidR="00A8263E" w:rsidRPr="00035DB2">
        <w:rPr>
          <w:rFonts w:ascii="Arial" w:hAnsi="Arial" w:cs="Arial"/>
          <w:sz w:val="22"/>
          <w:szCs w:val="22"/>
        </w:rPr>
        <w:t>pôsobnosť orgánov rastlinolekárskej starostlivosti,</w:t>
      </w:r>
    </w:p>
    <w:p w:rsidR="002607D1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povinnosti osôb na úseku rastlinolekárskej starostlivosti, </w:t>
      </w:r>
    </w:p>
    <w:p w:rsidR="002607D1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rastlinolekárske opatrenia proti zavlečeniu organizmov škodlivých pre rastliny alebo rastlinné produkty a proti ich rozširovaniu, </w:t>
      </w:r>
    </w:p>
    <w:p w:rsidR="002607D1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podmienky schvaľovania účinných látok, </w:t>
      </w:r>
      <w:proofErr w:type="spellStart"/>
      <w:r w:rsidRPr="00035DB2">
        <w:rPr>
          <w:rFonts w:ascii="Arial" w:hAnsi="Arial" w:cs="Arial"/>
          <w:sz w:val="22"/>
          <w:szCs w:val="22"/>
        </w:rPr>
        <w:t>safenerov</w:t>
      </w:r>
      <w:proofErr w:type="spellEnd"/>
      <w:r w:rsidRPr="00035DB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35DB2">
        <w:rPr>
          <w:rFonts w:ascii="Arial" w:hAnsi="Arial" w:cs="Arial"/>
          <w:sz w:val="22"/>
          <w:szCs w:val="22"/>
        </w:rPr>
        <w:t>synergentov</w:t>
      </w:r>
      <w:proofErr w:type="spellEnd"/>
      <w:r w:rsidRPr="00035DB2">
        <w:rPr>
          <w:rFonts w:ascii="Arial" w:hAnsi="Arial" w:cs="Arial"/>
          <w:sz w:val="22"/>
          <w:szCs w:val="22"/>
        </w:rPr>
        <w:t xml:space="preserve">, 1) uvádzania na trh, používania a kontroly prípravkov na ochranu rastlín, 2) </w:t>
      </w:r>
      <w:proofErr w:type="spellStart"/>
      <w:r w:rsidRPr="00035DB2">
        <w:rPr>
          <w:rFonts w:ascii="Arial" w:hAnsi="Arial" w:cs="Arial"/>
          <w:sz w:val="22"/>
          <w:szCs w:val="22"/>
        </w:rPr>
        <w:t>adjuvantov</w:t>
      </w:r>
      <w:proofErr w:type="spellEnd"/>
      <w:r w:rsidRPr="00035DB2">
        <w:rPr>
          <w:rFonts w:ascii="Arial" w:hAnsi="Arial" w:cs="Arial"/>
          <w:sz w:val="22"/>
          <w:szCs w:val="22"/>
        </w:rPr>
        <w:t>, 1)</w:t>
      </w:r>
    </w:p>
    <w:p w:rsidR="002607D1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podmienky skúšania biologickej účinnosti prípravkov na ochranu rastlín podľa zásad správnej experimentálnej praxe3) a osvedčovania pracovísk na vykonávanie skúšok biologickej</w:t>
      </w:r>
      <w:r w:rsidR="002607D1" w:rsidRPr="00035DB2">
        <w:rPr>
          <w:rFonts w:ascii="Arial" w:hAnsi="Arial" w:cs="Arial"/>
          <w:sz w:val="22"/>
          <w:szCs w:val="22"/>
        </w:rPr>
        <w:t xml:space="preserve"> účinnosti podľa zásad správnej </w:t>
      </w:r>
      <w:r w:rsidRPr="00035DB2">
        <w:rPr>
          <w:rFonts w:ascii="Arial" w:hAnsi="Arial" w:cs="Arial"/>
          <w:sz w:val="22"/>
          <w:szCs w:val="22"/>
        </w:rPr>
        <w:t xml:space="preserve">experimentálnej praxe, </w:t>
      </w:r>
    </w:p>
    <w:p w:rsidR="002607D1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podmienky evidencie, používania a kontroly aplikačných zariadení, </w:t>
      </w:r>
    </w:p>
    <w:p w:rsidR="00A8263E" w:rsidRPr="00035DB2" w:rsidRDefault="00A8263E" w:rsidP="002607D1">
      <w:pPr>
        <w:pStyle w:val="Zarkazkladnhotextu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sankcie za porušenie povinností.</w:t>
      </w:r>
    </w:p>
    <w:p w:rsidR="00A8263E" w:rsidRPr="00035DB2" w:rsidRDefault="00A8263E" w:rsidP="00AD708D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</w:p>
    <w:p w:rsidR="00AD708D" w:rsidRPr="00035DB2" w:rsidRDefault="00AD708D" w:rsidP="00A92B10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</w:rPr>
        <w:t>Zákon NR SR č. 39/2007</w:t>
      </w:r>
      <w:r w:rsidR="00A92B10" w:rsidRPr="00035DB2">
        <w:rPr>
          <w:rFonts w:ascii="Arial" w:hAnsi="Arial" w:cs="Arial"/>
          <w:b/>
          <w:noProof/>
          <w:sz w:val="22"/>
          <w:szCs w:val="22"/>
        </w:rPr>
        <w:t xml:space="preserve"> Z.</w:t>
      </w:r>
      <w:r w:rsidR="0011557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A92B10" w:rsidRPr="00035DB2">
        <w:rPr>
          <w:rFonts w:ascii="Arial" w:hAnsi="Arial" w:cs="Arial"/>
          <w:b/>
          <w:noProof/>
          <w:sz w:val="22"/>
          <w:szCs w:val="22"/>
        </w:rPr>
        <w:t>z. o veterinárnej starostlivosti</w:t>
      </w:r>
      <w:r w:rsidR="00A92B10" w:rsidRPr="00035DB2">
        <w:rPr>
          <w:rFonts w:ascii="Arial" w:hAnsi="Arial" w:cs="Arial"/>
          <w:b/>
          <w:bCs/>
          <w:sz w:val="22"/>
          <w:szCs w:val="22"/>
        </w:rPr>
        <w:t xml:space="preserve"> </w:t>
      </w:r>
      <w:r w:rsidR="00501437" w:rsidRPr="00035DB2">
        <w:rPr>
          <w:rFonts w:ascii="Arial" w:hAnsi="Arial" w:cs="Arial"/>
          <w:b/>
          <w:noProof/>
          <w:sz w:val="22"/>
          <w:szCs w:val="22"/>
        </w:rPr>
        <w:t>v znení zákona</w:t>
      </w:r>
      <w:r w:rsidRPr="00035DB2">
        <w:rPr>
          <w:rFonts w:ascii="Arial" w:hAnsi="Arial" w:cs="Arial"/>
          <w:b/>
          <w:noProof/>
          <w:sz w:val="22"/>
          <w:szCs w:val="22"/>
        </w:rPr>
        <w:t xml:space="preserve"> č. </w:t>
      </w:r>
      <w:hyperlink r:id="rId7" w:history="1"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99/2008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A92B10" w:rsidRPr="00035DB2">
        <w:rPr>
          <w:rFonts w:ascii="Arial" w:hAnsi="Arial" w:cs="Arial"/>
          <w:b/>
          <w:noProof/>
          <w:sz w:val="22"/>
          <w:szCs w:val="22"/>
        </w:rPr>
        <w:t>,</w:t>
      </w:r>
      <w:r w:rsidR="00501437" w:rsidRPr="00035DB2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8" w:history="1"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274/2009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A92B10" w:rsidRPr="00035DB2">
        <w:rPr>
          <w:rFonts w:ascii="Arial" w:hAnsi="Arial" w:cs="Arial"/>
          <w:b/>
          <w:noProof/>
          <w:sz w:val="22"/>
          <w:szCs w:val="22"/>
        </w:rPr>
        <w:t>,</w:t>
      </w:r>
      <w:r w:rsidR="00501437" w:rsidRPr="00035DB2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9" w:history="1"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299/2009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A92B10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10" w:history="1"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391/2009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501437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11" w:history="1"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342/2011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A92B10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925432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12" w:history="1"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242/2012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925432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13" w:history="1"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42/2013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925432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14" w:history="1"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145/2013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925432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3E5CA3">
        <w:rPr>
          <w:rFonts w:ascii="Arial" w:hAnsi="Arial" w:cs="Arial"/>
          <w:b/>
          <w:noProof/>
          <w:sz w:val="22"/>
          <w:szCs w:val="22"/>
        </w:rPr>
        <w:t>,387/2013 Z.z., 101/2014 Z.</w:t>
      </w:r>
      <w:r w:rsidR="0011557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E5CA3">
        <w:rPr>
          <w:rFonts w:ascii="Arial" w:hAnsi="Arial" w:cs="Arial"/>
          <w:b/>
          <w:noProof/>
          <w:sz w:val="22"/>
          <w:szCs w:val="22"/>
        </w:rPr>
        <w:t>z., 204/2014 Z.</w:t>
      </w:r>
      <w:r w:rsidR="000C4B5E">
        <w:rPr>
          <w:rFonts w:ascii="Arial" w:hAnsi="Arial" w:cs="Arial"/>
          <w:b/>
          <w:noProof/>
          <w:sz w:val="22"/>
          <w:szCs w:val="22"/>
        </w:rPr>
        <w:t xml:space="preserve"> z., 376/2016 Z. z.</w:t>
      </w:r>
    </w:p>
    <w:p w:rsidR="00876595" w:rsidRPr="00035DB2" w:rsidRDefault="002E28F0" w:rsidP="002607D1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zákon </w:t>
      </w:r>
      <w:r w:rsidR="00AD708D" w:rsidRPr="00035DB2">
        <w:rPr>
          <w:rFonts w:ascii="Arial" w:hAnsi="Arial" w:cs="Arial"/>
          <w:sz w:val="22"/>
          <w:szCs w:val="22"/>
        </w:rPr>
        <w:t>ustanovuje:</w:t>
      </w:r>
    </w:p>
    <w:p w:rsidR="002607D1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veterinárne požiadavky na zdravie zvierat, násadové vajcia a na spermu, embryá a vajíčka zvierat (ďalej len "zárodočné produkty") z hľadiska zdravia zvie</w:t>
      </w:r>
      <w:r w:rsidR="002607D1" w:rsidRPr="00035DB2">
        <w:rPr>
          <w:rFonts w:ascii="Arial" w:hAnsi="Arial" w:cs="Arial"/>
          <w:sz w:val="22"/>
          <w:szCs w:val="22"/>
        </w:rPr>
        <w:t xml:space="preserve">rat a na ochranu </w:t>
      </w:r>
      <w:r w:rsidRPr="00035DB2">
        <w:rPr>
          <w:rFonts w:ascii="Arial" w:hAnsi="Arial" w:cs="Arial"/>
          <w:sz w:val="22"/>
          <w:szCs w:val="22"/>
        </w:rPr>
        <w:t xml:space="preserve">zvierat, </w:t>
      </w:r>
    </w:p>
    <w:p w:rsidR="002607D1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veterinárne požiadavky na produkty živočíšneho pôvodu1) vrátane vedľajších živočíšnych produktov a odvodených produktov2) (ďalej len "živočíšny vedľajší produkt") a vybraných produktov rastlinného pôvodu2a) v záujme ochrany zdravia zvierat,</w:t>
      </w:r>
    </w:p>
    <w:p w:rsidR="002607D1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veterinárne požiadavky na zvieratá, nása</w:t>
      </w:r>
      <w:r w:rsidR="002607D1" w:rsidRPr="00035DB2">
        <w:rPr>
          <w:rFonts w:ascii="Arial" w:hAnsi="Arial" w:cs="Arial"/>
          <w:sz w:val="22"/>
          <w:szCs w:val="22"/>
        </w:rPr>
        <w:t xml:space="preserve">dové vajcia, ako aj na produkty </w:t>
      </w:r>
    </w:p>
    <w:p w:rsidR="002607D1" w:rsidRPr="00035DB2" w:rsidRDefault="00B9040D" w:rsidP="002607D1">
      <w:pPr>
        <w:pStyle w:val="Zarkazkladnhotextu2"/>
        <w:ind w:left="72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živočíšneho pôvodu vrátane živočíšnych vedľajších produktov2) v záujme ochrany zdravia ľudí, </w:t>
      </w:r>
    </w:p>
    <w:p w:rsidR="002607D1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práva a povinnosti fyzických osôb a právnických osôb vo veterinárnej oblasti, ako aj odborné veterinárne činnosti a podmienky ich vykonávania, </w:t>
      </w:r>
    </w:p>
    <w:p w:rsidR="002607D1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organizáciu, pôsobnosť a právomoci orgánov vykonávajúcich štátnu správu vo veterinárnej oblasti, </w:t>
      </w:r>
    </w:p>
    <w:p w:rsidR="00AD708D" w:rsidRPr="00035DB2" w:rsidRDefault="00B9040D" w:rsidP="002607D1">
      <w:pPr>
        <w:pStyle w:val="Zarkazkladnhotextu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sankcie za porušenie povinností ustanovených týmto zákonom.</w:t>
      </w:r>
    </w:p>
    <w:p w:rsidR="00501437" w:rsidRPr="00035DB2" w:rsidRDefault="00501437" w:rsidP="00B9040D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  <w:lang w:val="sk-SK" w:eastAsia="en-US"/>
        </w:rPr>
      </w:pP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Zákon NR SR č. 184/2006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 o pestovaní geneticky modifikovaných rastlín v poľnohospodrá</w:t>
      </w:r>
      <w:r w:rsidR="000B5C93" w:rsidRPr="00035DB2">
        <w:rPr>
          <w:rFonts w:ascii="Arial" w:hAnsi="Arial" w:cs="Arial"/>
          <w:b/>
          <w:noProof/>
          <w:sz w:val="22"/>
          <w:szCs w:val="22"/>
          <w:lang w:val="sk-SK"/>
        </w:rPr>
        <w:t>skej výrobe v znení zákona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78/2008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z.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Tento zákon ustanovuje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a) práva a povinnosti fyzických osôb a právnických osôb při pestovaní odrôd geneticky modifikovaných rastlín,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b) oznamovaciu povinnosť při pestovaní modifikovaných rastlín a evidenciu pestovateľských plôch, na ktorých sa nakladá s modifikovanými rastlinami,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c) podmienky nakladania s modifikovanými rastlinami, ich množiteľským materiálom a produckiou modifikovaných rastlín,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d) opatrenia na ochranu rastlín pestovaných konvenčným spôsobom hospdoárenia a opatrenia na zamedzenie nežiaducej prítomnosti geneticky modifikovaných organizmov,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e) kontrolné opatrenia a monitoring vykonávaný orgánmi štátnej správy zamerané na dodržiavanie ustanovení tohoto zákona,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f) pôsobnosť orgánov štátnej psrávy v oblasti modifikovaných rastlín,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g) sankcie za porušenie povinností ustanovených týmto zákonom.</w:t>
      </w:r>
    </w:p>
    <w:p w:rsidR="000B5C93" w:rsidRPr="00035DB2" w:rsidRDefault="000B5C93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</w:p>
    <w:p w:rsidR="004C4616" w:rsidRPr="00035DB2" w:rsidRDefault="004C4616" w:rsidP="004C4616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>Zákon NR SR č. 271/2005 Z.</w:t>
      </w:r>
      <w:r w:rsidR="0011557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 o výrobe, uvádzaní na trh a používaní krmív (krmovinársky zákon)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Tento zákon ustanovuje 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a) podmienky registrácia fyzických osôb a právnických osôb, ktoré krmivo vyrábajú, vrátane prvovýroby, spracúvajú alebo uvádzajú na trh, 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b) schvaľovanie postupu výroby a činnosti súvisiacej s uvádzaním krmiva na trh,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c) požiadavky na krmivo, uvádzanie na trh a používanie krmiva,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d) povinnosti krmovinárskeho podniku,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e) výkon odbornej kontroly krmív,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f) </w:t>
      </w:r>
      <w:r w:rsidR="00C56EE9" w:rsidRPr="00035DB2">
        <w:rPr>
          <w:rFonts w:ascii="Arial" w:hAnsi="Arial" w:cs="Arial"/>
          <w:sz w:val="22"/>
          <w:szCs w:val="22"/>
        </w:rPr>
        <w:t>právomoc</w:t>
      </w:r>
      <w:r w:rsidRPr="00035DB2">
        <w:rPr>
          <w:rFonts w:ascii="Arial" w:hAnsi="Arial" w:cs="Arial"/>
          <w:sz w:val="22"/>
          <w:szCs w:val="22"/>
        </w:rPr>
        <w:t xml:space="preserve"> a pôsobnosť orgánov štátnej správy v oblasti krmív,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g) sankcie za porušenie povinností ustanovených týmto zákonom a záväznými právnymi aktmi ES,</w:t>
      </w:r>
    </w:p>
    <w:p w:rsidR="004C4616" w:rsidRPr="00035DB2" w:rsidRDefault="004C4616" w:rsidP="004C4616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 xml:space="preserve">h) práva a povinnosti fyzických osôb a právnických osôb, ktoré pripravujú a uvádzajú na trh </w:t>
      </w:r>
      <w:proofErr w:type="spellStart"/>
      <w:r w:rsidRPr="00035DB2">
        <w:rPr>
          <w:rFonts w:ascii="Arial" w:hAnsi="Arial" w:cs="Arial"/>
          <w:sz w:val="22"/>
          <w:szCs w:val="22"/>
        </w:rPr>
        <w:t>medikované</w:t>
      </w:r>
      <w:proofErr w:type="spellEnd"/>
      <w:r w:rsidRPr="00035DB2">
        <w:rPr>
          <w:rFonts w:ascii="Arial" w:hAnsi="Arial" w:cs="Arial"/>
          <w:sz w:val="22"/>
          <w:szCs w:val="22"/>
        </w:rPr>
        <w:t xml:space="preserve"> krmivo.</w:t>
      </w:r>
    </w:p>
    <w:p w:rsidR="002A70CC" w:rsidRPr="00035DB2" w:rsidRDefault="002A70CC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Zákon NR SR č. 151/2002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z. 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o používaní genetických technológií a geneticky modifiko</w:t>
      </w:r>
      <w:r w:rsidR="00AE0C3C"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v</w:t>
      </w:r>
      <w:r w:rsidR="000B5C93"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aných organizmov v znení zákona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587/2004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0B5C93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,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77/2005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0B5C93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,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100/2008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0B5C93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,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515/2008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0B5C93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, </w:t>
      </w:r>
      <w:r w:rsidR="00685E4A" w:rsidRPr="00035DB2">
        <w:rPr>
          <w:rFonts w:ascii="Arial" w:hAnsi="Arial" w:cs="Arial"/>
          <w:b/>
          <w:noProof/>
          <w:sz w:val="22"/>
          <w:szCs w:val="22"/>
          <w:lang w:val="sk-SK"/>
        </w:rPr>
        <w:t>117/2010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AE0C3C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685E4A" w:rsidRPr="00035DB2">
        <w:rPr>
          <w:rFonts w:ascii="Arial" w:hAnsi="Arial" w:cs="Arial"/>
          <w:b/>
          <w:noProof/>
          <w:sz w:val="22"/>
          <w:szCs w:val="22"/>
          <w:lang w:val="sk-SK"/>
        </w:rPr>
        <w:t>, 448/2012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685E4A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</w:p>
    <w:p w:rsidR="002A70CC" w:rsidRPr="00035DB2" w:rsidRDefault="002A70CC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Cs/>
          <w:noProof/>
          <w:sz w:val="22"/>
          <w:szCs w:val="22"/>
          <w:lang w:val="sk-SK"/>
        </w:rPr>
        <w:t xml:space="preserve">Zákon upravuje práva a povinnosti používateľov 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 xml:space="preserve">pri používaní genetických technológií a geneticky modifikovaných organizmov </w:t>
      </w:r>
      <w:r w:rsidRPr="00035DB2">
        <w:rPr>
          <w:rFonts w:ascii="Arial" w:hAnsi="Arial" w:cs="Arial"/>
          <w:bCs/>
          <w:noProof/>
          <w:sz w:val="22"/>
          <w:szCs w:val="22"/>
          <w:lang w:val="sk-SK"/>
        </w:rPr>
        <w:t xml:space="preserve">a pôsobnosť orgánov štátnej správy. 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 xml:space="preserve"> </w:t>
      </w:r>
    </w:p>
    <w:p w:rsidR="002A70CC" w:rsidRPr="00035DB2" w:rsidRDefault="002A70CC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Zákon NR SR č. 215/2001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z. 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o ochrane genetických zdrojov rastlín pre výživu a</w:t>
      </w:r>
      <w:r w:rsidR="000F7A73">
        <w:rPr>
          <w:rFonts w:ascii="Arial" w:hAnsi="Arial" w:cs="Arial"/>
          <w:b/>
          <w:bCs/>
          <w:noProof/>
          <w:sz w:val="22"/>
          <w:szCs w:val="22"/>
          <w:lang w:val="sk-SK"/>
        </w:rPr>
        <w:t> 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poľnohospodárstvo</w:t>
      </w:r>
      <w:r w:rsidR="000F7A73">
        <w:rPr>
          <w:rFonts w:ascii="Arial" w:hAnsi="Arial" w:cs="Arial"/>
          <w:b/>
          <w:bCs/>
          <w:noProof/>
          <w:sz w:val="22"/>
          <w:szCs w:val="22"/>
          <w:lang w:val="sk-SK"/>
        </w:rPr>
        <w:t xml:space="preserve"> </w:t>
      </w:r>
      <w:r w:rsidR="000F7A73"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>v znení zákona</w:t>
      </w:r>
      <w:r w:rsidR="000F7A73">
        <w:rPr>
          <w:rFonts w:ascii="Arial" w:hAnsi="Arial" w:cs="Arial"/>
          <w:b/>
          <w:noProof/>
          <w:sz w:val="22"/>
          <w:szCs w:val="22"/>
          <w:lang w:val="sk-SK"/>
        </w:rPr>
        <w:t xml:space="preserve"> č. 125/2016</w:t>
      </w:r>
      <w:r w:rsidR="000F7A73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Z.</w:t>
      </w:r>
      <w:r w:rsidR="000F7A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0F7A73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Pr="00035DB2">
        <w:rPr>
          <w:rFonts w:ascii="Arial" w:hAnsi="Arial" w:cs="Arial"/>
          <w:b/>
          <w:bCs/>
          <w:noProof/>
          <w:sz w:val="22"/>
          <w:szCs w:val="22"/>
          <w:lang w:val="sk-SK"/>
        </w:rPr>
        <w:t xml:space="preserve">  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 xml:space="preserve">Tento zákon utvára podmienky na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ochranu genetických zdrojov rastlín</w:t>
      </w:r>
      <w:r w:rsidRPr="00035DB2">
        <w:rPr>
          <w:rFonts w:ascii="Arial" w:hAnsi="Arial" w:cs="Arial"/>
          <w:noProof/>
          <w:sz w:val="22"/>
          <w:szCs w:val="22"/>
          <w:lang w:val="sk-SK"/>
        </w:rPr>
        <w:t xml:space="preserve"> pre výživu a poľnohospodárstvo a ich trvalo udržateľné využívanie pre potreby výživy ľudí, zvierat a poľnohospodárstva a na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zachovanie biologickej rôznorodosti rastlín</w:t>
      </w:r>
      <w:r w:rsidRPr="00035DB2">
        <w:rPr>
          <w:rFonts w:ascii="Arial" w:hAnsi="Arial" w:cs="Arial"/>
          <w:noProof/>
          <w:sz w:val="22"/>
          <w:szCs w:val="22"/>
          <w:lang w:val="sk-SK"/>
        </w:rPr>
        <w:t>. Zákon upravuje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a) podmienky ochrany genetických zdrojov rastlín,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b) práva a povinnosti fyzických osôb a právnických osôb pri ochrane genetických zdrojov rastlín,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c) podmienky zhromažďovania, uchovávania a trvalo udržateľného využívania genetických zdrojov rastlín,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d) starostlivosť o genetické zdroje raslín,</w:t>
      </w:r>
    </w:p>
    <w:p w:rsidR="009F7366" w:rsidRPr="00035DB2" w:rsidRDefault="009F7366" w:rsidP="009F7366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 xml:space="preserve">e) pôsobnosť orgánov ochrany genetických zdrojov rastlín. </w:t>
      </w:r>
    </w:p>
    <w:p w:rsidR="000B5C93" w:rsidRPr="00035DB2" w:rsidRDefault="000B5C93" w:rsidP="00963FB8">
      <w:pPr>
        <w:pStyle w:val="Zarkazkladnhotextu2"/>
        <w:ind w:left="0" w:firstLine="0"/>
        <w:rPr>
          <w:rFonts w:ascii="Arial" w:hAnsi="Arial" w:cs="Arial"/>
          <w:b/>
          <w:noProof/>
        </w:rPr>
      </w:pPr>
    </w:p>
    <w:p w:rsidR="006347C4" w:rsidRDefault="006347C4" w:rsidP="00963FB8">
      <w:pPr>
        <w:pStyle w:val="Zarkazkladnhotextu2"/>
        <w:ind w:left="0" w:firstLine="0"/>
        <w:rPr>
          <w:rFonts w:ascii="Arial" w:hAnsi="Arial" w:cs="Arial"/>
          <w:b/>
          <w:noProof/>
          <w:u w:val="single"/>
        </w:rPr>
      </w:pPr>
    </w:p>
    <w:p w:rsidR="006347C4" w:rsidRDefault="006347C4" w:rsidP="00963FB8">
      <w:pPr>
        <w:pStyle w:val="Zarkazkladnhotextu2"/>
        <w:ind w:left="0" w:firstLine="0"/>
        <w:rPr>
          <w:rFonts w:ascii="Arial" w:hAnsi="Arial" w:cs="Arial"/>
          <w:b/>
          <w:noProof/>
          <w:u w:val="single"/>
        </w:rPr>
      </w:pPr>
    </w:p>
    <w:p w:rsidR="00436215" w:rsidRPr="00035DB2" w:rsidRDefault="00436215" w:rsidP="00963FB8">
      <w:pPr>
        <w:pStyle w:val="Zarkazkladnhotextu2"/>
        <w:ind w:left="0" w:firstLine="0"/>
        <w:rPr>
          <w:rFonts w:ascii="Arial" w:hAnsi="Arial" w:cs="Arial"/>
          <w:b/>
          <w:noProof/>
          <w:u w:val="single"/>
        </w:rPr>
      </w:pPr>
      <w:r w:rsidRPr="00035DB2">
        <w:rPr>
          <w:rFonts w:ascii="Arial" w:hAnsi="Arial" w:cs="Arial"/>
          <w:b/>
          <w:noProof/>
          <w:u w:val="single"/>
        </w:rPr>
        <w:t>Nariadenia:</w:t>
      </w:r>
    </w:p>
    <w:p w:rsidR="00436215" w:rsidRPr="00035DB2" w:rsidRDefault="00436215" w:rsidP="00963FB8">
      <w:pPr>
        <w:pStyle w:val="Zarkazkladnhotextu2"/>
        <w:ind w:left="0" w:firstLine="0"/>
        <w:rPr>
          <w:rFonts w:ascii="Arial" w:hAnsi="Arial" w:cs="Arial"/>
          <w:b/>
          <w:noProof/>
        </w:rPr>
      </w:pPr>
    </w:p>
    <w:p w:rsidR="000F0383" w:rsidRDefault="000F0383" w:rsidP="000F0383">
      <w:pPr>
        <w:rPr>
          <w:rFonts w:ascii="Arial" w:hAnsi="Arial" w:cs="Arial"/>
          <w:sz w:val="22"/>
          <w:szCs w:val="22"/>
        </w:rPr>
      </w:pPr>
    </w:p>
    <w:p w:rsidR="000F0383" w:rsidRDefault="000F0383" w:rsidP="000F0383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</w:rPr>
        <w:t>Nariadenie vlády SR</w:t>
      </w:r>
      <w:r>
        <w:rPr>
          <w:rFonts w:ascii="Arial" w:hAnsi="Arial" w:cs="Arial"/>
          <w:b/>
          <w:noProof/>
          <w:sz w:val="22"/>
          <w:szCs w:val="22"/>
          <w:lang w:eastAsia="cs-CZ"/>
        </w:rPr>
        <w:t xml:space="preserve"> č. 365/2014</w:t>
      </w:r>
      <w:r w:rsidR="00115573">
        <w:rPr>
          <w:rFonts w:ascii="Arial" w:hAnsi="Arial" w:cs="Arial"/>
          <w:b/>
          <w:noProof/>
          <w:sz w:val="22"/>
          <w:szCs w:val="22"/>
          <w:lang w:eastAsia="cs-CZ"/>
        </w:rPr>
        <w:t xml:space="preserve"> Z. z.</w:t>
      </w:r>
      <w:r w:rsidRPr="000F0383">
        <w:rPr>
          <w:rFonts w:ascii="Arial" w:hAnsi="Arial" w:cs="Arial"/>
          <w:b/>
          <w:noProof/>
          <w:sz w:val="22"/>
          <w:szCs w:val="22"/>
        </w:rPr>
        <w:t>, ktorým sa mení a dopĺňa nariadenie vlády Slovenskej republiky č. 322/2003 Z. z. o ochrane zvierat chovaných na farmárske účely v znení nariadenia vlády Slovenskej republiky č. 368/2007 Z. z.</w:t>
      </w:r>
    </w:p>
    <w:p w:rsidR="00D84033" w:rsidRDefault="00D84033" w:rsidP="000F0383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</w:p>
    <w:p w:rsidR="00D84033" w:rsidRDefault="00D84033" w:rsidP="000F0383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</w:rPr>
        <w:t>Nariadenie vlády SR</w:t>
      </w:r>
      <w:r>
        <w:rPr>
          <w:rFonts w:ascii="Arial" w:hAnsi="Arial" w:cs="Arial"/>
          <w:b/>
          <w:noProof/>
          <w:sz w:val="22"/>
          <w:szCs w:val="22"/>
          <w:lang w:eastAsia="cs-CZ"/>
        </w:rPr>
        <w:t xml:space="preserve"> č. 432/2012 Z. z.</w:t>
      </w:r>
      <w:r w:rsidRPr="000F0383">
        <w:rPr>
          <w:rFonts w:ascii="Arial" w:hAnsi="Arial" w:cs="Arial"/>
          <w:b/>
          <w:noProof/>
          <w:sz w:val="22"/>
          <w:szCs w:val="22"/>
        </w:rPr>
        <w:t>, ktorým sa</w:t>
      </w:r>
      <w:r>
        <w:t xml:space="preserve"> </w:t>
      </w:r>
      <w:r w:rsidRPr="00D84033">
        <w:rPr>
          <w:rFonts w:ascii="Arial" w:hAnsi="Arial" w:cs="Arial"/>
          <w:b/>
          <w:noProof/>
          <w:sz w:val="22"/>
          <w:szCs w:val="22"/>
        </w:rPr>
        <w:t>ustanovujú požiadavky na ochranu zvierat počas usmrcovania</w:t>
      </w:r>
      <w:r>
        <w:rPr>
          <w:rFonts w:ascii="Arial" w:hAnsi="Arial" w:cs="Arial"/>
          <w:b/>
          <w:noProof/>
          <w:sz w:val="22"/>
          <w:szCs w:val="22"/>
        </w:rPr>
        <w:t xml:space="preserve"> v znení nariadenia vlády SR č. 202/2014</w:t>
      </w:r>
      <w:r w:rsidRPr="000F0383">
        <w:rPr>
          <w:rFonts w:ascii="Arial" w:hAnsi="Arial" w:cs="Arial"/>
          <w:b/>
          <w:noProof/>
          <w:sz w:val="22"/>
          <w:szCs w:val="22"/>
        </w:rPr>
        <w:t xml:space="preserve"> Z. z.</w:t>
      </w:r>
    </w:p>
    <w:p w:rsidR="000F0383" w:rsidRDefault="000F0383" w:rsidP="00963FB8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</w:p>
    <w:p w:rsidR="00963FB8" w:rsidRPr="00035DB2" w:rsidRDefault="00963FB8" w:rsidP="00963FB8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</w:rPr>
        <w:t>Nariadenie vlády SR</w:t>
      </w:r>
      <w:r w:rsidRPr="00035DB2">
        <w:rPr>
          <w:rFonts w:ascii="Arial" w:hAnsi="Arial" w:cs="Arial"/>
          <w:b/>
          <w:noProof/>
          <w:sz w:val="22"/>
          <w:szCs w:val="22"/>
          <w:lang w:eastAsia="cs-CZ"/>
        </w:rPr>
        <w:t xml:space="preserve"> č. 438/2006</w:t>
      </w:r>
      <w:r w:rsidR="00115573">
        <w:rPr>
          <w:rFonts w:ascii="Arial" w:hAnsi="Arial" w:cs="Arial"/>
          <w:b/>
          <w:noProof/>
          <w:sz w:val="22"/>
          <w:szCs w:val="22"/>
          <w:lang w:eastAsia="cs-CZ"/>
        </w:rPr>
        <w:t xml:space="preserve"> Z. z.</w:t>
      </w:r>
      <w:r w:rsidRPr="00035DB2">
        <w:rPr>
          <w:rFonts w:ascii="Arial" w:hAnsi="Arial" w:cs="Arial"/>
          <w:b/>
          <w:noProof/>
          <w:sz w:val="22"/>
          <w:szCs w:val="22"/>
          <w:lang w:eastAsia="cs-CZ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</w:rPr>
        <w:t xml:space="preserve">o nežiaducich látkach v krmivách a o iných ukazovateľoch bezpečnosti a použiteľnosti krmív </w:t>
      </w:r>
      <w:r w:rsidRPr="00035DB2">
        <w:rPr>
          <w:rFonts w:ascii="Arial" w:hAnsi="Arial" w:cs="Arial"/>
          <w:b/>
          <w:noProof/>
          <w:sz w:val="22"/>
          <w:szCs w:val="22"/>
          <w:lang w:eastAsia="cs-CZ"/>
        </w:rPr>
        <w:t xml:space="preserve">v znení </w:t>
      </w:r>
      <w:r w:rsidRPr="00035DB2">
        <w:rPr>
          <w:rFonts w:ascii="Arial" w:hAnsi="Arial" w:cs="Arial"/>
          <w:b/>
          <w:sz w:val="22"/>
          <w:szCs w:val="22"/>
        </w:rPr>
        <w:t>Nariadenia Vlády SR č.</w:t>
      </w:r>
      <w:r w:rsidRPr="00035DB2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430/2007 Z.</w:t>
        </w:r>
        <w:r w:rsidR="00115573">
          <w:rPr>
            <w:rFonts w:ascii="Arial" w:hAnsi="Arial" w:cs="Arial"/>
            <w:b/>
            <w:noProof/>
            <w:sz w:val="22"/>
            <w:szCs w:val="22"/>
            <w:lang w:eastAsia="cs-CZ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z.</w:t>
        </w:r>
      </w:hyperlink>
      <w:r w:rsidRPr="00035DB2">
        <w:rPr>
          <w:rFonts w:ascii="Arial" w:hAnsi="Arial" w:cs="Arial"/>
          <w:b/>
          <w:noProof/>
          <w:sz w:val="22"/>
          <w:szCs w:val="22"/>
          <w:lang w:eastAsia="cs-CZ"/>
        </w:rPr>
        <w:t xml:space="preserve">, </w:t>
      </w:r>
      <w:hyperlink r:id="rId16" w:history="1"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50/2009 Z.</w:t>
        </w:r>
        <w:r w:rsidR="00115573">
          <w:rPr>
            <w:rFonts w:ascii="Arial" w:hAnsi="Arial" w:cs="Arial"/>
            <w:b/>
            <w:noProof/>
            <w:sz w:val="22"/>
            <w:szCs w:val="22"/>
            <w:lang w:eastAsia="cs-CZ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z.</w:t>
        </w:r>
      </w:hyperlink>
      <w:r w:rsidR="000B5C93" w:rsidRPr="00035DB2">
        <w:rPr>
          <w:rFonts w:ascii="Arial" w:hAnsi="Arial" w:cs="Arial"/>
          <w:b/>
          <w:noProof/>
          <w:sz w:val="22"/>
          <w:szCs w:val="22"/>
          <w:lang w:eastAsia="cs-CZ"/>
        </w:rPr>
        <w:t xml:space="preserve">, </w:t>
      </w:r>
      <w:hyperlink r:id="rId17" w:history="1"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347/2010 Z.</w:t>
        </w:r>
        <w:r w:rsidR="00115573">
          <w:rPr>
            <w:rFonts w:ascii="Arial" w:hAnsi="Arial" w:cs="Arial"/>
            <w:b/>
            <w:noProof/>
            <w:sz w:val="22"/>
            <w:szCs w:val="22"/>
            <w:lang w:eastAsia="cs-CZ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  <w:lang w:eastAsia="cs-CZ"/>
          </w:rPr>
          <w:t>z.</w:t>
        </w:r>
      </w:hyperlink>
    </w:p>
    <w:p w:rsidR="00963FB8" w:rsidRPr="00035DB2" w:rsidRDefault="00963FB8" w:rsidP="00963FB8">
      <w:pPr>
        <w:pStyle w:val="Zarkazkladnhotextu2"/>
        <w:ind w:left="0" w:firstLine="0"/>
        <w:jc w:val="left"/>
        <w:rPr>
          <w:rFonts w:ascii="Arial" w:hAnsi="Arial" w:cs="Arial"/>
          <w:noProof/>
          <w:sz w:val="22"/>
          <w:szCs w:val="22"/>
          <w:lang w:eastAsia="cs-CZ"/>
        </w:rPr>
      </w:pPr>
      <w:r w:rsidRPr="00035DB2">
        <w:rPr>
          <w:rFonts w:ascii="Arial" w:hAnsi="Arial" w:cs="Arial"/>
          <w:noProof/>
          <w:sz w:val="22"/>
          <w:szCs w:val="22"/>
          <w:lang w:eastAsia="cs-CZ"/>
        </w:rPr>
        <w:t>Toto nariadenie vlády upravuje obsah nežiaducich látok v krmivách a iné ukazovatele bezpečnosti a použiteľnosti krmív.</w:t>
      </w:r>
    </w:p>
    <w:p w:rsidR="00963FB8" w:rsidRPr="00035DB2" w:rsidRDefault="00963FB8" w:rsidP="00963FB8">
      <w:pPr>
        <w:pStyle w:val="Zarkazkladnhotextu2"/>
        <w:ind w:left="0" w:firstLine="0"/>
        <w:jc w:val="left"/>
        <w:rPr>
          <w:rFonts w:ascii="Arial" w:hAnsi="Arial" w:cs="Arial"/>
          <w:b/>
          <w:noProof/>
          <w:sz w:val="22"/>
          <w:szCs w:val="22"/>
          <w:lang w:eastAsia="cs-CZ"/>
        </w:rPr>
      </w:pPr>
    </w:p>
    <w:p w:rsidR="00963FB8" w:rsidRPr="00035DB2" w:rsidRDefault="00387471" w:rsidP="00387471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Nariadenie vlády SR č. 199/2005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z. o ochranných opatreniach proti zavlečeniu a rozširovaniu organizmov škodlivých pre rastliny alebo rastlinné produkty </w:t>
      </w:r>
      <w:r w:rsidRPr="00035DB2">
        <w:rPr>
          <w:rFonts w:ascii="Arial" w:hAnsi="Arial" w:cs="Arial"/>
          <w:b/>
          <w:noProof/>
          <w:sz w:val="22"/>
          <w:szCs w:val="22"/>
        </w:rPr>
        <w:t xml:space="preserve">v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znení </w:t>
      </w:r>
      <w:r w:rsidRPr="00035DB2">
        <w:rPr>
          <w:rFonts w:ascii="Arial" w:hAnsi="Arial" w:cs="Arial"/>
          <w:b/>
          <w:sz w:val="22"/>
          <w:szCs w:val="22"/>
          <w:lang w:val="sk-SK"/>
        </w:rPr>
        <w:t>Nariadenia Vlády SR</w:t>
      </w:r>
      <w:r w:rsidRPr="00035DB2">
        <w:rPr>
          <w:rFonts w:ascii="Arial" w:hAnsi="Arial" w:cs="Arial"/>
          <w:b/>
          <w:sz w:val="22"/>
          <w:szCs w:val="22"/>
        </w:rPr>
        <w:t xml:space="preserve"> č.</w:t>
      </w:r>
      <w:r w:rsidRPr="00035DB2">
        <w:rPr>
          <w:rFonts w:ascii="Arial" w:hAnsi="Arial" w:cs="Arial"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245/2006</w:t>
      </w:r>
      <w:hyperlink r:id="rId18" w:history="1">
        <w:r w:rsidRPr="00035DB2">
          <w:rPr>
            <w:rFonts w:ascii="Arial" w:hAnsi="Arial" w:cs="Arial"/>
            <w:b/>
            <w:noProof/>
            <w:sz w:val="22"/>
            <w:szCs w:val="22"/>
            <w:lang w:val="sk-SK"/>
          </w:rPr>
          <w:t xml:space="preserve"> Z.</w:t>
        </w:r>
        <w:r w:rsidR="00115573">
          <w:rPr>
            <w:rFonts w:ascii="Arial" w:hAnsi="Arial" w:cs="Arial"/>
            <w:b/>
            <w:noProof/>
            <w:sz w:val="22"/>
            <w:szCs w:val="22"/>
            <w:lang w:val="sk-SK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  <w:lang w:val="sk-SK"/>
          </w:rPr>
          <w:t>z.</w:t>
        </w:r>
      </w:hyperlink>
      <w:r w:rsidR="000B5C93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noProof/>
          <w:sz w:val="22"/>
          <w:szCs w:val="22"/>
        </w:rPr>
        <w:t>493/2007</w:t>
      </w:r>
      <w:hyperlink r:id="rId19" w:history="1">
        <w:r w:rsidRPr="00035DB2">
          <w:rPr>
            <w:rFonts w:ascii="Arial" w:hAnsi="Arial" w:cs="Arial"/>
            <w:b/>
            <w:noProof/>
            <w:sz w:val="22"/>
            <w:szCs w:val="22"/>
          </w:rPr>
          <w:t xml:space="preserve">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0B5C93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035DB2">
        <w:rPr>
          <w:rFonts w:ascii="Arial" w:hAnsi="Arial" w:cs="Arial"/>
          <w:b/>
          <w:noProof/>
          <w:sz w:val="22"/>
          <w:szCs w:val="22"/>
        </w:rPr>
        <w:t>344/2008</w:t>
      </w:r>
      <w:r w:rsidR="00115573">
        <w:rPr>
          <w:rFonts w:ascii="Arial" w:hAnsi="Arial" w:cs="Arial"/>
          <w:b/>
          <w:noProof/>
          <w:sz w:val="22"/>
          <w:szCs w:val="22"/>
        </w:rPr>
        <w:t xml:space="preserve"> Z. z.</w:t>
      </w:r>
      <w:r w:rsidR="000B5C93" w:rsidRPr="00035DB2">
        <w:rPr>
          <w:rFonts w:ascii="Arial" w:hAnsi="Arial" w:cs="Arial"/>
          <w:b/>
          <w:noProof/>
          <w:sz w:val="22"/>
          <w:szCs w:val="22"/>
        </w:rPr>
        <w:t>,</w:t>
      </w:r>
      <w:r w:rsidRPr="00035DB2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20" w:history="1">
        <w:r w:rsidR="009D2DF7" w:rsidRPr="00035DB2">
          <w:rPr>
            <w:rFonts w:ascii="Arial" w:hAnsi="Arial" w:cs="Arial"/>
            <w:b/>
            <w:noProof/>
            <w:sz w:val="22"/>
            <w:szCs w:val="22"/>
          </w:rPr>
          <w:t>487</w:t>
        </w:r>
        <w:r w:rsidRPr="00035DB2">
          <w:rPr>
            <w:rFonts w:ascii="Arial" w:hAnsi="Arial" w:cs="Arial"/>
            <w:b/>
            <w:noProof/>
            <w:sz w:val="22"/>
            <w:szCs w:val="22"/>
          </w:rPr>
          <w:t>/2010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115573">
        <w:rPr>
          <w:rFonts w:ascii="Arial" w:hAnsi="Arial" w:cs="Arial"/>
          <w:b/>
          <w:noProof/>
          <w:sz w:val="22"/>
          <w:szCs w:val="22"/>
        </w:rPr>
        <w:t>, 130/2014 Z. z.</w:t>
      </w:r>
      <w:r w:rsidR="00115573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1" w:history="1">
        <w:r w:rsidR="00115573">
          <w:rPr>
            <w:rFonts w:ascii="Arial" w:hAnsi="Arial" w:cs="Arial"/>
            <w:b/>
            <w:noProof/>
            <w:sz w:val="22"/>
            <w:szCs w:val="22"/>
          </w:rPr>
          <w:t>250/2014</w:t>
        </w:r>
        <w:r w:rsidR="00115573" w:rsidRPr="00035DB2">
          <w:rPr>
            <w:rFonts w:ascii="Arial" w:hAnsi="Arial" w:cs="Arial"/>
            <w:b/>
            <w:noProof/>
            <w:sz w:val="22"/>
            <w:szCs w:val="22"/>
          </w:rPr>
          <w:t xml:space="preserve"> Z.</w:t>
        </w:r>
        <w:r w:rsidR="00115573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115573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</w:p>
    <w:p w:rsidR="00B00ECD" w:rsidRPr="00035DB2" w:rsidRDefault="000B5C93" w:rsidP="00B00ECD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Toto nariadenie ustanovuje</w:t>
      </w:r>
    </w:p>
    <w:p w:rsidR="00B00ECD" w:rsidRPr="00035DB2" w:rsidRDefault="009D2DF7" w:rsidP="00B00ECD">
      <w:pPr>
        <w:pStyle w:val="Normlnywebov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 xml:space="preserve">ochranné opatrenia proti zavlečeniu organizmov, ktoré sú škodlivé pre rastliny alebo rastlinné produkty, na územie Slovenskej republiky a územie ostatných členských štátov Európskej únie (ďalej len "členský štát") z územia iných členských štátov a z územia tretích krajín, </w:t>
      </w:r>
    </w:p>
    <w:p w:rsidR="00B00ECD" w:rsidRPr="00035DB2" w:rsidRDefault="009D2DF7" w:rsidP="00B00ECD">
      <w:pPr>
        <w:pStyle w:val="Normlnywebov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 xml:space="preserve">ochranné opatrenia proti rozširovaniu škodlivých organizmov v rámci územia členských štátov dopravnými prostriedkami na prepravu rastlín, rastlinných produktov alebo iných predmetov, </w:t>
      </w:r>
    </w:p>
    <w:p w:rsidR="009C76E5" w:rsidRPr="00035DB2" w:rsidRDefault="009D2DF7" w:rsidP="00B00ECD">
      <w:pPr>
        <w:pStyle w:val="Normlnywebov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noProof/>
          <w:sz w:val="22"/>
          <w:szCs w:val="22"/>
          <w:lang w:val="sk-SK"/>
        </w:rPr>
        <w:t>vydávanie rastlinolekárskeho osvedčenia (ďalej len "fytocertifikát") a fytocertifikátu pre opätovný vývoz podľa Medzinárodného dohovoru o ochrane rastlín.</w:t>
      </w:r>
    </w:p>
    <w:p w:rsidR="00387471" w:rsidRPr="00035DB2" w:rsidRDefault="00387471" w:rsidP="002A70C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lang w:val="sk-SK"/>
        </w:rPr>
      </w:pPr>
    </w:p>
    <w:p w:rsidR="00436215" w:rsidRPr="00035DB2" w:rsidRDefault="00436215" w:rsidP="0019761E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lang w:val="sk-SK"/>
        </w:rPr>
      </w:pPr>
    </w:p>
    <w:p w:rsidR="00436215" w:rsidRPr="00035DB2" w:rsidRDefault="00436215" w:rsidP="0019761E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u w:val="single"/>
          <w:lang w:val="sk-SK"/>
        </w:rPr>
      </w:pPr>
      <w:r w:rsidRPr="00035DB2">
        <w:rPr>
          <w:rFonts w:ascii="Arial" w:hAnsi="Arial" w:cs="Arial"/>
          <w:b/>
          <w:noProof/>
          <w:u w:val="single"/>
          <w:lang w:val="sk-SK"/>
        </w:rPr>
        <w:t>Vyhlášky:</w:t>
      </w:r>
    </w:p>
    <w:p w:rsidR="00436215" w:rsidRPr="00035DB2" w:rsidRDefault="00436215" w:rsidP="0019761E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lang w:val="sk-SK"/>
        </w:rPr>
      </w:pPr>
    </w:p>
    <w:p w:rsidR="0019761E" w:rsidRPr="00035DB2" w:rsidRDefault="0019761E" w:rsidP="0019761E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Vyhláška </w:t>
      </w:r>
      <w:r w:rsidRPr="00035DB2">
        <w:rPr>
          <w:rFonts w:ascii="Arial" w:hAnsi="Arial" w:cs="Arial"/>
          <w:b/>
          <w:sz w:val="22"/>
          <w:szCs w:val="22"/>
          <w:lang w:val="sk-SK"/>
        </w:rPr>
        <w:t>Ministerstva pôdohospodárstva Slovenskej republiky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485/2011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z., ktorou sa ustanovujú podrobnosti o prípravkoch na ochranu rastlín v znení vyhlášky</w:t>
      </w:r>
      <w:r w:rsidR="003116AD" w:rsidRPr="00035DB2">
        <w:rPr>
          <w:rFonts w:ascii="Arial" w:hAnsi="Arial" w:cs="Arial"/>
          <w:sz w:val="22"/>
          <w:szCs w:val="22"/>
        </w:rPr>
        <w:t xml:space="preserve"> </w:t>
      </w:r>
      <w:r w:rsidR="004C247C" w:rsidRPr="00035DB2">
        <w:rPr>
          <w:rFonts w:ascii="Arial" w:hAnsi="Arial" w:cs="Arial"/>
          <w:b/>
          <w:noProof/>
          <w:sz w:val="22"/>
          <w:szCs w:val="22"/>
          <w:lang w:val="sk-SK"/>
        </w:rPr>
        <w:t>č. 117/2013</w:t>
      </w:r>
      <w:r w:rsidR="003116AD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3116AD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</w:p>
    <w:p w:rsidR="0019761E" w:rsidRPr="00035DB2" w:rsidRDefault="0019761E" w:rsidP="0019761E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0D182C" w:rsidRPr="00035DB2" w:rsidRDefault="000D182C" w:rsidP="000D18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Vyhláška </w:t>
      </w:r>
      <w:r w:rsidR="00152B09" w:rsidRPr="00035DB2">
        <w:rPr>
          <w:rFonts w:ascii="Arial" w:hAnsi="Arial" w:cs="Arial"/>
          <w:b/>
          <w:sz w:val="22"/>
          <w:szCs w:val="22"/>
          <w:lang w:val="sk-SK"/>
        </w:rPr>
        <w:t>Ministerstva pôdohospodárstva Slovenskej republiky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123/2008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z., o podrobnostiach o ochrane spoločenských zvierat a o požiadavkách na karanténne stanice a útulky pre zvieratá</w:t>
      </w:r>
    </w:p>
    <w:p w:rsidR="000D182C" w:rsidRPr="00035DB2" w:rsidRDefault="000D182C" w:rsidP="00426FE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0D182C" w:rsidRPr="00035DB2" w:rsidRDefault="000D182C" w:rsidP="000D182C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Vyhláška </w:t>
      </w:r>
      <w:r w:rsidR="00152B09" w:rsidRPr="00035DB2">
        <w:rPr>
          <w:rFonts w:ascii="Arial" w:hAnsi="Arial" w:cs="Arial"/>
          <w:b/>
          <w:sz w:val="22"/>
          <w:szCs w:val="22"/>
          <w:lang w:val="sk-SK"/>
        </w:rPr>
        <w:t>Ministerstva pôdohospodárstva Slovenskej republiky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69/2007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z., ktorou sa vykonáva zákon č. 184/2006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 o pestovaní geneticky modifikovaných rastlín v poľnohospodárskej výrobe</w:t>
      </w:r>
    </w:p>
    <w:p w:rsidR="00426FE4" w:rsidRPr="00035DB2" w:rsidRDefault="00426FE4" w:rsidP="00426FE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426FE4" w:rsidRPr="00035DB2" w:rsidRDefault="000D182C" w:rsidP="00426FE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Vyhláška </w:t>
      </w:r>
      <w:r w:rsidR="00152B09" w:rsidRPr="00035DB2">
        <w:rPr>
          <w:rFonts w:ascii="Arial" w:hAnsi="Arial" w:cs="Arial"/>
          <w:b/>
          <w:sz w:val="22"/>
          <w:szCs w:val="22"/>
          <w:lang w:val="sk-SK"/>
        </w:rPr>
        <w:t>Ministerstva pôdohospodárstva Slovenskej republiky</w:t>
      </w:r>
      <w:r w:rsidR="00426FE4" w:rsidRPr="00035DB2">
        <w:rPr>
          <w:rFonts w:ascii="Arial" w:hAnsi="Arial" w:cs="Arial"/>
          <w:b/>
          <w:noProof/>
          <w:sz w:val="22"/>
          <w:szCs w:val="22"/>
          <w:lang w:val="sk-SK"/>
        </w:rPr>
        <w:t xml:space="preserve"> č. 283/2006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Z. z.</w:t>
      </w:r>
      <w:r w:rsidR="00426FE4" w:rsidRPr="00035DB2">
        <w:rPr>
          <w:rFonts w:ascii="Arial" w:hAnsi="Arial" w:cs="Arial"/>
          <w:b/>
          <w:noProof/>
          <w:sz w:val="22"/>
          <w:szCs w:val="22"/>
          <w:lang w:val="sk-SK"/>
        </w:rPr>
        <w:t>, ktorou sa vykonáva zákon o ochrane genetických zdrojov rastlín pre výživu a poľnohospodárstvo</w:t>
      </w:r>
    </w:p>
    <w:p w:rsidR="00426FE4" w:rsidRPr="00035DB2" w:rsidRDefault="00426FE4" w:rsidP="00426FE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</w:p>
    <w:p w:rsidR="002A70CC" w:rsidRPr="00035DB2" w:rsidRDefault="00426FE4" w:rsidP="00152B09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Vyhláška MŽP SR č. 399/2005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z., ktorou sa vykonáva zákon č. 151/2002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 o používaní genetických technológií a geneticky modifikovaných organizmov v znení neskorších predpisov v znení vyhlášky MŽP SR č. 312/2008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  <w:r w:rsidR="00211ACF" w:rsidRPr="00035DB2">
        <w:rPr>
          <w:rFonts w:ascii="Arial" w:hAnsi="Arial" w:cs="Arial"/>
          <w:b/>
          <w:noProof/>
          <w:sz w:val="22"/>
          <w:szCs w:val="22"/>
          <w:lang w:val="sk-SK"/>
        </w:rPr>
        <w:t>, 86/2013 Z.</w:t>
      </w:r>
      <w:r w:rsidR="00115573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211ACF" w:rsidRPr="00035DB2">
        <w:rPr>
          <w:rFonts w:ascii="Arial" w:hAnsi="Arial" w:cs="Arial"/>
          <w:b/>
          <w:noProof/>
          <w:sz w:val="22"/>
          <w:szCs w:val="22"/>
          <w:lang w:val="sk-SK"/>
        </w:rPr>
        <w:t>z.</w:t>
      </w:r>
    </w:p>
    <w:p w:rsidR="00B00ECD" w:rsidRPr="00035DB2" w:rsidRDefault="00B00ECD" w:rsidP="00EA5EBD">
      <w:pPr>
        <w:jc w:val="center"/>
        <w:rPr>
          <w:rFonts w:ascii="Arial" w:hAnsi="Arial" w:cs="Arial"/>
          <w:b/>
          <w:i/>
          <w:noProof/>
          <w:u w:val="single"/>
          <w:lang w:val="sk-SK"/>
        </w:rPr>
      </w:pPr>
    </w:p>
    <w:p w:rsidR="00B00ECD" w:rsidRPr="00035DB2" w:rsidRDefault="00B00ECD" w:rsidP="00EA5EBD">
      <w:pPr>
        <w:jc w:val="center"/>
        <w:rPr>
          <w:rFonts w:ascii="Arial" w:hAnsi="Arial" w:cs="Arial"/>
          <w:b/>
          <w:i/>
          <w:noProof/>
          <w:u w:val="single"/>
          <w:lang w:val="sk-SK"/>
        </w:rPr>
      </w:pPr>
    </w:p>
    <w:p w:rsidR="00B560B5" w:rsidRDefault="0074440B" w:rsidP="006347C4">
      <w:pPr>
        <w:jc w:val="center"/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</w:pPr>
      <w:r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lastRenderedPageBreak/>
        <w:t>P</w:t>
      </w:r>
      <w:r w:rsidR="00C223B7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rávne predpisy v</w:t>
      </w:r>
      <w:r w:rsidR="002A65E8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 </w:t>
      </w:r>
      <w:r w:rsidR="00C223B7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poľnoho</w:t>
      </w:r>
      <w:r w:rsidR="002A65E8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s</w:t>
      </w:r>
      <w:r w:rsidR="00C223B7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podá</w:t>
      </w:r>
      <w:r w:rsidR="002A65E8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r</w:t>
      </w:r>
      <w:r w:rsidR="00C223B7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stv</w:t>
      </w:r>
      <w:r w:rsidR="002A65E8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e </w:t>
      </w:r>
      <w:r w:rsidR="003454F1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zamerané na ochranu</w:t>
      </w:r>
      <w:r w:rsidR="002A65E8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 pôdy</w:t>
      </w:r>
      <w:r w:rsidR="001728F5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 xml:space="preserve"> a</w:t>
      </w:r>
      <w:r w:rsidR="00B560B5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 </w:t>
      </w:r>
      <w:r w:rsidR="00021504" w:rsidRPr="00035DB2"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  <w:t>vody</w:t>
      </w:r>
    </w:p>
    <w:p w:rsidR="00436215" w:rsidRPr="006347C4" w:rsidRDefault="00436215" w:rsidP="00B560B5">
      <w:pPr>
        <w:rPr>
          <w:rFonts w:ascii="Arial" w:hAnsi="Arial" w:cs="Arial"/>
          <w:b/>
          <w:i/>
          <w:noProof/>
          <w:sz w:val="28"/>
          <w:szCs w:val="28"/>
          <w:u w:val="single"/>
          <w:lang w:val="sk-SK"/>
        </w:rPr>
      </w:pPr>
      <w:r w:rsidRPr="00035DB2">
        <w:rPr>
          <w:rFonts w:ascii="Arial" w:hAnsi="Arial" w:cs="Arial"/>
          <w:b/>
          <w:bCs/>
          <w:u w:val="single"/>
        </w:rPr>
        <w:t>Zákony:</w:t>
      </w:r>
    </w:p>
    <w:p w:rsidR="00436215" w:rsidRPr="00035DB2" w:rsidRDefault="00436215" w:rsidP="00211ACF">
      <w:pPr>
        <w:pStyle w:val="Zarkazkladnhotextu2"/>
        <w:ind w:left="0" w:firstLine="0"/>
        <w:rPr>
          <w:rFonts w:ascii="Arial" w:hAnsi="Arial" w:cs="Arial"/>
          <w:b/>
          <w:bCs/>
        </w:rPr>
      </w:pPr>
    </w:p>
    <w:p w:rsidR="00926E26" w:rsidRDefault="00926E26" w:rsidP="00926E26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8F3C3C">
        <w:rPr>
          <w:rFonts w:ascii="Arial" w:hAnsi="Arial" w:cs="Arial"/>
          <w:b/>
          <w:sz w:val="22"/>
          <w:szCs w:val="22"/>
          <w:lang w:val="sk-SK"/>
        </w:rPr>
        <w:t>Zákon NR SR č.140/2014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F3C3C">
        <w:rPr>
          <w:rFonts w:ascii="Arial" w:hAnsi="Arial" w:cs="Arial"/>
          <w:b/>
          <w:sz w:val="22"/>
          <w:szCs w:val="22"/>
          <w:lang w:val="sk-SK"/>
        </w:rPr>
        <w:t xml:space="preserve">z. </w:t>
      </w:r>
      <w:r w:rsidRPr="008F3C3C">
        <w:rPr>
          <w:rFonts w:ascii="Arial" w:hAnsi="Arial" w:cs="Arial"/>
          <w:b/>
          <w:bCs/>
          <w:sz w:val="22"/>
          <w:szCs w:val="22"/>
          <w:lang w:val="sk-SK"/>
        </w:rPr>
        <w:t>o nadobúdaní vlastní</w:t>
      </w:r>
      <w:r w:rsidR="002257F2">
        <w:rPr>
          <w:rFonts w:ascii="Arial" w:hAnsi="Arial" w:cs="Arial"/>
          <w:b/>
          <w:bCs/>
          <w:sz w:val="22"/>
          <w:szCs w:val="22"/>
          <w:lang w:val="sk-SK"/>
        </w:rPr>
        <w:t xml:space="preserve">ctva poľnohospodárskeho pozemku </w:t>
      </w:r>
      <w:r w:rsidRPr="008F3C3C">
        <w:rPr>
          <w:rFonts w:ascii="Arial" w:hAnsi="Arial" w:cs="Arial"/>
          <w:b/>
          <w:bCs/>
          <w:sz w:val="22"/>
          <w:szCs w:val="22"/>
          <w:lang w:val="sk-SK"/>
        </w:rPr>
        <w:t>a o zmene a doplnení niektorých zákonov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v znení zákona </w:t>
      </w:r>
      <w:r>
        <w:rPr>
          <w:rFonts w:ascii="Arial" w:hAnsi="Arial" w:cs="Arial"/>
          <w:b/>
          <w:sz w:val="22"/>
          <w:szCs w:val="22"/>
          <w:lang w:val="sk-SK"/>
        </w:rPr>
        <w:t>č. 122/2015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</w:t>
      </w:r>
      <w:r>
        <w:rPr>
          <w:rFonts w:ascii="Arial" w:hAnsi="Arial" w:cs="Arial"/>
          <w:b/>
          <w:sz w:val="22"/>
          <w:szCs w:val="22"/>
          <w:lang w:val="sk-SK"/>
        </w:rPr>
        <w:t>.</w:t>
      </w:r>
      <w:r w:rsidR="00497B93">
        <w:rPr>
          <w:rFonts w:ascii="Arial" w:hAnsi="Arial" w:cs="Arial"/>
          <w:b/>
          <w:sz w:val="22"/>
          <w:szCs w:val="22"/>
          <w:lang w:val="sk-SK"/>
        </w:rPr>
        <w:t>, 125/2016 Z. z.</w:t>
      </w:r>
    </w:p>
    <w:p w:rsidR="00926E26" w:rsidRPr="008F3C3C" w:rsidRDefault="00926E26" w:rsidP="00926E26">
      <w:pPr>
        <w:rPr>
          <w:rFonts w:ascii="Arial" w:hAnsi="Arial" w:cs="Arial"/>
          <w:b/>
          <w:sz w:val="22"/>
          <w:szCs w:val="22"/>
          <w:lang w:val="sk-SK"/>
        </w:rPr>
      </w:pPr>
      <w:r w:rsidRPr="008F3C3C">
        <w:rPr>
          <w:rFonts w:ascii="Arial" w:hAnsi="Arial" w:cs="Arial"/>
          <w:sz w:val="22"/>
          <w:szCs w:val="22"/>
          <w:lang w:val="sk-SK"/>
        </w:rPr>
        <w:t>Tento zákon upravuje</w:t>
      </w:r>
      <w:r>
        <w:rPr>
          <w:rFonts w:ascii="Arial" w:hAnsi="Arial" w:cs="Arial"/>
          <w:sz w:val="22"/>
          <w:szCs w:val="22"/>
          <w:lang w:val="sk-SK"/>
        </w:rPr>
        <w:t>:</w:t>
      </w:r>
      <w:r w:rsidRPr="008F3C3C">
        <w:rPr>
          <w:rFonts w:ascii="Arial" w:hAnsi="Arial" w:cs="Arial"/>
          <w:sz w:val="22"/>
          <w:szCs w:val="22"/>
          <w:lang w:val="sk-SK"/>
        </w:rPr>
        <w:br/>
        <w:t xml:space="preserve">a) postup nadobúdania vlastníctva poľnohospodárskeho pozemku prevodom, </w:t>
      </w:r>
      <w:r w:rsidRPr="008F3C3C">
        <w:rPr>
          <w:rFonts w:ascii="Arial" w:hAnsi="Arial" w:cs="Arial"/>
          <w:sz w:val="22"/>
          <w:szCs w:val="22"/>
          <w:lang w:val="sk-SK"/>
        </w:rPr>
        <w:br/>
        <w:t>b) pôsobnosť orgánov štátnej správy v oblasti nadobúdania vlastníctva poľnohospodárskeho pozemku.</w:t>
      </w:r>
      <w:r w:rsidRPr="008F3C3C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926E26" w:rsidRDefault="00926E26" w:rsidP="00211ACF">
      <w:pPr>
        <w:pStyle w:val="Zarkazkladnhotextu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211ACF" w:rsidRPr="00035DB2" w:rsidRDefault="003C3573" w:rsidP="00211ACF">
      <w:pPr>
        <w:pStyle w:val="Zarkazkladnhotextu2"/>
        <w:ind w:left="0" w:firstLine="0"/>
        <w:rPr>
          <w:rFonts w:ascii="Arial" w:hAnsi="Arial" w:cs="Arial"/>
          <w:b/>
          <w:noProof/>
          <w:sz w:val="22"/>
          <w:szCs w:val="22"/>
        </w:rPr>
      </w:pPr>
      <w:r w:rsidRPr="00035DB2">
        <w:rPr>
          <w:rFonts w:ascii="Arial" w:hAnsi="Arial" w:cs="Arial"/>
          <w:b/>
          <w:bCs/>
          <w:sz w:val="22"/>
          <w:szCs w:val="22"/>
        </w:rPr>
        <w:t>Zákon NR SR č. 220/2004 Z.</w:t>
      </w:r>
      <w:r w:rsidR="002257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bCs/>
          <w:sz w:val="22"/>
          <w:szCs w:val="22"/>
        </w:rPr>
        <w:t xml:space="preserve">z. </w:t>
      </w:r>
      <w:r w:rsidR="0034388D" w:rsidRPr="00035DB2">
        <w:rPr>
          <w:rFonts w:ascii="Arial" w:hAnsi="Arial" w:cs="Arial"/>
          <w:b/>
          <w:bCs/>
          <w:sz w:val="22"/>
          <w:szCs w:val="22"/>
        </w:rPr>
        <w:t xml:space="preserve">o ochrane a využívaní poľnohospodárskej pôdy a o zmene zákona č. 245/2003 Z. z. o integrovanej prevencii a kontrole znečisťovania životného prostredia a o zmene a doplnení niektorých </w:t>
      </w:r>
      <w:r w:rsidR="00873A59" w:rsidRPr="00035DB2">
        <w:rPr>
          <w:rFonts w:ascii="Arial" w:hAnsi="Arial" w:cs="Arial"/>
          <w:b/>
          <w:bCs/>
          <w:sz w:val="22"/>
          <w:szCs w:val="22"/>
        </w:rPr>
        <w:t>zákonov</w:t>
      </w:r>
      <w:r w:rsidR="0034388D" w:rsidRPr="00035DB2">
        <w:rPr>
          <w:rFonts w:ascii="Arial" w:hAnsi="Arial" w:cs="Arial"/>
          <w:b/>
          <w:bCs/>
          <w:sz w:val="22"/>
          <w:szCs w:val="22"/>
        </w:rPr>
        <w:t xml:space="preserve"> </w:t>
      </w:r>
      <w:r w:rsidR="00873A59" w:rsidRPr="00035DB2">
        <w:rPr>
          <w:rFonts w:ascii="Arial" w:hAnsi="Arial" w:cs="Arial"/>
          <w:b/>
          <w:noProof/>
          <w:sz w:val="22"/>
          <w:szCs w:val="22"/>
        </w:rPr>
        <w:t>v znení zákona č.</w:t>
      </w:r>
      <w:r w:rsidR="0034388D" w:rsidRPr="00035DB2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22" w:history="1"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359/2007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34388D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3" w:history="1"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219/2008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34388D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4" w:history="1"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540/2008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873A59" w:rsidRPr="00035DB2">
        <w:rPr>
          <w:rFonts w:ascii="Arial" w:hAnsi="Arial" w:cs="Arial"/>
          <w:b/>
          <w:noProof/>
          <w:sz w:val="22"/>
          <w:szCs w:val="22"/>
        </w:rPr>
        <w:t>,</w:t>
      </w:r>
      <w:r w:rsidR="0034388D" w:rsidRPr="00035DB2">
        <w:rPr>
          <w:rFonts w:ascii="Arial" w:hAnsi="Arial" w:cs="Arial"/>
          <w:b/>
          <w:noProof/>
          <w:sz w:val="22"/>
          <w:szCs w:val="22"/>
        </w:rPr>
        <w:t xml:space="preserve"> </w:t>
      </w:r>
      <w:hyperlink r:id="rId25" w:history="1"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396/2009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34388D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211ACF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6" w:history="1">
        <w:r w:rsidR="00211ACF" w:rsidRPr="00035DB2">
          <w:rPr>
            <w:rFonts w:ascii="Arial" w:hAnsi="Arial" w:cs="Arial"/>
            <w:b/>
            <w:noProof/>
            <w:sz w:val="22"/>
            <w:szCs w:val="22"/>
          </w:rPr>
          <w:t>39/2013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211ACF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211ACF" w:rsidRPr="00035DB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7" w:history="1">
        <w:r w:rsidR="00211ACF" w:rsidRPr="00035DB2">
          <w:rPr>
            <w:rFonts w:ascii="Arial" w:hAnsi="Arial" w:cs="Arial"/>
            <w:b/>
            <w:noProof/>
            <w:sz w:val="22"/>
            <w:szCs w:val="22"/>
          </w:rPr>
          <w:t>57/2013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211ACF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C33AAF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8" w:history="1">
        <w:r w:rsidR="00C33AAF">
          <w:rPr>
            <w:rFonts w:ascii="Arial" w:hAnsi="Arial" w:cs="Arial"/>
            <w:b/>
            <w:noProof/>
            <w:sz w:val="22"/>
            <w:szCs w:val="22"/>
          </w:rPr>
          <w:t>34/2014</w:t>
        </w:r>
        <w:r w:rsidR="00C33AAF" w:rsidRPr="00035DB2">
          <w:rPr>
            <w:rFonts w:ascii="Arial" w:hAnsi="Arial" w:cs="Arial"/>
            <w:b/>
            <w:noProof/>
            <w:sz w:val="22"/>
            <w:szCs w:val="22"/>
          </w:rPr>
          <w:t xml:space="preserve">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C33AAF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  <w:r w:rsidR="002257F2">
        <w:rPr>
          <w:rFonts w:ascii="Arial" w:hAnsi="Arial" w:cs="Arial"/>
          <w:b/>
          <w:noProof/>
          <w:sz w:val="22"/>
          <w:szCs w:val="22"/>
        </w:rPr>
        <w:t xml:space="preserve">, </w:t>
      </w:r>
      <w:hyperlink r:id="rId29" w:history="1">
        <w:r w:rsidR="002257F2">
          <w:rPr>
            <w:rFonts w:ascii="Arial" w:hAnsi="Arial" w:cs="Arial"/>
            <w:b/>
            <w:noProof/>
            <w:sz w:val="22"/>
            <w:szCs w:val="22"/>
          </w:rPr>
          <w:t>254/2015</w:t>
        </w:r>
        <w:r w:rsidR="002257F2" w:rsidRPr="00035DB2">
          <w:rPr>
            <w:rFonts w:ascii="Arial" w:hAnsi="Arial" w:cs="Arial"/>
            <w:b/>
            <w:noProof/>
            <w:sz w:val="22"/>
            <w:szCs w:val="22"/>
          </w:rPr>
          <w:t xml:space="preserve"> Z.</w:t>
        </w:r>
        <w:r w:rsidR="002257F2">
          <w:rPr>
            <w:rFonts w:ascii="Arial" w:hAnsi="Arial" w:cs="Arial"/>
            <w:b/>
            <w:noProof/>
            <w:sz w:val="22"/>
            <w:szCs w:val="22"/>
          </w:rPr>
          <w:t xml:space="preserve"> </w:t>
        </w:r>
        <w:r w:rsidR="002257F2" w:rsidRPr="00035DB2">
          <w:rPr>
            <w:rFonts w:ascii="Arial" w:hAnsi="Arial" w:cs="Arial"/>
            <w:b/>
            <w:noProof/>
            <w:sz w:val="22"/>
            <w:szCs w:val="22"/>
          </w:rPr>
          <w:t>z.</w:t>
        </w:r>
      </w:hyperlink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 xml:space="preserve">Zákon ustanovuje </w:t>
      </w:r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 xml:space="preserve">a/ </w:t>
      </w:r>
      <w:r w:rsidRPr="00035DB2">
        <w:rPr>
          <w:rFonts w:ascii="Arial" w:hAnsi="Arial" w:cs="Arial"/>
          <w:b/>
          <w:szCs w:val="22"/>
        </w:rPr>
        <w:t>ochranu vlastností a funkcií poľnohospodárskej pôdy</w:t>
      </w:r>
      <w:r w:rsidRPr="00035DB2">
        <w:rPr>
          <w:rFonts w:ascii="Arial" w:hAnsi="Arial" w:cs="Arial"/>
          <w:szCs w:val="22"/>
        </w:rPr>
        <w:t xml:space="preserve"> a zabezpečenie jej trvalo udržateľného obhospodarovania a poľnohospodárskeho využívania, </w:t>
      </w:r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 xml:space="preserve">b/ </w:t>
      </w:r>
      <w:r w:rsidRPr="00035DB2">
        <w:rPr>
          <w:rFonts w:ascii="Arial" w:hAnsi="Arial" w:cs="Arial"/>
          <w:b/>
          <w:szCs w:val="22"/>
        </w:rPr>
        <w:t>ochranu environmentálnych funkcií poľnohospodárskej pôdy</w:t>
      </w:r>
      <w:r w:rsidRPr="00035DB2">
        <w:rPr>
          <w:rFonts w:ascii="Arial" w:hAnsi="Arial" w:cs="Arial"/>
          <w:szCs w:val="22"/>
        </w:rPr>
        <w:t>, ktoré sú: produkcia biomasy, filtrácia, neutralizácia a premena látok v prírode, udržiavanie ekologického a genetického potenciálu živých organizmov v prírode,</w:t>
      </w:r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 xml:space="preserve">c/ </w:t>
      </w:r>
      <w:r w:rsidRPr="00035DB2">
        <w:rPr>
          <w:rFonts w:ascii="Arial" w:hAnsi="Arial" w:cs="Arial"/>
          <w:b/>
          <w:szCs w:val="22"/>
        </w:rPr>
        <w:t>ochranu výmery poľnohospodárskej pôdy</w:t>
      </w:r>
      <w:r w:rsidRPr="00035DB2">
        <w:rPr>
          <w:rFonts w:ascii="Arial" w:hAnsi="Arial" w:cs="Arial"/>
          <w:szCs w:val="22"/>
        </w:rPr>
        <w:t xml:space="preserve"> pred neoprávnenými zábermi na nepoľnohospodárske použitie, </w:t>
      </w:r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>d/ postup pri zmene druhu pozemku a postup pri odňatí poľnohospodárskej pôdy na nepoľnohospodársky účel,</w:t>
      </w:r>
    </w:p>
    <w:p w:rsidR="003C3573" w:rsidRPr="00035DB2" w:rsidRDefault="003C3573" w:rsidP="003C3573">
      <w:pPr>
        <w:pStyle w:val="Zkladntext2"/>
        <w:rPr>
          <w:rFonts w:ascii="Arial" w:hAnsi="Arial" w:cs="Arial"/>
          <w:szCs w:val="22"/>
        </w:rPr>
      </w:pPr>
      <w:r w:rsidRPr="00035DB2">
        <w:rPr>
          <w:rFonts w:ascii="Arial" w:hAnsi="Arial" w:cs="Arial"/>
          <w:szCs w:val="22"/>
        </w:rPr>
        <w:t>e/ sankcie za porušenie povinností ustanovených zákonom.</w:t>
      </w:r>
    </w:p>
    <w:p w:rsidR="003C3573" w:rsidRPr="00035DB2" w:rsidRDefault="003C3573" w:rsidP="00C223B7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</w:p>
    <w:p w:rsidR="00CC76BB" w:rsidRPr="00035DB2" w:rsidRDefault="000D3821" w:rsidP="00CC76BB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Zákon NR SR č. 188/2003 Z.</w:t>
      </w:r>
      <w:r w:rsidR="002257F2">
        <w:rPr>
          <w:rFonts w:ascii="Arial" w:hAnsi="Arial" w:cs="Arial"/>
          <w:b/>
          <w:sz w:val="22"/>
          <w:szCs w:val="22"/>
        </w:rPr>
        <w:t xml:space="preserve"> </w:t>
      </w:r>
      <w:r w:rsidRPr="00035DB2">
        <w:rPr>
          <w:rFonts w:ascii="Arial" w:hAnsi="Arial" w:cs="Arial"/>
          <w:b/>
          <w:sz w:val="22"/>
          <w:szCs w:val="22"/>
        </w:rPr>
        <w:t>z. o aplikácii čistiarenského kalu a</w:t>
      </w:r>
      <w:r w:rsidR="00CC76BB" w:rsidRPr="00035DB2">
        <w:rPr>
          <w:rFonts w:ascii="Arial" w:hAnsi="Arial" w:cs="Arial"/>
          <w:b/>
          <w:sz w:val="22"/>
          <w:szCs w:val="22"/>
        </w:rPr>
        <w:t> </w:t>
      </w:r>
      <w:r w:rsidRPr="00035DB2">
        <w:rPr>
          <w:rFonts w:ascii="Arial" w:hAnsi="Arial" w:cs="Arial"/>
          <w:b/>
          <w:sz w:val="22"/>
          <w:szCs w:val="22"/>
        </w:rPr>
        <w:t>dnovýc</w:t>
      </w:r>
      <w:r w:rsidR="00CC76BB" w:rsidRPr="00035DB2">
        <w:rPr>
          <w:rFonts w:ascii="Arial" w:hAnsi="Arial" w:cs="Arial"/>
          <w:b/>
          <w:sz w:val="22"/>
          <w:szCs w:val="22"/>
        </w:rPr>
        <w:t xml:space="preserve">h </w:t>
      </w:r>
      <w:r w:rsidRPr="00035DB2">
        <w:rPr>
          <w:rFonts w:ascii="Arial" w:hAnsi="Arial" w:cs="Arial"/>
          <w:b/>
          <w:sz w:val="22"/>
          <w:szCs w:val="22"/>
        </w:rPr>
        <w:t xml:space="preserve">sedimentov do pôdy </w:t>
      </w:r>
      <w:r w:rsidR="00DE092E" w:rsidRPr="00035DB2">
        <w:rPr>
          <w:rFonts w:ascii="Arial" w:hAnsi="Arial" w:cs="Arial"/>
          <w:b/>
          <w:sz w:val="22"/>
          <w:szCs w:val="22"/>
        </w:rPr>
        <w:t xml:space="preserve">a o doplnení zákona č. 223/2001 Z. z. o odpadoch a o zmene a doplnení niektorých zákonov v znení neskorších predpisov </w:t>
      </w:r>
      <w:r w:rsidR="00873A59" w:rsidRPr="00035DB2">
        <w:rPr>
          <w:rFonts w:ascii="Arial" w:hAnsi="Arial" w:cs="Arial"/>
          <w:b/>
          <w:sz w:val="22"/>
          <w:szCs w:val="22"/>
        </w:rPr>
        <w:t>v znení zákona</w:t>
      </w:r>
      <w:r w:rsidR="00CC76BB" w:rsidRPr="00035DB2">
        <w:rPr>
          <w:rFonts w:ascii="Arial" w:hAnsi="Arial" w:cs="Arial"/>
          <w:b/>
          <w:sz w:val="22"/>
          <w:szCs w:val="22"/>
        </w:rPr>
        <w:t xml:space="preserve"> </w:t>
      </w:r>
      <w:r w:rsidR="00873A59" w:rsidRPr="00035DB2">
        <w:rPr>
          <w:rFonts w:ascii="Arial" w:hAnsi="Arial" w:cs="Arial"/>
          <w:b/>
          <w:sz w:val="22"/>
          <w:szCs w:val="22"/>
        </w:rPr>
        <w:t xml:space="preserve">č. </w:t>
      </w:r>
      <w:hyperlink r:id="rId30" w:history="1">
        <w:r w:rsidR="00CC76BB" w:rsidRPr="00035DB2">
          <w:rPr>
            <w:rFonts w:ascii="Arial" w:hAnsi="Arial" w:cs="Arial"/>
            <w:b/>
            <w:sz w:val="22"/>
            <w:szCs w:val="22"/>
          </w:rPr>
          <w:t>364/2004 Z.</w:t>
        </w:r>
        <w:r w:rsidR="002257F2">
          <w:rPr>
            <w:rFonts w:ascii="Arial" w:hAnsi="Arial" w:cs="Arial"/>
            <w:b/>
            <w:sz w:val="22"/>
            <w:szCs w:val="22"/>
          </w:rPr>
          <w:t xml:space="preserve"> </w:t>
        </w:r>
        <w:r w:rsidR="00CC76BB" w:rsidRPr="00035DB2">
          <w:rPr>
            <w:rFonts w:ascii="Arial" w:hAnsi="Arial" w:cs="Arial"/>
            <w:b/>
            <w:sz w:val="22"/>
            <w:szCs w:val="22"/>
          </w:rPr>
          <w:t>z.</w:t>
        </w:r>
      </w:hyperlink>
      <w:r w:rsidR="00873A59" w:rsidRPr="00035DB2">
        <w:rPr>
          <w:rFonts w:ascii="Arial" w:hAnsi="Arial" w:cs="Arial"/>
          <w:b/>
          <w:sz w:val="22"/>
          <w:szCs w:val="22"/>
        </w:rPr>
        <w:t>,</w:t>
      </w:r>
      <w:r w:rsidR="00DE092E" w:rsidRPr="00035DB2">
        <w:rPr>
          <w:rFonts w:ascii="Arial" w:hAnsi="Arial" w:cs="Arial"/>
          <w:b/>
          <w:sz w:val="22"/>
          <w:szCs w:val="22"/>
        </w:rPr>
        <w:t xml:space="preserve"> 203/2009</w:t>
      </w:r>
      <w:r w:rsidR="00873A59" w:rsidRPr="00035DB2">
        <w:rPr>
          <w:rFonts w:ascii="Arial" w:hAnsi="Arial" w:cs="Arial"/>
          <w:b/>
          <w:sz w:val="22"/>
          <w:szCs w:val="22"/>
        </w:rPr>
        <w:t>,</w:t>
      </w:r>
      <w:r w:rsidR="00CC76BB" w:rsidRPr="00035DB2">
        <w:rPr>
          <w:rFonts w:ascii="Arial" w:hAnsi="Arial" w:cs="Arial"/>
          <w:b/>
          <w:sz w:val="22"/>
          <w:szCs w:val="22"/>
        </w:rPr>
        <w:t xml:space="preserve"> </w:t>
      </w:r>
      <w:hyperlink r:id="rId31" w:history="1">
        <w:r w:rsidR="00630442" w:rsidRPr="00035DB2">
          <w:rPr>
            <w:rFonts w:ascii="Arial" w:hAnsi="Arial" w:cs="Arial"/>
            <w:b/>
            <w:sz w:val="22"/>
            <w:szCs w:val="22"/>
          </w:rPr>
          <w:t>111</w:t>
        </w:r>
        <w:r w:rsidR="00CC76BB" w:rsidRPr="00035DB2">
          <w:rPr>
            <w:rFonts w:ascii="Arial" w:hAnsi="Arial" w:cs="Arial"/>
            <w:b/>
            <w:sz w:val="22"/>
            <w:szCs w:val="22"/>
          </w:rPr>
          <w:t>/2010 Z.</w:t>
        </w:r>
        <w:r w:rsidR="002257F2">
          <w:rPr>
            <w:rFonts w:ascii="Arial" w:hAnsi="Arial" w:cs="Arial"/>
            <w:b/>
            <w:sz w:val="22"/>
            <w:szCs w:val="22"/>
          </w:rPr>
          <w:t xml:space="preserve"> </w:t>
        </w:r>
        <w:r w:rsidR="00CC76BB" w:rsidRPr="00035DB2">
          <w:rPr>
            <w:rFonts w:ascii="Arial" w:hAnsi="Arial" w:cs="Arial"/>
            <w:b/>
            <w:sz w:val="22"/>
            <w:szCs w:val="22"/>
          </w:rPr>
          <w:t>z.</w:t>
        </w:r>
      </w:hyperlink>
    </w:p>
    <w:p w:rsidR="000D3821" w:rsidRPr="00035DB2" w:rsidRDefault="000D3821" w:rsidP="000D382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5DB2">
        <w:rPr>
          <w:rFonts w:ascii="Arial" w:hAnsi="Arial" w:cs="Arial"/>
          <w:sz w:val="22"/>
          <w:szCs w:val="22"/>
          <w:lang w:val="sk-SK"/>
        </w:rPr>
        <w:t>Zákon upravuje:</w:t>
      </w:r>
    </w:p>
    <w:p w:rsidR="000D3821" w:rsidRPr="00035DB2" w:rsidRDefault="000D3821" w:rsidP="000D382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5DB2">
        <w:rPr>
          <w:rFonts w:ascii="Arial" w:hAnsi="Arial" w:cs="Arial"/>
          <w:sz w:val="22"/>
          <w:szCs w:val="22"/>
          <w:lang w:val="sk-SK"/>
        </w:rPr>
        <w:t>a</w:t>
      </w:r>
      <w:r w:rsidR="00D54313" w:rsidRPr="00035DB2">
        <w:rPr>
          <w:rFonts w:ascii="Arial" w:hAnsi="Arial" w:cs="Arial"/>
          <w:sz w:val="22"/>
          <w:szCs w:val="22"/>
          <w:lang w:val="sk-SK"/>
        </w:rPr>
        <w:t>)</w:t>
      </w:r>
      <w:r w:rsidRPr="00035DB2">
        <w:rPr>
          <w:rFonts w:ascii="Arial" w:hAnsi="Arial" w:cs="Arial"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podmienky aplikácie čistiarenského kalu a dnových sedimentov do poľnohospodárskej pôdy a do lesnej pôdy</w:t>
      </w:r>
      <w:r w:rsidRPr="00035DB2">
        <w:rPr>
          <w:rFonts w:ascii="Arial" w:hAnsi="Arial" w:cs="Arial"/>
          <w:sz w:val="22"/>
          <w:szCs w:val="22"/>
          <w:lang w:val="sk-SK"/>
        </w:rPr>
        <w:t xml:space="preserve"> tak, aby sa vylúčil ich škodlivý vplyv na vlastnosti pôdy, rastliny, vodu a na zdravie ľudí a zvierat,</w:t>
      </w:r>
    </w:p>
    <w:p w:rsidR="000D3821" w:rsidRPr="00035DB2" w:rsidRDefault="00D54313" w:rsidP="000D382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5DB2">
        <w:rPr>
          <w:rFonts w:ascii="Arial" w:hAnsi="Arial" w:cs="Arial"/>
          <w:sz w:val="22"/>
          <w:szCs w:val="22"/>
          <w:lang w:val="sk-SK"/>
        </w:rPr>
        <w:t>b)</w:t>
      </w:r>
      <w:r w:rsidR="000D3821" w:rsidRPr="00035DB2">
        <w:rPr>
          <w:rFonts w:ascii="Arial" w:hAnsi="Arial" w:cs="Arial"/>
          <w:sz w:val="22"/>
          <w:szCs w:val="22"/>
          <w:lang w:val="sk-SK"/>
        </w:rPr>
        <w:t xml:space="preserve"> povinnosti producenta a odberateľa čistiarenského kalu a dnových sedimentov,</w:t>
      </w:r>
    </w:p>
    <w:p w:rsidR="000D3821" w:rsidRPr="00035DB2" w:rsidRDefault="00D54313" w:rsidP="000D382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5DB2">
        <w:rPr>
          <w:rFonts w:ascii="Arial" w:hAnsi="Arial" w:cs="Arial"/>
          <w:sz w:val="22"/>
          <w:szCs w:val="22"/>
          <w:lang w:val="sk-SK"/>
        </w:rPr>
        <w:t>c)</w:t>
      </w:r>
      <w:r w:rsidR="000D3821" w:rsidRPr="00035DB2">
        <w:rPr>
          <w:rFonts w:ascii="Arial" w:hAnsi="Arial" w:cs="Arial"/>
          <w:sz w:val="22"/>
          <w:szCs w:val="22"/>
          <w:lang w:val="sk-SK"/>
        </w:rPr>
        <w:t xml:space="preserve"> výkon štátnej kontroly pri aplikácii čistiarenského kalu a dnových sedimentov do poľnohospodárskej pôdy a do lesnej pôdy,</w:t>
      </w:r>
    </w:p>
    <w:p w:rsidR="000D3821" w:rsidRPr="00035DB2" w:rsidRDefault="00D54313" w:rsidP="000D3821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5DB2">
        <w:rPr>
          <w:rFonts w:ascii="Arial" w:hAnsi="Arial" w:cs="Arial"/>
          <w:sz w:val="22"/>
          <w:szCs w:val="22"/>
          <w:lang w:val="sk-SK"/>
        </w:rPr>
        <w:t>d)</w:t>
      </w:r>
      <w:r w:rsidR="000D3821" w:rsidRPr="00035DB2">
        <w:rPr>
          <w:rFonts w:ascii="Arial" w:hAnsi="Arial" w:cs="Arial"/>
          <w:sz w:val="22"/>
          <w:szCs w:val="22"/>
          <w:lang w:val="sk-SK"/>
        </w:rPr>
        <w:t xml:space="preserve"> sankcie za porušenie ustanovení tohto zákona. </w:t>
      </w:r>
    </w:p>
    <w:p w:rsidR="00873A59" w:rsidRPr="00035DB2" w:rsidRDefault="00873A59" w:rsidP="000D3821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1728F5" w:rsidRPr="00035DB2" w:rsidRDefault="001728F5" w:rsidP="001728F5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>Zákon NR SR č.136/2000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z. o hnojivách </w:t>
      </w:r>
      <w:r w:rsidR="00873A59" w:rsidRPr="00035DB2">
        <w:rPr>
          <w:rFonts w:ascii="Arial" w:hAnsi="Arial" w:cs="Arial"/>
          <w:b/>
          <w:sz w:val="22"/>
          <w:szCs w:val="22"/>
          <w:lang w:val="sk-SK"/>
        </w:rPr>
        <w:t xml:space="preserve">v znení zákona </w:t>
      </w:r>
      <w:r w:rsidRPr="00035DB2">
        <w:rPr>
          <w:rFonts w:ascii="Arial" w:hAnsi="Arial" w:cs="Arial"/>
          <w:b/>
          <w:sz w:val="22"/>
          <w:szCs w:val="22"/>
          <w:lang w:val="sk-SK"/>
        </w:rPr>
        <w:t>č. 555/2004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z.,</w:t>
      </w:r>
      <w:r w:rsidR="00873A59" w:rsidRPr="00035DB2">
        <w:rPr>
          <w:rFonts w:ascii="Arial" w:hAnsi="Arial" w:cs="Arial"/>
          <w:b/>
          <w:sz w:val="22"/>
          <w:szCs w:val="22"/>
          <w:lang w:val="sk-SK"/>
        </w:rPr>
        <w:t> 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 202/2008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z., 203/2009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</w:t>
      </w:r>
      <w:r w:rsidR="00873A59" w:rsidRPr="00035DB2">
        <w:rPr>
          <w:rFonts w:ascii="Arial" w:hAnsi="Arial" w:cs="Arial"/>
          <w:b/>
          <w:sz w:val="22"/>
          <w:szCs w:val="22"/>
          <w:lang w:val="sk-SK"/>
        </w:rPr>
        <w:t>,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 111/2010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</w:t>
      </w:r>
      <w:r w:rsidR="002257F2">
        <w:rPr>
          <w:rFonts w:ascii="Arial" w:hAnsi="Arial" w:cs="Arial"/>
          <w:b/>
          <w:sz w:val="22"/>
          <w:szCs w:val="22"/>
          <w:lang w:val="sk-SK"/>
        </w:rPr>
        <w:t>, 394/2015</w:t>
      </w:r>
      <w:r w:rsidR="002257F2" w:rsidRPr="00035DB2">
        <w:rPr>
          <w:rFonts w:ascii="Arial" w:hAnsi="Arial" w:cs="Arial"/>
          <w:b/>
          <w:sz w:val="22"/>
          <w:szCs w:val="22"/>
          <w:lang w:val="sk-SK"/>
        </w:rPr>
        <w:t xml:space="preserve"> Z.</w:t>
      </w:r>
      <w:r w:rsidR="002257F2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2257F2" w:rsidRPr="00035DB2">
        <w:rPr>
          <w:rFonts w:ascii="Arial" w:hAnsi="Arial" w:cs="Arial"/>
          <w:b/>
          <w:sz w:val="22"/>
          <w:szCs w:val="22"/>
          <w:lang w:val="sk-SK"/>
        </w:rPr>
        <w:t>z.</w:t>
      </w:r>
    </w:p>
    <w:p w:rsidR="001728F5" w:rsidRDefault="001728F5" w:rsidP="001728F5">
      <w:pPr>
        <w:pStyle w:val="Zarkazkladnhotextu2"/>
        <w:ind w:left="0" w:firstLine="0"/>
        <w:rPr>
          <w:rFonts w:ascii="Arial" w:hAnsi="Arial" w:cs="Arial"/>
          <w:sz w:val="22"/>
          <w:szCs w:val="22"/>
        </w:rPr>
      </w:pPr>
      <w:r w:rsidRPr="00035DB2">
        <w:rPr>
          <w:rFonts w:ascii="Arial" w:hAnsi="Arial" w:cs="Arial"/>
          <w:sz w:val="22"/>
          <w:szCs w:val="22"/>
        </w:rPr>
        <w:t>Tento zákon ustanovuje</w:t>
      </w:r>
      <w:r w:rsidR="007D38AF" w:rsidRPr="00035DB2">
        <w:rPr>
          <w:rFonts w:ascii="Arial" w:hAnsi="Arial" w:cs="Arial"/>
          <w:sz w:val="22"/>
          <w:szCs w:val="22"/>
        </w:rPr>
        <w:t>:</w:t>
      </w:r>
      <w:r w:rsidRPr="00035DB2">
        <w:rPr>
          <w:rFonts w:ascii="Arial" w:hAnsi="Arial" w:cs="Arial"/>
          <w:sz w:val="22"/>
          <w:szCs w:val="22"/>
        </w:rPr>
        <w:t xml:space="preserve"> 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 xml:space="preserve">a) podmienky na uvádzanie hnojív, pestovateľských substrátov a pôdnych pomocných látok na úpravu vlastností pôdy do obehu, 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>b) certifikáciu hnojív,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 xml:space="preserve">c) podmienky skladovania a používania hnojív, hospodárskych hnojív, sekundárnych zdrojov živín a kompostov, 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 xml:space="preserve">d) podmienky na agrochemické skúšanie poľnohospodárskych pôd a zisťovanie pôdnych vlastností lesných pozemkov, 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>e) podmienky hospodárenia v zraniteľných oblastiach,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lastRenderedPageBreak/>
        <w:t xml:space="preserve">f) pôsobnosť orgánov štátnej správy v oblasti hnojív, pestovateľských substrátov a pôdnych pomocných látok, 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56EE9">
        <w:rPr>
          <w:rFonts w:ascii="Arial" w:hAnsi="Arial" w:cs="Arial"/>
          <w:sz w:val="22"/>
          <w:szCs w:val="22"/>
          <w:lang w:val="sk-SK"/>
        </w:rPr>
        <w:t>g) pokuty za porušenie povinností ustanovených týmto zákonom.</w:t>
      </w:r>
    </w:p>
    <w:p w:rsidR="00C56EE9" w:rsidRPr="00C56EE9" w:rsidRDefault="00C56EE9" w:rsidP="00C56EE9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C56EE9" w:rsidRDefault="00C56EE9" w:rsidP="004C247C">
      <w:pPr>
        <w:jc w:val="both"/>
        <w:rPr>
          <w:rFonts w:ascii="Arial" w:hAnsi="Arial" w:cs="Arial"/>
          <w:b/>
          <w:u w:val="single"/>
          <w:lang w:val="sk-SK"/>
        </w:rPr>
      </w:pPr>
    </w:p>
    <w:p w:rsidR="00436215" w:rsidRPr="00035DB2" w:rsidRDefault="00436215" w:rsidP="004C247C">
      <w:pPr>
        <w:jc w:val="both"/>
        <w:rPr>
          <w:rFonts w:ascii="Arial" w:hAnsi="Arial" w:cs="Arial"/>
          <w:b/>
          <w:u w:val="single"/>
          <w:lang w:val="sk-SK"/>
        </w:rPr>
      </w:pPr>
      <w:r w:rsidRPr="00035DB2">
        <w:rPr>
          <w:rFonts w:ascii="Arial" w:hAnsi="Arial" w:cs="Arial"/>
          <w:b/>
          <w:u w:val="single"/>
          <w:lang w:val="sk-SK"/>
        </w:rPr>
        <w:t>Nariadenia:</w:t>
      </w:r>
    </w:p>
    <w:p w:rsidR="00436215" w:rsidRPr="00035DB2" w:rsidRDefault="00436215" w:rsidP="004C247C">
      <w:pPr>
        <w:jc w:val="both"/>
        <w:rPr>
          <w:rFonts w:ascii="Arial" w:hAnsi="Arial" w:cs="Arial"/>
          <w:b/>
          <w:lang w:val="sk-SK"/>
        </w:rPr>
      </w:pPr>
    </w:p>
    <w:p w:rsidR="004C247C" w:rsidRPr="00035DB2" w:rsidRDefault="004C247C" w:rsidP="004C247C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>Nariadenie vlády SR č. 58/2013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 o odvodoch za odňatie a neoprávnený záber poľnohospodárskej pôdy</w:t>
      </w:r>
      <w:r w:rsidR="00F86550">
        <w:rPr>
          <w:rFonts w:ascii="Arial" w:hAnsi="Arial" w:cs="Arial"/>
          <w:b/>
          <w:sz w:val="22"/>
          <w:szCs w:val="22"/>
          <w:lang w:val="sk-SK"/>
        </w:rPr>
        <w:t xml:space="preserve"> v znení Nariadenia Vlády SR</w:t>
      </w:r>
      <w:r w:rsidR="002F3B3B">
        <w:rPr>
          <w:rFonts w:ascii="Arial" w:hAnsi="Arial" w:cs="Arial"/>
          <w:b/>
          <w:sz w:val="22"/>
          <w:szCs w:val="22"/>
          <w:lang w:val="sk-SK"/>
        </w:rPr>
        <w:t xml:space="preserve"> č.326/2013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2F3B3B">
        <w:rPr>
          <w:rFonts w:ascii="Arial" w:hAnsi="Arial" w:cs="Arial"/>
          <w:b/>
          <w:sz w:val="22"/>
          <w:szCs w:val="22"/>
          <w:lang w:val="sk-SK"/>
        </w:rPr>
        <w:t>z., 192/2014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2F3B3B">
        <w:rPr>
          <w:rFonts w:ascii="Arial" w:hAnsi="Arial" w:cs="Arial"/>
          <w:b/>
          <w:sz w:val="22"/>
          <w:szCs w:val="22"/>
          <w:lang w:val="sk-SK"/>
        </w:rPr>
        <w:t>z., 164/2015 Z.</w:t>
      </w:r>
      <w:r w:rsidR="000C4B5E">
        <w:rPr>
          <w:rFonts w:ascii="Arial" w:hAnsi="Arial" w:cs="Arial"/>
          <w:b/>
          <w:sz w:val="22"/>
          <w:szCs w:val="22"/>
          <w:lang w:val="sk-SK"/>
        </w:rPr>
        <w:t xml:space="preserve"> z., 285/2015 Z. z., 363/2016 Z. z.</w:t>
      </w:r>
    </w:p>
    <w:p w:rsidR="00436215" w:rsidRDefault="00436215" w:rsidP="00502031">
      <w:pPr>
        <w:pStyle w:val="Nadpis2"/>
        <w:rPr>
          <w:bCs w:val="0"/>
          <w:i w:val="0"/>
          <w:iCs w:val="0"/>
          <w:sz w:val="24"/>
          <w:szCs w:val="24"/>
          <w:u w:val="single"/>
          <w:lang w:val="sk-SK"/>
        </w:rPr>
      </w:pPr>
      <w:r w:rsidRPr="00035DB2">
        <w:rPr>
          <w:bCs w:val="0"/>
          <w:i w:val="0"/>
          <w:iCs w:val="0"/>
          <w:sz w:val="24"/>
          <w:szCs w:val="24"/>
          <w:u w:val="single"/>
          <w:lang w:val="sk-SK"/>
        </w:rPr>
        <w:t>Vyhlášky:</w:t>
      </w:r>
    </w:p>
    <w:p w:rsidR="00C56EE9" w:rsidRDefault="00C56EE9" w:rsidP="00C56EE9">
      <w:pPr>
        <w:rPr>
          <w:lang w:val="sk-SK"/>
        </w:rPr>
      </w:pPr>
    </w:p>
    <w:p w:rsidR="00C56EE9" w:rsidRPr="00C56EE9" w:rsidRDefault="00C56EE9" w:rsidP="00C56EE9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C56EE9">
        <w:rPr>
          <w:rFonts w:ascii="Arial" w:hAnsi="Arial" w:cs="Arial"/>
          <w:b/>
          <w:sz w:val="22"/>
          <w:szCs w:val="22"/>
          <w:lang w:val="sk-SK"/>
        </w:rPr>
        <w:t>Vyhláška Ministerstva pôdohospodár</w:t>
      </w:r>
      <w:r>
        <w:rPr>
          <w:rFonts w:ascii="Arial" w:hAnsi="Arial" w:cs="Arial"/>
          <w:b/>
          <w:sz w:val="22"/>
          <w:szCs w:val="22"/>
          <w:lang w:val="sk-SK"/>
        </w:rPr>
        <w:t>stva Slovenskej republiky č. 151/2016</w:t>
      </w:r>
      <w:r w:rsidRPr="00C56EE9">
        <w:rPr>
          <w:rFonts w:ascii="Arial" w:hAnsi="Arial" w:cs="Arial"/>
          <w:b/>
          <w:sz w:val="22"/>
          <w:szCs w:val="22"/>
          <w:lang w:val="sk-SK"/>
        </w:rPr>
        <w:t xml:space="preserve"> Z.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56EE9">
        <w:rPr>
          <w:rFonts w:ascii="Arial" w:hAnsi="Arial" w:cs="Arial"/>
          <w:b/>
          <w:sz w:val="22"/>
          <w:szCs w:val="22"/>
          <w:lang w:val="sk-SK"/>
        </w:rPr>
        <w:t>z.</w:t>
      </w:r>
      <w:r>
        <w:rPr>
          <w:rFonts w:ascii="Arial" w:hAnsi="Arial" w:cs="Arial"/>
          <w:b/>
          <w:sz w:val="22"/>
          <w:szCs w:val="22"/>
          <w:lang w:val="sk-SK"/>
        </w:rPr>
        <w:t>,</w:t>
      </w:r>
      <w:r w:rsidRPr="00C56EE9">
        <w:rPr>
          <w:rFonts w:ascii="Arial" w:hAnsi="Arial" w:cs="Arial"/>
          <w:b/>
          <w:sz w:val="22"/>
          <w:szCs w:val="22"/>
          <w:lang w:val="sk-SK"/>
        </w:rPr>
        <w:t xml:space="preserve"> ktorou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C56EE9">
        <w:rPr>
          <w:rFonts w:ascii="Arial" w:hAnsi="Arial" w:cs="Arial"/>
          <w:b/>
          <w:sz w:val="22"/>
          <w:szCs w:val="22"/>
          <w:lang w:val="sk-SK"/>
        </w:rPr>
        <w:t>sa ustanovujú podrobnosti o agrochemickom skúšaní pôd a o skladovaní a používaní hnojív</w:t>
      </w:r>
    </w:p>
    <w:p w:rsidR="00502031" w:rsidRPr="00035DB2" w:rsidRDefault="00502031" w:rsidP="00C56EE9">
      <w:pPr>
        <w:pStyle w:val="Nadpis2"/>
        <w:jc w:val="both"/>
        <w:rPr>
          <w:bCs w:val="0"/>
          <w:i w:val="0"/>
          <w:iCs w:val="0"/>
          <w:sz w:val="22"/>
          <w:szCs w:val="22"/>
          <w:lang w:val="sk-SK"/>
        </w:rPr>
      </w:pPr>
      <w:r w:rsidRPr="00035DB2">
        <w:rPr>
          <w:bCs w:val="0"/>
          <w:i w:val="0"/>
          <w:iCs w:val="0"/>
          <w:sz w:val="22"/>
          <w:szCs w:val="22"/>
          <w:lang w:val="sk-SK"/>
        </w:rPr>
        <w:t>Vyhláška Ministerstva pôdohospodárstva Slovenskej republiky č. 199/2008 Z.</w:t>
      </w:r>
      <w:r w:rsidR="00C56EE9">
        <w:rPr>
          <w:bCs w:val="0"/>
          <w:i w:val="0"/>
          <w:iCs w:val="0"/>
          <w:sz w:val="22"/>
          <w:szCs w:val="22"/>
          <w:lang w:val="sk-SK"/>
        </w:rPr>
        <w:t xml:space="preserve"> </w:t>
      </w:r>
      <w:r w:rsidRPr="00035DB2">
        <w:rPr>
          <w:bCs w:val="0"/>
          <w:i w:val="0"/>
          <w:iCs w:val="0"/>
          <w:sz w:val="22"/>
          <w:szCs w:val="22"/>
          <w:lang w:val="sk-SK"/>
        </w:rPr>
        <w:t>z.</w:t>
      </w:r>
      <w:r w:rsidR="00C56EE9">
        <w:rPr>
          <w:bCs w:val="0"/>
          <w:i w:val="0"/>
          <w:iCs w:val="0"/>
          <w:sz w:val="22"/>
          <w:szCs w:val="22"/>
          <w:lang w:val="sk-SK"/>
        </w:rPr>
        <w:t>,</w:t>
      </w:r>
      <w:r w:rsidRPr="00035DB2">
        <w:rPr>
          <w:bCs w:val="0"/>
          <w:i w:val="0"/>
          <w:iCs w:val="0"/>
          <w:sz w:val="22"/>
          <w:szCs w:val="22"/>
          <w:lang w:val="sk-SK"/>
        </w:rPr>
        <w:t xml:space="preserve"> ktorou sa ustanovuje Program poľnohospodárskych činností vo vyhlásených zraniteľných oblastiach v znení vyhlášky MP SR č. 462/2011 Z.</w:t>
      </w:r>
      <w:r w:rsidR="00C56EE9">
        <w:rPr>
          <w:bCs w:val="0"/>
          <w:i w:val="0"/>
          <w:iCs w:val="0"/>
          <w:sz w:val="22"/>
          <w:szCs w:val="22"/>
          <w:lang w:val="sk-SK"/>
        </w:rPr>
        <w:t xml:space="preserve"> </w:t>
      </w:r>
      <w:r w:rsidRPr="00035DB2">
        <w:rPr>
          <w:bCs w:val="0"/>
          <w:i w:val="0"/>
          <w:iCs w:val="0"/>
          <w:sz w:val="22"/>
          <w:szCs w:val="22"/>
          <w:lang w:val="sk-SK"/>
        </w:rPr>
        <w:t>z.</w:t>
      </w:r>
    </w:p>
    <w:p w:rsidR="00502031" w:rsidRPr="00035DB2" w:rsidRDefault="00502031" w:rsidP="00426FE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1728F5" w:rsidRPr="00035DB2" w:rsidRDefault="001728F5" w:rsidP="001728F5">
      <w:pPr>
        <w:pStyle w:val="Normlnywebov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Vyhláška </w:t>
      </w:r>
      <w:r w:rsidR="00502031" w:rsidRPr="00035DB2">
        <w:rPr>
          <w:rFonts w:ascii="Arial" w:hAnsi="Arial" w:cs="Arial"/>
          <w:b/>
          <w:sz w:val="22"/>
          <w:szCs w:val="22"/>
          <w:lang w:val="sk-SK"/>
        </w:rPr>
        <w:t xml:space="preserve">Ministerstva pôdohospodárstva Slovenskej republiky </w:t>
      </w:r>
      <w:r w:rsidRPr="00035DB2">
        <w:rPr>
          <w:rFonts w:ascii="Arial" w:hAnsi="Arial" w:cs="Arial"/>
          <w:b/>
          <w:sz w:val="22"/>
          <w:szCs w:val="22"/>
          <w:lang w:val="sk-SK"/>
        </w:rPr>
        <w:t>č. 577/2005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z., ktorou sa ustanovujú typy hnojív, zloženie, balenie a označovanie hnojív, analytické metódy skúšania hnojív, rizikové prvky, ich limitné hodnoty pre jednotlivé skupiny hnojív, prípustné odchýlky a limitné hodnoty pre hospodárske hnojivá</w:t>
      </w:r>
    </w:p>
    <w:p w:rsidR="001728F5" w:rsidRPr="00035DB2" w:rsidRDefault="001728F5" w:rsidP="001728F5">
      <w:pPr>
        <w:pStyle w:val="Zarkazkladnhotextu2"/>
        <w:ind w:left="0" w:firstLine="0"/>
        <w:rPr>
          <w:rFonts w:ascii="Arial" w:hAnsi="Arial" w:cs="Arial"/>
          <w:b/>
          <w:strike/>
          <w:sz w:val="22"/>
          <w:szCs w:val="22"/>
        </w:rPr>
      </w:pPr>
    </w:p>
    <w:p w:rsidR="001728F5" w:rsidRPr="00035DB2" w:rsidRDefault="000F5721" w:rsidP="001728F5">
      <w:pPr>
        <w:pStyle w:val="Zarkazkladnhotextu2"/>
        <w:ind w:left="0" w:firstLine="0"/>
        <w:rPr>
          <w:rFonts w:ascii="Arial" w:hAnsi="Arial" w:cs="Arial"/>
          <w:b/>
          <w:sz w:val="22"/>
          <w:szCs w:val="22"/>
        </w:rPr>
      </w:pPr>
      <w:r w:rsidRPr="00035DB2">
        <w:rPr>
          <w:rFonts w:ascii="Arial" w:hAnsi="Arial" w:cs="Arial"/>
          <w:b/>
          <w:sz w:val="22"/>
          <w:szCs w:val="22"/>
        </w:rPr>
        <w:t>Vyhláška Ministerstva pôdohospodárstva Slovenskej republiky</w:t>
      </w:r>
      <w:r w:rsidR="001728F5" w:rsidRPr="00035DB2">
        <w:rPr>
          <w:rFonts w:ascii="Arial" w:hAnsi="Arial" w:cs="Arial"/>
          <w:b/>
          <w:sz w:val="22"/>
          <w:szCs w:val="22"/>
        </w:rPr>
        <w:t xml:space="preserve"> č. 245/2005 Z.</w:t>
      </w:r>
      <w:r w:rsidR="00C56EE9">
        <w:rPr>
          <w:rFonts w:ascii="Arial" w:hAnsi="Arial" w:cs="Arial"/>
          <w:b/>
          <w:sz w:val="22"/>
          <w:szCs w:val="22"/>
        </w:rPr>
        <w:t xml:space="preserve"> </w:t>
      </w:r>
      <w:r w:rsidR="001728F5" w:rsidRPr="00035DB2">
        <w:rPr>
          <w:rFonts w:ascii="Arial" w:hAnsi="Arial" w:cs="Arial"/>
          <w:b/>
          <w:sz w:val="22"/>
          <w:szCs w:val="22"/>
        </w:rPr>
        <w:t>z., ktorou sa ustanovujú podrobnosti o certifikácii hnojív a uznávaní výsledkov laboratórnych a vegetačných skúšok hnojív</w:t>
      </w:r>
    </w:p>
    <w:p w:rsidR="001728F5" w:rsidRPr="00035DB2" w:rsidRDefault="001728F5" w:rsidP="00426FE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BB3A70" w:rsidRPr="00035DB2" w:rsidRDefault="00426FE4" w:rsidP="00C6462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35DB2">
        <w:rPr>
          <w:rFonts w:ascii="Arial" w:hAnsi="Arial" w:cs="Arial"/>
          <w:b/>
          <w:sz w:val="22"/>
          <w:szCs w:val="22"/>
          <w:lang w:val="sk-SK"/>
        </w:rPr>
        <w:t>Vyhláška Ministerstva pôdohospodárstva Slovenskej republiky č. 508/2004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z., ktorou sa vykonáva </w:t>
      </w:r>
      <w:r w:rsidRPr="00035DB2">
        <w:rPr>
          <w:rFonts w:ascii="Arial" w:hAnsi="Arial" w:cs="Arial"/>
          <w:b/>
          <w:sz w:val="22"/>
          <w:szCs w:val="22"/>
          <w:shd w:val="clear" w:color="auto" w:fill="FFFFFF"/>
          <w:lang w:val="sk-SK"/>
        </w:rPr>
        <w:t>§ 27</w:t>
      </w:r>
      <w:r w:rsidRPr="00035DB2">
        <w:rPr>
          <w:rFonts w:ascii="Arial" w:hAnsi="Arial" w:cs="Arial"/>
          <w:b/>
          <w:sz w:val="22"/>
          <w:szCs w:val="22"/>
          <w:lang w:val="sk-SK"/>
        </w:rPr>
        <w:t xml:space="preserve"> zákona č. 220/2004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035DB2">
        <w:rPr>
          <w:rFonts w:ascii="Arial" w:hAnsi="Arial" w:cs="Arial"/>
          <w:b/>
          <w:sz w:val="22"/>
          <w:szCs w:val="22"/>
          <w:lang w:val="sk-SK"/>
        </w:rPr>
        <w:t>z. o ochrane a využívaní poľnohospodárskej pôdy</w:t>
      </w:r>
      <w:r w:rsidR="00DE092E" w:rsidRPr="00035DB2">
        <w:rPr>
          <w:rFonts w:ascii="Arial" w:hAnsi="Arial" w:cs="Arial"/>
          <w:b/>
          <w:sz w:val="22"/>
          <w:szCs w:val="22"/>
          <w:lang w:val="sk-SK"/>
        </w:rPr>
        <w:t xml:space="preserve"> a o zmene zákona č. 245/2003 Z. z. o integrovanej prevencii a kontrole znečisťovania životného prostredia a o zmene a doplnení niektorých zákonov</w:t>
      </w:r>
      <w:r w:rsidR="00795B81" w:rsidRPr="00035DB2">
        <w:rPr>
          <w:rFonts w:ascii="Arial" w:hAnsi="Arial" w:cs="Arial"/>
          <w:b/>
          <w:sz w:val="22"/>
          <w:szCs w:val="22"/>
          <w:lang w:val="sk-SK"/>
        </w:rPr>
        <w:t xml:space="preserve"> v znení vyhlášky MPRV SR č. 59/2013 Z.</w:t>
      </w:r>
      <w:r w:rsidR="00C56EE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95B81" w:rsidRPr="00035DB2">
        <w:rPr>
          <w:rFonts w:ascii="Arial" w:hAnsi="Arial" w:cs="Arial"/>
          <w:b/>
          <w:sz w:val="22"/>
          <w:szCs w:val="22"/>
          <w:lang w:val="sk-SK"/>
        </w:rPr>
        <w:t>z.</w:t>
      </w:r>
    </w:p>
    <w:p w:rsidR="00E46590" w:rsidRPr="00035DB2" w:rsidRDefault="00E46590" w:rsidP="00C6462E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E46590" w:rsidRPr="00035DB2" w:rsidRDefault="00E46590" w:rsidP="00C6462E">
      <w:pPr>
        <w:jc w:val="both"/>
        <w:rPr>
          <w:rFonts w:ascii="Arial" w:hAnsi="Arial" w:cs="Arial"/>
          <w:b/>
          <w:lang w:val="sk-SK"/>
        </w:rPr>
      </w:pPr>
    </w:p>
    <w:sectPr w:rsidR="00E46590" w:rsidRPr="00035DB2">
      <w:footerReference w:type="even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52" w:rsidRDefault="00DB1E52">
      <w:r>
        <w:separator/>
      </w:r>
    </w:p>
  </w:endnote>
  <w:endnote w:type="continuationSeparator" w:id="0">
    <w:p w:rsidR="00DB1E52" w:rsidRDefault="00DB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3B" w:rsidRDefault="002F3B3B" w:rsidP="00E5686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3B3B" w:rsidRDefault="002F3B3B" w:rsidP="0091322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3B" w:rsidRDefault="002F3B3B" w:rsidP="00E5686C">
    <w:pPr>
      <w:pStyle w:val="Pta"/>
      <w:framePr w:wrap="around" w:vAnchor="text" w:hAnchor="margin" w:xAlign="right" w:y="1"/>
      <w:rPr>
        <w:rStyle w:val="slostrany"/>
      </w:rPr>
    </w:pPr>
  </w:p>
  <w:p w:rsidR="002F3B3B" w:rsidRDefault="002F3B3B" w:rsidP="0091322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52" w:rsidRDefault="00DB1E52">
      <w:r>
        <w:separator/>
      </w:r>
    </w:p>
  </w:footnote>
  <w:footnote w:type="continuationSeparator" w:id="0">
    <w:p w:rsidR="00DB1E52" w:rsidRDefault="00DB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BB"/>
    <w:multiLevelType w:val="multilevel"/>
    <w:tmpl w:val="D6E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C15"/>
    <w:multiLevelType w:val="multilevel"/>
    <w:tmpl w:val="523E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873CA"/>
    <w:multiLevelType w:val="multilevel"/>
    <w:tmpl w:val="BF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D4949"/>
    <w:multiLevelType w:val="hybridMultilevel"/>
    <w:tmpl w:val="6862FE4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F7D"/>
    <w:multiLevelType w:val="hybridMultilevel"/>
    <w:tmpl w:val="A59C01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B26BF"/>
    <w:multiLevelType w:val="multilevel"/>
    <w:tmpl w:val="612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34997"/>
    <w:multiLevelType w:val="hybridMultilevel"/>
    <w:tmpl w:val="29F89A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B7394"/>
    <w:multiLevelType w:val="multilevel"/>
    <w:tmpl w:val="95E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5672B"/>
    <w:multiLevelType w:val="multilevel"/>
    <w:tmpl w:val="724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9216AF"/>
    <w:multiLevelType w:val="multilevel"/>
    <w:tmpl w:val="F68A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A25179"/>
    <w:multiLevelType w:val="hybridMultilevel"/>
    <w:tmpl w:val="9A1C90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002C8"/>
    <w:multiLevelType w:val="hybridMultilevel"/>
    <w:tmpl w:val="D56407E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31343"/>
    <w:multiLevelType w:val="hybridMultilevel"/>
    <w:tmpl w:val="F40AB2D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6152D"/>
    <w:multiLevelType w:val="hybridMultilevel"/>
    <w:tmpl w:val="056C76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07D74"/>
    <w:multiLevelType w:val="singleLevel"/>
    <w:tmpl w:val="41FE3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8B1A3E"/>
    <w:multiLevelType w:val="multilevel"/>
    <w:tmpl w:val="FFD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C17728"/>
    <w:multiLevelType w:val="multilevel"/>
    <w:tmpl w:val="2F44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F2894"/>
    <w:multiLevelType w:val="hybridMultilevel"/>
    <w:tmpl w:val="EB7C76E8"/>
    <w:lvl w:ilvl="0" w:tplc="012061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35659"/>
    <w:multiLevelType w:val="multilevel"/>
    <w:tmpl w:val="9D1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600F"/>
    <w:multiLevelType w:val="multilevel"/>
    <w:tmpl w:val="EB0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674DB"/>
    <w:multiLevelType w:val="hybridMultilevel"/>
    <w:tmpl w:val="8CBEC2F8"/>
    <w:lvl w:ilvl="0" w:tplc="FC76E1D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25005"/>
    <w:multiLevelType w:val="hybridMultilevel"/>
    <w:tmpl w:val="80FA6D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42031"/>
    <w:multiLevelType w:val="multilevel"/>
    <w:tmpl w:val="816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1F2512"/>
    <w:multiLevelType w:val="hybridMultilevel"/>
    <w:tmpl w:val="D8A61094"/>
    <w:lvl w:ilvl="0" w:tplc="FC76E1D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6643A"/>
    <w:multiLevelType w:val="hybridMultilevel"/>
    <w:tmpl w:val="62E8E42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1FA9"/>
    <w:multiLevelType w:val="multilevel"/>
    <w:tmpl w:val="C1A2F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00A7D95"/>
    <w:multiLevelType w:val="multilevel"/>
    <w:tmpl w:val="14C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DC6C21"/>
    <w:multiLevelType w:val="multilevel"/>
    <w:tmpl w:val="E56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707E"/>
    <w:multiLevelType w:val="hybridMultilevel"/>
    <w:tmpl w:val="B88430B4"/>
    <w:lvl w:ilvl="0" w:tplc="FC76E1D0">
      <w:start w:val="1"/>
      <w:numFmt w:val="bullet"/>
      <w:lvlText w:val=""/>
      <w:lvlJc w:val="left"/>
      <w:pPr>
        <w:tabs>
          <w:tab w:val="num" w:pos="284"/>
        </w:tabs>
        <w:ind w:left="340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616FD"/>
    <w:multiLevelType w:val="multilevel"/>
    <w:tmpl w:val="51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962BB"/>
    <w:multiLevelType w:val="hybridMultilevel"/>
    <w:tmpl w:val="CC2E8D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699"/>
    <w:multiLevelType w:val="hybridMultilevel"/>
    <w:tmpl w:val="5828615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C3E6B"/>
    <w:multiLevelType w:val="multilevel"/>
    <w:tmpl w:val="819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B5B2F"/>
    <w:multiLevelType w:val="hybridMultilevel"/>
    <w:tmpl w:val="E50EDDD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F25D2"/>
    <w:multiLevelType w:val="hybridMultilevel"/>
    <w:tmpl w:val="269443C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07725"/>
    <w:multiLevelType w:val="hybridMultilevel"/>
    <w:tmpl w:val="49440D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32BBF"/>
    <w:multiLevelType w:val="multilevel"/>
    <w:tmpl w:val="16B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80A8D"/>
    <w:multiLevelType w:val="multilevel"/>
    <w:tmpl w:val="DADE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E40DA2"/>
    <w:multiLevelType w:val="multilevel"/>
    <w:tmpl w:val="4A7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212FE"/>
    <w:multiLevelType w:val="hybridMultilevel"/>
    <w:tmpl w:val="DBDE50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36"/>
  </w:num>
  <w:num w:numId="4">
    <w:abstractNumId w:val="19"/>
  </w:num>
  <w:num w:numId="5">
    <w:abstractNumId w:val="37"/>
  </w:num>
  <w:num w:numId="6">
    <w:abstractNumId w:val="18"/>
  </w:num>
  <w:num w:numId="7">
    <w:abstractNumId w:val="9"/>
  </w:num>
  <w:num w:numId="8">
    <w:abstractNumId w:val="2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2"/>
  </w:num>
  <w:num w:numId="14">
    <w:abstractNumId w:val="1"/>
  </w:num>
  <w:num w:numId="15">
    <w:abstractNumId w:val="38"/>
  </w:num>
  <w:num w:numId="16">
    <w:abstractNumId w:val="16"/>
  </w:num>
  <w:num w:numId="17">
    <w:abstractNumId w:val="27"/>
  </w:num>
  <w:num w:numId="18">
    <w:abstractNumId w:val="22"/>
  </w:num>
  <w:num w:numId="19">
    <w:abstractNumId w:val="7"/>
  </w:num>
  <w:num w:numId="20">
    <w:abstractNumId w:val="5"/>
  </w:num>
  <w:num w:numId="21">
    <w:abstractNumId w:val="20"/>
  </w:num>
  <w:num w:numId="22">
    <w:abstractNumId w:val="28"/>
  </w:num>
  <w:num w:numId="23">
    <w:abstractNumId w:val="23"/>
  </w:num>
  <w:num w:numId="24">
    <w:abstractNumId w:val="13"/>
  </w:num>
  <w:num w:numId="25">
    <w:abstractNumId w:val="31"/>
  </w:num>
  <w:num w:numId="26">
    <w:abstractNumId w:val="3"/>
  </w:num>
  <w:num w:numId="27">
    <w:abstractNumId w:val="4"/>
  </w:num>
  <w:num w:numId="28">
    <w:abstractNumId w:val="33"/>
  </w:num>
  <w:num w:numId="29">
    <w:abstractNumId w:val="10"/>
  </w:num>
  <w:num w:numId="30">
    <w:abstractNumId w:val="24"/>
  </w:num>
  <w:num w:numId="31">
    <w:abstractNumId w:val="30"/>
  </w:num>
  <w:num w:numId="32">
    <w:abstractNumId w:val="34"/>
  </w:num>
  <w:num w:numId="33">
    <w:abstractNumId w:val="11"/>
  </w:num>
  <w:num w:numId="34">
    <w:abstractNumId w:val="35"/>
  </w:num>
  <w:num w:numId="35">
    <w:abstractNumId w:val="14"/>
  </w:num>
  <w:num w:numId="36">
    <w:abstractNumId w:val="21"/>
  </w:num>
  <w:num w:numId="37">
    <w:abstractNumId w:val="6"/>
  </w:num>
  <w:num w:numId="38">
    <w:abstractNumId w:val="12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08"/>
    <w:rsid w:val="00002704"/>
    <w:rsid w:val="00003C16"/>
    <w:rsid w:val="00016DF2"/>
    <w:rsid w:val="00021504"/>
    <w:rsid w:val="00021FBD"/>
    <w:rsid w:val="00030B97"/>
    <w:rsid w:val="0003245C"/>
    <w:rsid w:val="000342B0"/>
    <w:rsid w:val="00035DB2"/>
    <w:rsid w:val="00036ACA"/>
    <w:rsid w:val="0003789C"/>
    <w:rsid w:val="00043618"/>
    <w:rsid w:val="0004442C"/>
    <w:rsid w:val="000478E6"/>
    <w:rsid w:val="000675B3"/>
    <w:rsid w:val="000833D8"/>
    <w:rsid w:val="00084705"/>
    <w:rsid w:val="0008477A"/>
    <w:rsid w:val="0008523A"/>
    <w:rsid w:val="0009005E"/>
    <w:rsid w:val="000919CE"/>
    <w:rsid w:val="00097D7F"/>
    <w:rsid w:val="000A05F3"/>
    <w:rsid w:val="000B2D44"/>
    <w:rsid w:val="000B5C93"/>
    <w:rsid w:val="000C4B5E"/>
    <w:rsid w:val="000D182C"/>
    <w:rsid w:val="000D3821"/>
    <w:rsid w:val="000D4200"/>
    <w:rsid w:val="000D5903"/>
    <w:rsid w:val="000D680A"/>
    <w:rsid w:val="000E2158"/>
    <w:rsid w:val="000E3175"/>
    <w:rsid w:val="000E611C"/>
    <w:rsid w:val="000F0383"/>
    <w:rsid w:val="000F0632"/>
    <w:rsid w:val="000F2E98"/>
    <w:rsid w:val="000F5721"/>
    <w:rsid w:val="000F72BD"/>
    <w:rsid w:val="000F7A73"/>
    <w:rsid w:val="001010E1"/>
    <w:rsid w:val="001012DB"/>
    <w:rsid w:val="00102B06"/>
    <w:rsid w:val="0010596D"/>
    <w:rsid w:val="00111C2D"/>
    <w:rsid w:val="00115573"/>
    <w:rsid w:val="00115E3F"/>
    <w:rsid w:val="00116A25"/>
    <w:rsid w:val="0012466C"/>
    <w:rsid w:val="00127ABB"/>
    <w:rsid w:val="00136713"/>
    <w:rsid w:val="00142E86"/>
    <w:rsid w:val="001434E0"/>
    <w:rsid w:val="001450BE"/>
    <w:rsid w:val="00152B09"/>
    <w:rsid w:val="0015735D"/>
    <w:rsid w:val="001573AE"/>
    <w:rsid w:val="00164F6E"/>
    <w:rsid w:val="001728F5"/>
    <w:rsid w:val="0017324A"/>
    <w:rsid w:val="00180EDC"/>
    <w:rsid w:val="001845F7"/>
    <w:rsid w:val="0019761E"/>
    <w:rsid w:val="001A1806"/>
    <w:rsid w:val="001A2ED8"/>
    <w:rsid w:val="001A3F32"/>
    <w:rsid w:val="001B52B2"/>
    <w:rsid w:val="001C006C"/>
    <w:rsid w:val="001D26D6"/>
    <w:rsid w:val="001D7D71"/>
    <w:rsid w:val="001E1363"/>
    <w:rsid w:val="001E3878"/>
    <w:rsid w:val="001F3BED"/>
    <w:rsid w:val="001F4278"/>
    <w:rsid w:val="002003C2"/>
    <w:rsid w:val="00205430"/>
    <w:rsid w:val="00210DBA"/>
    <w:rsid w:val="00211ACF"/>
    <w:rsid w:val="00211BB4"/>
    <w:rsid w:val="00215876"/>
    <w:rsid w:val="002163D6"/>
    <w:rsid w:val="0022310C"/>
    <w:rsid w:val="002257F2"/>
    <w:rsid w:val="0023367D"/>
    <w:rsid w:val="002407D4"/>
    <w:rsid w:val="002603F4"/>
    <w:rsid w:val="002607D1"/>
    <w:rsid w:val="00263EAC"/>
    <w:rsid w:val="00264ED6"/>
    <w:rsid w:val="002736BB"/>
    <w:rsid w:val="00273CB8"/>
    <w:rsid w:val="00277BE9"/>
    <w:rsid w:val="00281A6B"/>
    <w:rsid w:val="002830E4"/>
    <w:rsid w:val="002850E2"/>
    <w:rsid w:val="0029522B"/>
    <w:rsid w:val="00295805"/>
    <w:rsid w:val="002A0A49"/>
    <w:rsid w:val="002A20F3"/>
    <w:rsid w:val="002A3182"/>
    <w:rsid w:val="002A65E8"/>
    <w:rsid w:val="002A70CC"/>
    <w:rsid w:val="002B3AE8"/>
    <w:rsid w:val="002C0BDE"/>
    <w:rsid w:val="002D3017"/>
    <w:rsid w:val="002D4624"/>
    <w:rsid w:val="002D4B30"/>
    <w:rsid w:val="002E28F0"/>
    <w:rsid w:val="002E2D89"/>
    <w:rsid w:val="002F3B3B"/>
    <w:rsid w:val="002F63D8"/>
    <w:rsid w:val="00303D19"/>
    <w:rsid w:val="00310D5D"/>
    <w:rsid w:val="003116AD"/>
    <w:rsid w:val="00315069"/>
    <w:rsid w:val="00315380"/>
    <w:rsid w:val="00322407"/>
    <w:rsid w:val="003236A3"/>
    <w:rsid w:val="0033590A"/>
    <w:rsid w:val="0034111A"/>
    <w:rsid w:val="00342FAC"/>
    <w:rsid w:val="0034388D"/>
    <w:rsid w:val="003454F1"/>
    <w:rsid w:val="00346C80"/>
    <w:rsid w:val="003538FD"/>
    <w:rsid w:val="00357F46"/>
    <w:rsid w:val="003660F1"/>
    <w:rsid w:val="00373155"/>
    <w:rsid w:val="00376745"/>
    <w:rsid w:val="00382926"/>
    <w:rsid w:val="00385B8C"/>
    <w:rsid w:val="00387471"/>
    <w:rsid w:val="0039000E"/>
    <w:rsid w:val="003907F2"/>
    <w:rsid w:val="003912A2"/>
    <w:rsid w:val="00397CBD"/>
    <w:rsid w:val="003B0955"/>
    <w:rsid w:val="003B1052"/>
    <w:rsid w:val="003B2DAF"/>
    <w:rsid w:val="003B6140"/>
    <w:rsid w:val="003B75D1"/>
    <w:rsid w:val="003C11FA"/>
    <w:rsid w:val="003C3573"/>
    <w:rsid w:val="003D0AD3"/>
    <w:rsid w:val="003D1CF6"/>
    <w:rsid w:val="003D1F12"/>
    <w:rsid w:val="003D27CF"/>
    <w:rsid w:val="003E32DA"/>
    <w:rsid w:val="003E5CA3"/>
    <w:rsid w:val="003F14EF"/>
    <w:rsid w:val="003F3521"/>
    <w:rsid w:val="003F3F7C"/>
    <w:rsid w:val="003F4990"/>
    <w:rsid w:val="00400A3F"/>
    <w:rsid w:val="00402319"/>
    <w:rsid w:val="0041207E"/>
    <w:rsid w:val="004120C0"/>
    <w:rsid w:val="00415D69"/>
    <w:rsid w:val="004263F2"/>
    <w:rsid w:val="00426FE4"/>
    <w:rsid w:val="0043361D"/>
    <w:rsid w:val="0043473B"/>
    <w:rsid w:val="00436215"/>
    <w:rsid w:val="004407EE"/>
    <w:rsid w:val="004425DD"/>
    <w:rsid w:val="004434E5"/>
    <w:rsid w:val="00443C0F"/>
    <w:rsid w:val="00443EBD"/>
    <w:rsid w:val="00444F4C"/>
    <w:rsid w:val="00446FE7"/>
    <w:rsid w:val="00447C1E"/>
    <w:rsid w:val="0046600F"/>
    <w:rsid w:val="00466AEF"/>
    <w:rsid w:val="00467E01"/>
    <w:rsid w:val="00474F47"/>
    <w:rsid w:val="00482CB1"/>
    <w:rsid w:val="004920B7"/>
    <w:rsid w:val="00494E90"/>
    <w:rsid w:val="00497B93"/>
    <w:rsid w:val="004A0A5C"/>
    <w:rsid w:val="004A6EBD"/>
    <w:rsid w:val="004B0C28"/>
    <w:rsid w:val="004B6CA4"/>
    <w:rsid w:val="004C0E6F"/>
    <w:rsid w:val="004C1C92"/>
    <w:rsid w:val="004C247C"/>
    <w:rsid w:val="004C4616"/>
    <w:rsid w:val="004C6347"/>
    <w:rsid w:val="004E087C"/>
    <w:rsid w:val="004E330A"/>
    <w:rsid w:val="004E6D39"/>
    <w:rsid w:val="004F3E63"/>
    <w:rsid w:val="004F583E"/>
    <w:rsid w:val="00501437"/>
    <w:rsid w:val="00502031"/>
    <w:rsid w:val="0050227D"/>
    <w:rsid w:val="00503E92"/>
    <w:rsid w:val="00516E97"/>
    <w:rsid w:val="00517C71"/>
    <w:rsid w:val="005235CD"/>
    <w:rsid w:val="0052755F"/>
    <w:rsid w:val="005328C7"/>
    <w:rsid w:val="00542892"/>
    <w:rsid w:val="0055717B"/>
    <w:rsid w:val="00557AD3"/>
    <w:rsid w:val="0056050C"/>
    <w:rsid w:val="0056379C"/>
    <w:rsid w:val="00570E98"/>
    <w:rsid w:val="00572FD6"/>
    <w:rsid w:val="00577958"/>
    <w:rsid w:val="00583290"/>
    <w:rsid w:val="005869D0"/>
    <w:rsid w:val="00596932"/>
    <w:rsid w:val="00596E26"/>
    <w:rsid w:val="00596EC3"/>
    <w:rsid w:val="005A26EF"/>
    <w:rsid w:val="005B5C8B"/>
    <w:rsid w:val="005B6DAD"/>
    <w:rsid w:val="005B75CE"/>
    <w:rsid w:val="005C3C98"/>
    <w:rsid w:val="005C4227"/>
    <w:rsid w:val="005C4529"/>
    <w:rsid w:val="005D15DC"/>
    <w:rsid w:val="005D4DB0"/>
    <w:rsid w:val="005E5F3E"/>
    <w:rsid w:val="0060040E"/>
    <w:rsid w:val="00604C7C"/>
    <w:rsid w:val="00611530"/>
    <w:rsid w:val="00615108"/>
    <w:rsid w:val="0062781C"/>
    <w:rsid w:val="00630442"/>
    <w:rsid w:val="00630CC5"/>
    <w:rsid w:val="006323BA"/>
    <w:rsid w:val="006347C4"/>
    <w:rsid w:val="00643E1F"/>
    <w:rsid w:val="00650B71"/>
    <w:rsid w:val="006603FB"/>
    <w:rsid w:val="0066662F"/>
    <w:rsid w:val="0068385E"/>
    <w:rsid w:val="00685E4A"/>
    <w:rsid w:val="006956D7"/>
    <w:rsid w:val="006A0862"/>
    <w:rsid w:val="006B1E45"/>
    <w:rsid w:val="006B643A"/>
    <w:rsid w:val="006C2B97"/>
    <w:rsid w:val="006D7982"/>
    <w:rsid w:val="006E5EEB"/>
    <w:rsid w:val="006E7DCA"/>
    <w:rsid w:val="00700259"/>
    <w:rsid w:val="007069F4"/>
    <w:rsid w:val="00707BE7"/>
    <w:rsid w:val="00720283"/>
    <w:rsid w:val="007443C5"/>
    <w:rsid w:val="0074440B"/>
    <w:rsid w:val="00747806"/>
    <w:rsid w:val="007625AC"/>
    <w:rsid w:val="007626F3"/>
    <w:rsid w:val="007711C2"/>
    <w:rsid w:val="007713BC"/>
    <w:rsid w:val="0077653B"/>
    <w:rsid w:val="0079383C"/>
    <w:rsid w:val="00795B81"/>
    <w:rsid w:val="007A3AE2"/>
    <w:rsid w:val="007A5AB5"/>
    <w:rsid w:val="007A7E1B"/>
    <w:rsid w:val="007C3456"/>
    <w:rsid w:val="007C35F7"/>
    <w:rsid w:val="007C3BE3"/>
    <w:rsid w:val="007C42D0"/>
    <w:rsid w:val="007D20A5"/>
    <w:rsid w:val="007D2373"/>
    <w:rsid w:val="007D38AF"/>
    <w:rsid w:val="007E0D4D"/>
    <w:rsid w:val="007E100E"/>
    <w:rsid w:val="007E3CA4"/>
    <w:rsid w:val="007F38CA"/>
    <w:rsid w:val="007F4BC5"/>
    <w:rsid w:val="007F4E35"/>
    <w:rsid w:val="00806088"/>
    <w:rsid w:val="008060FC"/>
    <w:rsid w:val="0080610E"/>
    <w:rsid w:val="008106DA"/>
    <w:rsid w:val="008202E8"/>
    <w:rsid w:val="008204DD"/>
    <w:rsid w:val="008205FD"/>
    <w:rsid w:val="008236A0"/>
    <w:rsid w:val="008252EB"/>
    <w:rsid w:val="00830F71"/>
    <w:rsid w:val="00831147"/>
    <w:rsid w:val="008358DD"/>
    <w:rsid w:val="0084672B"/>
    <w:rsid w:val="0085698B"/>
    <w:rsid w:val="00857863"/>
    <w:rsid w:val="00873A59"/>
    <w:rsid w:val="00873E44"/>
    <w:rsid w:val="00876595"/>
    <w:rsid w:val="0089163B"/>
    <w:rsid w:val="00895105"/>
    <w:rsid w:val="008A08CE"/>
    <w:rsid w:val="008A3367"/>
    <w:rsid w:val="008C0FF9"/>
    <w:rsid w:val="008C3205"/>
    <w:rsid w:val="008C675A"/>
    <w:rsid w:val="008D0385"/>
    <w:rsid w:val="008D23C7"/>
    <w:rsid w:val="008E44F0"/>
    <w:rsid w:val="008E50CC"/>
    <w:rsid w:val="008F3C3C"/>
    <w:rsid w:val="009011EC"/>
    <w:rsid w:val="00913229"/>
    <w:rsid w:val="00914708"/>
    <w:rsid w:val="00921FD6"/>
    <w:rsid w:val="00925432"/>
    <w:rsid w:val="009269FE"/>
    <w:rsid w:val="00926E26"/>
    <w:rsid w:val="00927ED8"/>
    <w:rsid w:val="0093111F"/>
    <w:rsid w:val="00933319"/>
    <w:rsid w:val="00934E5A"/>
    <w:rsid w:val="009412FD"/>
    <w:rsid w:val="00945A3F"/>
    <w:rsid w:val="009509F8"/>
    <w:rsid w:val="009550CA"/>
    <w:rsid w:val="00955500"/>
    <w:rsid w:val="0096064F"/>
    <w:rsid w:val="009627E8"/>
    <w:rsid w:val="009635BB"/>
    <w:rsid w:val="00963FB8"/>
    <w:rsid w:val="00964821"/>
    <w:rsid w:val="00965E7A"/>
    <w:rsid w:val="00970772"/>
    <w:rsid w:val="00973F7D"/>
    <w:rsid w:val="00976EBB"/>
    <w:rsid w:val="0097774F"/>
    <w:rsid w:val="009851F8"/>
    <w:rsid w:val="009867BF"/>
    <w:rsid w:val="00987F97"/>
    <w:rsid w:val="009903AA"/>
    <w:rsid w:val="00995F3C"/>
    <w:rsid w:val="009960E6"/>
    <w:rsid w:val="009A30AA"/>
    <w:rsid w:val="009A420A"/>
    <w:rsid w:val="009A45C2"/>
    <w:rsid w:val="009B4960"/>
    <w:rsid w:val="009C76E5"/>
    <w:rsid w:val="009D06F0"/>
    <w:rsid w:val="009D2DF7"/>
    <w:rsid w:val="009D4E60"/>
    <w:rsid w:val="009E3092"/>
    <w:rsid w:val="009E3617"/>
    <w:rsid w:val="009E6415"/>
    <w:rsid w:val="009F5815"/>
    <w:rsid w:val="009F5BC5"/>
    <w:rsid w:val="009F7366"/>
    <w:rsid w:val="00A052C7"/>
    <w:rsid w:val="00A0559D"/>
    <w:rsid w:val="00A114E2"/>
    <w:rsid w:val="00A1323A"/>
    <w:rsid w:val="00A17517"/>
    <w:rsid w:val="00A231F2"/>
    <w:rsid w:val="00A30352"/>
    <w:rsid w:val="00A32898"/>
    <w:rsid w:val="00A4709A"/>
    <w:rsid w:val="00A54BDC"/>
    <w:rsid w:val="00A5554E"/>
    <w:rsid w:val="00A75F41"/>
    <w:rsid w:val="00A771C6"/>
    <w:rsid w:val="00A805FF"/>
    <w:rsid w:val="00A811F0"/>
    <w:rsid w:val="00A8263E"/>
    <w:rsid w:val="00A92B10"/>
    <w:rsid w:val="00AA5197"/>
    <w:rsid w:val="00AA544F"/>
    <w:rsid w:val="00AA6109"/>
    <w:rsid w:val="00AB114A"/>
    <w:rsid w:val="00AB19DC"/>
    <w:rsid w:val="00AB1EDB"/>
    <w:rsid w:val="00AC0505"/>
    <w:rsid w:val="00AC050A"/>
    <w:rsid w:val="00AC1992"/>
    <w:rsid w:val="00AC5B99"/>
    <w:rsid w:val="00AC7AE6"/>
    <w:rsid w:val="00AD0BF8"/>
    <w:rsid w:val="00AD41CF"/>
    <w:rsid w:val="00AD708D"/>
    <w:rsid w:val="00AE0C3C"/>
    <w:rsid w:val="00AE1BB8"/>
    <w:rsid w:val="00AE2D7E"/>
    <w:rsid w:val="00AE43A4"/>
    <w:rsid w:val="00AE5B8A"/>
    <w:rsid w:val="00AF7656"/>
    <w:rsid w:val="00B00ECD"/>
    <w:rsid w:val="00B012F8"/>
    <w:rsid w:val="00B022B2"/>
    <w:rsid w:val="00B07A65"/>
    <w:rsid w:val="00B111B3"/>
    <w:rsid w:val="00B124FB"/>
    <w:rsid w:val="00B15E61"/>
    <w:rsid w:val="00B16ACD"/>
    <w:rsid w:val="00B24B13"/>
    <w:rsid w:val="00B33671"/>
    <w:rsid w:val="00B4052B"/>
    <w:rsid w:val="00B47A5C"/>
    <w:rsid w:val="00B560B5"/>
    <w:rsid w:val="00B56AE6"/>
    <w:rsid w:val="00B65F1B"/>
    <w:rsid w:val="00B81C94"/>
    <w:rsid w:val="00B8204E"/>
    <w:rsid w:val="00B9040D"/>
    <w:rsid w:val="00B91714"/>
    <w:rsid w:val="00B939E7"/>
    <w:rsid w:val="00B942E1"/>
    <w:rsid w:val="00B96856"/>
    <w:rsid w:val="00B96C0E"/>
    <w:rsid w:val="00BA105C"/>
    <w:rsid w:val="00BA1F91"/>
    <w:rsid w:val="00BA2F2F"/>
    <w:rsid w:val="00BA588D"/>
    <w:rsid w:val="00BA6009"/>
    <w:rsid w:val="00BB3A70"/>
    <w:rsid w:val="00BB429B"/>
    <w:rsid w:val="00BD0901"/>
    <w:rsid w:val="00BD1FF6"/>
    <w:rsid w:val="00BD39E7"/>
    <w:rsid w:val="00BE62BE"/>
    <w:rsid w:val="00BE6F49"/>
    <w:rsid w:val="00BF6F3F"/>
    <w:rsid w:val="00C022BC"/>
    <w:rsid w:val="00C03AE4"/>
    <w:rsid w:val="00C1235D"/>
    <w:rsid w:val="00C12600"/>
    <w:rsid w:val="00C1268F"/>
    <w:rsid w:val="00C12AF8"/>
    <w:rsid w:val="00C157F0"/>
    <w:rsid w:val="00C223B7"/>
    <w:rsid w:val="00C236FC"/>
    <w:rsid w:val="00C33AAF"/>
    <w:rsid w:val="00C36586"/>
    <w:rsid w:val="00C36B2F"/>
    <w:rsid w:val="00C56EE9"/>
    <w:rsid w:val="00C6462E"/>
    <w:rsid w:val="00C702EA"/>
    <w:rsid w:val="00C7704B"/>
    <w:rsid w:val="00C82679"/>
    <w:rsid w:val="00C84DB4"/>
    <w:rsid w:val="00C85251"/>
    <w:rsid w:val="00C877C8"/>
    <w:rsid w:val="00CA31A4"/>
    <w:rsid w:val="00CA68E7"/>
    <w:rsid w:val="00CB1B9A"/>
    <w:rsid w:val="00CB44E6"/>
    <w:rsid w:val="00CC3E12"/>
    <w:rsid w:val="00CC4493"/>
    <w:rsid w:val="00CC76BB"/>
    <w:rsid w:val="00CD0444"/>
    <w:rsid w:val="00CD1F5C"/>
    <w:rsid w:val="00CD2A57"/>
    <w:rsid w:val="00CD4095"/>
    <w:rsid w:val="00CD64EA"/>
    <w:rsid w:val="00CE3F35"/>
    <w:rsid w:val="00CF01C4"/>
    <w:rsid w:val="00CF5A28"/>
    <w:rsid w:val="00CF65DF"/>
    <w:rsid w:val="00CF70D7"/>
    <w:rsid w:val="00D05F73"/>
    <w:rsid w:val="00D1205E"/>
    <w:rsid w:val="00D17EE4"/>
    <w:rsid w:val="00D36584"/>
    <w:rsid w:val="00D37526"/>
    <w:rsid w:val="00D378EB"/>
    <w:rsid w:val="00D443D8"/>
    <w:rsid w:val="00D47178"/>
    <w:rsid w:val="00D54313"/>
    <w:rsid w:val="00D56E7C"/>
    <w:rsid w:val="00D57CAD"/>
    <w:rsid w:val="00D65579"/>
    <w:rsid w:val="00D72910"/>
    <w:rsid w:val="00D73C5C"/>
    <w:rsid w:val="00D7519A"/>
    <w:rsid w:val="00D767C5"/>
    <w:rsid w:val="00D84033"/>
    <w:rsid w:val="00D87330"/>
    <w:rsid w:val="00D9038C"/>
    <w:rsid w:val="00D9051B"/>
    <w:rsid w:val="00D95AC8"/>
    <w:rsid w:val="00D9668C"/>
    <w:rsid w:val="00DA0700"/>
    <w:rsid w:val="00DA7055"/>
    <w:rsid w:val="00DB09C9"/>
    <w:rsid w:val="00DB1C42"/>
    <w:rsid w:val="00DB1E52"/>
    <w:rsid w:val="00DB3E1B"/>
    <w:rsid w:val="00DB4095"/>
    <w:rsid w:val="00DB4952"/>
    <w:rsid w:val="00DB5DEE"/>
    <w:rsid w:val="00DB7071"/>
    <w:rsid w:val="00DC607C"/>
    <w:rsid w:val="00DC6672"/>
    <w:rsid w:val="00DD3BCE"/>
    <w:rsid w:val="00DD5B41"/>
    <w:rsid w:val="00DD5F5E"/>
    <w:rsid w:val="00DE092E"/>
    <w:rsid w:val="00DE3EF2"/>
    <w:rsid w:val="00DE50E4"/>
    <w:rsid w:val="00DF0213"/>
    <w:rsid w:val="00DF0688"/>
    <w:rsid w:val="00DF4F45"/>
    <w:rsid w:val="00DF792A"/>
    <w:rsid w:val="00E001DB"/>
    <w:rsid w:val="00E02D87"/>
    <w:rsid w:val="00E03F7B"/>
    <w:rsid w:val="00E06C87"/>
    <w:rsid w:val="00E13611"/>
    <w:rsid w:val="00E16A58"/>
    <w:rsid w:val="00E256F2"/>
    <w:rsid w:val="00E269C6"/>
    <w:rsid w:val="00E31612"/>
    <w:rsid w:val="00E401FE"/>
    <w:rsid w:val="00E42F26"/>
    <w:rsid w:val="00E43DD4"/>
    <w:rsid w:val="00E4598E"/>
    <w:rsid w:val="00E46590"/>
    <w:rsid w:val="00E47C15"/>
    <w:rsid w:val="00E53B10"/>
    <w:rsid w:val="00E543B7"/>
    <w:rsid w:val="00E5686C"/>
    <w:rsid w:val="00E640C6"/>
    <w:rsid w:val="00E667C1"/>
    <w:rsid w:val="00E71962"/>
    <w:rsid w:val="00E74D0C"/>
    <w:rsid w:val="00E82A17"/>
    <w:rsid w:val="00E85978"/>
    <w:rsid w:val="00E92B9C"/>
    <w:rsid w:val="00E945FD"/>
    <w:rsid w:val="00E95D61"/>
    <w:rsid w:val="00EA2902"/>
    <w:rsid w:val="00EA2A1D"/>
    <w:rsid w:val="00EA4A8F"/>
    <w:rsid w:val="00EA5EBD"/>
    <w:rsid w:val="00EA65FB"/>
    <w:rsid w:val="00EC2BCE"/>
    <w:rsid w:val="00EC5682"/>
    <w:rsid w:val="00EC6D78"/>
    <w:rsid w:val="00ED1ADE"/>
    <w:rsid w:val="00ED1D83"/>
    <w:rsid w:val="00ED7BB6"/>
    <w:rsid w:val="00EE1741"/>
    <w:rsid w:val="00EE1A24"/>
    <w:rsid w:val="00EE1A55"/>
    <w:rsid w:val="00EE23FA"/>
    <w:rsid w:val="00EE4EFD"/>
    <w:rsid w:val="00EE6CCD"/>
    <w:rsid w:val="00EF0DE0"/>
    <w:rsid w:val="00EF40A7"/>
    <w:rsid w:val="00EF505E"/>
    <w:rsid w:val="00F019AA"/>
    <w:rsid w:val="00F02B01"/>
    <w:rsid w:val="00F033DB"/>
    <w:rsid w:val="00F10B29"/>
    <w:rsid w:val="00F10E0F"/>
    <w:rsid w:val="00F13273"/>
    <w:rsid w:val="00F204D5"/>
    <w:rsid w:val="00F27841"/>
    <w:rsid w:val="00F33B3B"/>
    <w:rsid w:val="00F33DB8"/>
    <w:rsid w:val="00F349BC"/>
    <w:rsid w:val="00F37136"/>
    <w:rsid w:val="00F37888"/>
    <w:rsid w:val="00F517FC"/>
    <w:rsid w:val="00F52BFB"/>
    <w:rsid w:val="00F566AB"/>
    <w:rsid w:val="00F612E0"/>
    <w:rsid w:val="00F6279D"/>
    <w:rsid w:val="00F632A0"/>
    <w:rsid w:val="00F649C3"/>
    <w:rsid w:val="00F661C4"/>
    <w:rsid w:val="00F67E71"/>
    <w:rsid w:val="00F739A3"/>
    <w:rsid w:val="00F837C9"/>
    <w:rsid w:val="00F8454B"/>
    <w:rsid w:val="00F86550"/>
    <w:rsid w:val="00F9349F"/>
    <w:rsid w:val="00F938C4"/>
    <w:rsid w:val="00FA3BEE"/>
    <w:rsid w:val="00FB36A7"/>
    <w:rsid w:val="00FB53A1"/>
    <w:rsid w:val="00FB5558"/>
    <w:rsid w:val="00FC6A34"/>
    <w:rsid w:val="00FD08BB"/>
    <w:rsid w:val="00FD0FFE"/>
    <w:rsid w:val="00FD49CB"/>
    <w:rsid w:val="00FD6B8F"/>
    <w:rsid w:val="00FD6DF8"/>
    <w:rsid w:val="00FE0511"/>
    <w:rsid w:val="00FF2275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67F6-707B-4CDC-9402-9C83F27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088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50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rsid w:val="00B24B13"/>
    <w:pPr>
      <w:keepNext/>
      <w:ind w:left="360"/>
      <w:outlineLvl w:val="5"/>
    </w:pPr>
    <w:rPr>
      <w:u w:val="single"/>
      <w:lang w:val="sk-SK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964821"/>
    <w:pPr>
      <w:spacing w:before="100" w:beforeAutospacing="1" w:after="100" w:afterAutospacing="1"/>
    </w:pPr>
  </w:style>
  <w:style w:type="character" w:styleId="Hypertextovprepojenie">
    <w:name w:val="Hyperlink"/>
    <w:rsid w:val="00964821"/>
    <w:rPr>
      <w:color w:val="0000FF"/>
      <w:u w:val="single"/>
    </w:rPr>
  </w:style>
  <w:style w:type="character" w:styleId="PouitHypertextovPrepojenie">
    <w:name w:val="FollowedHyperlink"/>
    <w:rsid w:val="00D17EE4"/>
    <w:rPr>
      <w:color w:val="800080"/>
      <w:u w:val="single"/>
    </w:rPr>
  </w:style>
  <w:style w:type="paragraph" w:styleId="PredformtovanHTML">
    <w:name w:val="HTML Preformatted"/>
    <w:basedOn w:val="Normlny"/>
    <w:rsid w:val="00F51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arkazkladnhotextu">
    <w:name w:val="Body Text Indent"/>
    <w:basedOn w:val="Normlny"/>
    <w:rsid w:val="00B24B13"/>
    <w:pPr>
      <w:ind w:left="720"/>
      <w:jc w:val="both"/>
    </w:pPr>
    <w:rPr>
      <w:lang w:val="sk-SK" w:eastAsia="en-US"/>
    </w:rPr>
  </w:style>
  <w:style w:type="paragraph" w:styleId="Zarkazkladnhotextu2">
    <w:name w:val="Body Text Indent 2"/>
    <w:basedOn w:val="Normlny"/>
    <w:rsid w:val="00B24B13"/>
    <w:pPr>
      <w:ind w:left="360" w:firstLine="360"/>
      <w:jc w:val="both"/>
    </w:pPr>
    <w:rPr>
      <w:lang w:val="sk-SK" w:eastAsia="en-US"/>
    </w:rPr>
  </w:style>
  <w:style w:type="paragraph" w:styleId="Zarkazkladnhotextu3">
    <w:name w:val="Body Text Indent 3"/>
    <w:basedOn w:val="Normlny"/>
    <w:rsid w:val="00B24B13"/>
    <w:pPr>
      <w:ind w:firstLine="720"/>
      <w:jc w:val="both"/>
    </w:pPr>
    <w:rPr>
      <w:lang w:val="sk-SK" w:eastAsia="en-US"/>
    </w:rPr>
  </w:style>
  <w:style w:type="paragraph" w:styleId="Zkladntext2">
    <w:name w:val="Body Text 2"/>
    <w:basedOn w:val="Normlny"/>
    <w:rsid w:val="00B24B13"/>
    <w:pPr>
      <w:jc w:val="both"/>
    </w:pPr>
    <w:rPr>
      <w:sz w:val="22"/>
      <w:szCs w:val="20"/>
      <w:lang w:val="sk-SK" w:eastAsia="sk-SK"/>
    </w:rPr>
  </w:style>
  <w:style w:type="paragraph" w:styleId="Pta">
    <w:name w:val="footer"/>
    <w:basedOn w:val="Normlny"/>
    <w:rsid w:val="00B24B13"/>
    <w:pPr>
      <w:tabs>
        <w:tab w:val="center" w:pos="4536"/>
        <w:tab w:val="right" w:pos="9072"/>
      </w:tabs>
    </w:pPr>
    <w:rPr>
      <w:lang w:val="sk-SK" w:eastAsia="en-US"/>
    </w:rPr>
  </w:style>
  <w:style w:type="character" w:styleId="slostrany">
    <w:name w:val="page number"/>
    <w:basedOn w:val="Predvolenpsmoodseku"/>
    <w:rsid w:val="00913229"/>
  </w:style>
  <w:style w:type="paragraph" w:styleId="Hlavika">
    <w:name w:val="header"/>
    <w:basedOn w:val="Normlny"/>
    <w:rsid w:val="00164F6E"/>
    <w:pPr>
      <w:tabs>
        <w:tab w:val="center" w:pos="4536"/>
        <w:tab w:val="right" w:pos="9072"/>
      </w:tabs>
    </w:pPr>
  </w:style>
  <w:style w:type="character" w:styleId="Siln">
    <w:name w:val="Strong"/>
    <w:qFormat/>
    <w:rsid w:val="003F14EF"/>
    <w:rPr>
      <w:b/>
      <w:bCs/>
    </w:rPr>
  </w:style>
  <w:style w:type="paragraph" w:customStyle="1" w:styleId="titulok">
    <w:name w:val="titulok"/>
    <w:basedOn w:val="Normlny"/>
    <w:rsid w:val="004A0A5C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new_http_browser_jscript('?MOD=html&amp;FIR=demo&amp;JEL=n&amp;AGE=zak&amp;TNU=n&amp;IDC=274%2F2009%20Z.z.')" TargetMode="External"/><Relationship Id="rId13" Type="http://schemas.openxmlformats.org/officeDocument/2006/relationships/hyperlink" Target="JavaScript:new_http_browser_jscript('?MOD=html&amp;FIR=demo&amp;JEL=n&amp;AGE=zak&amp;TNU=n&amp;IDC=391%2F2009%20Z.z.')" TargetMode="External"/><Relationship Id="rId18" Type="http://schemas.openxmlformats.org/officeDocument/2006/relationships/hyperlink" Target="JavaScript:new_http_browser_jscript('?MOD=html&amp;FIR=demo&amp;JEL=n&amp;AGE=zak&amp;TNU=n&amp;IDC=32%2F2009%20Z.z.')" TargetMode="External"/><Relationship Id="rId26" Type="http://schemas.openxmlformats.org/officeDocument/2006/relationships/hyperlink" Target="JavaScript:new_http_browser_jscript('?MOD=html&amp;FIR=demo&amp;JEL=n&amp;AGE=zak&amp;TNU=n&amp;IDC=99%2F2008%20Z.z.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new_http_browser_jscript('?MOD=html&amp;FIR=demo&amp;JEL=n&amp;AGE=zak&amp;TNU=n&amp;IDC=485%2F2009%20Z.z.')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new_http_browser_jscript('?MOD=html&amp;FIR=demo&amp;JEL=n&amp;AGE=zak&amp;TNU=n&amp;IDC=99%2F2008%20Z.z.')" TargetMode="External"/><Relationship Id="rId12" Type="http://schemas.openxmlformats.org/officeDocument/2006/relationships/hyperlink" Target="JavaScript:new_http_browser_jscript('?MOD=html&amp;FIR=demo&amp;JEL=n&amp;AGE=zak&amp;TNU=n&amp;IDC=391%2F2009%20Z.z.')" TargetMode="External"/><Relationship Id="rId17" Type="http://schemas.openxmlformats.org/officeDocument/2006/relationships/hyperlink" Target="JavaScript:new_http_browser_jscript('?MOD=html&amp;FIR=demo&amp;JEL=n&amp;AGE=zak&amp;TNU=n&amp;IDC=485%2F2009%20Z.z.')" TargetMode="External"/><Relationship Id="rId25" Type="http://schemas.openxmlformats.org/officeDocument/2006/relationships/hyperlink" Target="JavaScript:new_http_browser_jscript('?MOD=html&amp;FIR=demo&amp;JEL=n&amp;AGE=zak&amp;TNU=n&amp;IDC=342%2F2011%20Z.z.')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JavaScript:new_http_browser_jscript('?MOD=html&amp;FIR=demo&amp;JEL=n&amp;AGE=zak&amp;TNU=n&amp;IDC=223%2F2009%20Z.z.')" TargetMode="External"/><Relationship Id="rId20" Type="http://schemas.openxmlformats.org/officeDocument/2006/relationships/hyperlink" Target="JavaScript:new_http_browser_jscript('?MOD=html&amp;FIR=demo&amp;JEL=n&amp;AGE=zak&amp;TNU=n&amp;IDC=485%2F2009%20Z.z.')" TargetMode="External"/><Relationship Id="rId29" Type="http://schemas.openxmlformats.org/officeDocument/2006/relationships/hyperlink" Target="JavaScript:new_http_browser_jscript('?MOD=html&amp;FIR=demo&amp;JEL=n&amp;AGE=zak&amp;TNU=n&amp;IDC=342%2F2011%20Z.z.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new_http_browser_jscript('?MOD=html&amp;FIR=demo&amp;JEL=n&amp;AGE=zak&amp;TNU=n&amp;IDC=342%2F2011%20Z.z.')" TargetMode="External"/><Relationship Id="rId24" Type="http://schemas.openxmlformats.org/officeDocument/2006/relationships/hyperlink" Target="JavaScript:new_http_browser_jscript('?MOD=html&amp;FIR=demo&amp;JEL=n&amp;AGE=zak&amp;TNU=n&amp;IDC=99%2F2008%20Z.z.')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JavaScript:new_http_browser_jscript('?MOD=html&amp;FIR=demo&amp;JEL=n&amp;AGE=zak&amp;TNU=n&amp;IDC=32%2F2009%20Z.z.')" TargetMode="External"/><Relationship Id="rId23" Type="http://schemas.openxmlformats.org/officeDocument/2006/relationships/hyperlink" Target="JavaScript:new_http_browser_jscript('?MOD=html&amp;FIR=demo&amp;JEL=n&amp;AGE=zak&amp;TNU=n&amp;IDC=99%2F2008%20Z.z.')" TargetMode="External"/><Relationship Id="rId28" Type="http://schemas.openxmlformats.org/officeDocument/2006/relationships/hyperlink" Target="JavaScript:new_http_browser_jscript('?MOD=html&amp;FIR=demo&amp;JEL=n&amp;AGE=zak&amp;TNU=n&amp;IDC=342%2F2011%20Z.z.')" TargetMode="External"/><Relationship Id="rId10" Type="http://schemas.openxmlformats.org/officeDocument/2006/relationships/hyperlink" Target="JavaScript:new_http_browser_jscript('?MOD=html&amp;FIR=demo&amp;JEL=n&amp;AGE=zak&amp;TNU=n&amp;IDC=391%2F2009%20Z.z.')" TargetMode="External"/><Relationship Id="rId19" Type="http://schemas.openxmlformats.org/officeDocument/2006/relationships/hyperlink" Target="JavaScript:new_http_browser_jscript('?MOD=html&amp;FIR=demo&amp;JEL=n&amp;AGE=zak&amp;TNU=n&amp;IDC=223%2F2009%20Z.z.')" TargetMode="External"/><Relationship Id="rId31" Type="http://schemas.openxmlformats.org/officeDocument/2006/relationships/hyperlink" Target="JavaScript:new_http_browser_jscript('?MOD=html&amp;FIR=demo&amp;JEL=n&amp;AGE=zak&amp;TNU=n&amp;IDC=342%2F2011%20Z.z.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new_http_browser_jscript('?MOD=html&amp;FIR=demo&amp;JEL=n&amp;AGE=zak&amp;TNU=n&amp;IDC=299%2F2009%20Z.z.')" TargetMode="External"/><Relationship Id="rId14" Type="http://schemas.openxmlformats.org/officeDocument/2006/relationships/hyperlink" Target="JavaScript:new_http_browser_jscript('?MOD=html&amp;FIR=demo&amp;JEL=n&amp;AGE=zak&amp;TNU=n&amp;IDC=391%2F2009%20Z.z.')" TargetMode="External"/><Relationship Id="rId22" Type="http://schemas.openxmlformats.org/officeDocument/2006/relationships/hyperlink" Target="JavaScript:new_http_browser_jscript('?MOD=html&amp;FIR=demo&amp;JEL=n&amp;AGE=zak&amp;TNU=n&amp;IDC=99%2F2008%20Z.z.')" TargetMode="External"/><Relationship Id="rId27" Type="http://schemas.openxmlformats.org/officeDocument/2006/relationships/hyperlink" Target="JavaScript:new_http_browser_jscript('?MOD=html&amp;FIR=demo&amp;JEL=n&amp;AGE=zak&amp;TNU=n&amp;IDC=342%2F2011%20Z.z.')" TargetMode="External"/><Relationship Id="rId30" Type="http://schemas.openxmlformats.org/officeDocument/2006/relationships/hyperlink" Target="JavaScript:new_http_browser_jscript('?MOD=html&amp;FIR=demo&amp;JEL=n&amp;AGE=zak&amp;TNU=n&amp;IDC=99%2F2008%20Z.z.'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Lesné hospodárstvo - Legislatíva</vt:lpstr>
    </vt:vector>
  </TitlesOfParts>
  <Company>Sazp</Company>
  <LinksUpToDate>false</LinksUpToDate>
  <CharactersWithSpaces>19168</CharactersWithSpaces>
  <SharedDoc>false</SharedDoc>
  <HLinks>
    <vt:vector size="150" baseType="variant">
      <vt:variant>
        <vt:i4>2097183</vt:i4>
      </vt:variant>
      <vt:variant>
        <vt:i4>72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7733341</vt:i4>
      </vt:variant>
      <vt:variant>
        <vt:i4>69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  <vt:variant>
        <vt:i4>2097183</vt:i4>
      </vt:variant>
      <vt:variant>
        <vt:i4>66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2097183</vt:i4>
      </vt:variant>
      <vt:variant>
        <vt:i4>63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2097183</vt:i4>
      </vt:variant>
      <vt:variant>
        <vt:i4>60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7733341</vt:i4>
      </vt:variant>
      <vt:variant>
        <vt:i4>57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  <vt:variant>
        <vt:i4>2097183</vt:i4>
      </vt:variant>
      <vt:variant>
        <vt:i4>54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7733341</vt:i4>
      </vt:variant>
      <vt:variant>
        <vt:i4>51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  <vt:variant>
        <vt:i4>7733341</vt:i4>
      </vt:variant>
      <vt:variant>
        <vt:i4>48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  <vt:variant>
        <vt:i4>7733341</vt:i4>
      </vt:variant>
      <vt:variant>
        <vt:i4>45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  <vt:variant>
        <vt:i4>2359326</vt:i4>
      </vt:variant>
      <vt:variant>
        <vt:i4>42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javascript:new_http_browser_jscript('?MOD=html&amp;FIR=demo&amp;JEL=n&amp;AGE=zak&amp;TNU=n&amp;IDC=485%2F2009%20Z.z.')</vt:lpwstr>
      </vt:variant>
      <vt:variant>
        <vt:lpwstr/>
      </vt:variant>
      <vt:variant>
        <vt:i4>2359326</vt:i4>
      </vt:variant>
      <vt:variant>
        <vt:i4>39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javascript:new_http_browser_jscript('?MOD=html&amp;FIR=demo&amp;JEL=n&amp;AGE=zak&amp;TNU=n&amp;IDC=485%2F2009%20Z.z.')</vt:lpwstr>
      </vt:variant>
      <vt:variant>
        <vt:lpwstr/>
      </vt:variant>
      <vt:variant>
        <vt:i4>3014686</vt:i4>
      </vt:variant>
      <vt:variant>
        <vt:i4>36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javascript:new_http_browser_jscript('?MOD=html&amp;FIR=demo&amp;JEL=n&amp;AGE=zak&amp;TNU=n&amp;IDC=223%2F2009%20Z.z.')</vt:lpwstr>
      </vt:variant>
      <vt:variant>
        <vt:lpwstr/>
      </vt:variant>
      <vt:variant>
        <vt:i4>8192086</vt:i4>
      </vt:variant>
      <vt:variant>
        <vt:i4>33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javascript:new_http_browser_jscript('?MOD=html&amp;FIR=demo&amp;JEL=n&amp;AGE=zak&amp;TNU=n&amp;IDC=32%2F2009%20Z.z.')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javascript:new_http_browser_jscript('?MOD=html&amp;FIR=demo&amp;JEL=n&amp;AGE=zak&amp;TNU=n&amp;IDC=485%2F2009%20Z.z.')</vt:lpwstr>
      </vt:variant>
      <vt:variant>
        <vt:lpwstr/>
      </vt:variant>
      <vt:variant>
        <vt:i4>3014686</vt:i4>
      </vt:variant>
      <vt:variant>
        <vt:i4>27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javascript:new_http_browser_jscript('?MOD=html&amp;FIR=demo&amp;JEL=n&amp;AGE=zak&amp;TNU=n&amp;IDC=223%2F2009%20Z.z.')</vt:lpwstr>
      </vt:variant>
      <vt:variant>
        <vt:lpwstr/>
      </vt:variant>
      <vt:variant>
        <vt:i4>8192086</vt:i4>
      </vt:variant>
      <vt:variant>
        <vt:i4>24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javascript:new_http_browser_jscript('?MOD=html&amp;FIR=demo&amp;JEL=n&amp;AGE=zak&amp;TNU=n&amp;IDC=32%2F2009%20Z.z.')</vt:lpwstr>
      </vt:variant>
      <vt:variant>
        <vt:lpwstr/>
      </vt:variant>
      <vt:variant>
        <vt:i4>2424861</vt:i4>
      </vt:variant>
      <vt:variant>
        <vt:i4>21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javascript:new_http_browser_jscript('?MOD=html&amp;FIR=demo&amp;JEL=n&amp;AGE=zak&amp;TNU=n&amp;IDC=391%2F2009%20Z.z.')</vt:lpwstr>
      </vt:variant>
      <vt:variant>
        <vt:lpwstr/>
      </vt:variant>
      <vt:variant>
        <vt:i4>2424861</vt:i4>
      </vt:variant>
      <vt:variant>
        <vt:i4>18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javascript:new_http_browser_jscript('?MOD=html&amp;FIR=demo&amp;JEL=n&amp;AGE=zak&amp;TNU=n&amp;IDC=391%2F2009%20Z.z.')</vt:lpwstr>
      </vt:variant>
      <vt:variant>
        <vt:lpwstr/>
      </vt:variant>
      <vt:variant>
        <vt:i4>2424861</vt:i4>
      </vt:variant>
      <vt:variant>
        <vt:i4>15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javascript:new_http_browser_jscript('?MOD=html&amp;FIR=demo&amp;JEL=n&amp;AGE=zak&amp;TNU=n&amp;IDC=391%2F2009%20Z.z.')</vt:lpwstr>
      </vt:variant>
      <vt:variant>
        <vt:lpwstr/>
      </vt:variant>
      <vt:variant>
        <vt:i4>2097183</vt:i4>
      </vt:variant>
      <vt:variant>
        <vt:i4>12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javascript:new_http_browser_jscript('?MOD=html&amp;FIR=demo&amp;JEL=n&amp;AGE=zak&amp;TNU=n&amp;IDC=342%2F2011%20Z.z.')</vt:lpwstr>
      </vt:variant>
      <vt:variant>
        <vt:lpwstr/>
      </vt:variant>
      <vt:variant>
        <vt:i4>2424861</vt:i4>
      </vt:variant>
      <vt:variant>
        <vt:i4>9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javascript:new_http_browser_jscript('?MOD=html&amp;FIR=demo&amp;JEL=n&amp;AGE=zak&amp;TNU=n&amp;IDC=391%2F2009%20Z.z.')</vt:lpwstr>
      </vt:variant>
      <vt:variant>
        <vt:lpwstr/>
      </vt:variant>
      <vt:variant>
        <vt:i4>2424852</vt:i4>
      </vt:variant>
      <vt:variant>
        <vt:i4>6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javascript:new_http_browser_jscript('?MOD=html&amp;FIR=demo&amp;JEL=n&amp;AGE=zak&amp;TNU=n&amp;IDC=299%2F2009%20Z.z.')</vt:lpwstr>
      </vt:variant>
      <vt:variant>
        <vt:lpwstr/>
      </vt:variant>
      <vt:variant>
        <vt:i4>2818073</vt:i4>
      </vt:variant>
      <vt:variant>
        <vt:i4>3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javascript:new_http_browser_jscript('?MOD=html&amp;FIR=demo&amp;JEL=n&amp;AGE=zak&amp;TNU=n&amp;IDC=274%2F2009%20Z.z.')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javascript:new_http_browser_jscript('?MOD=html&amp;FIR=demo&amp;JEL=n&amp;AGE=zak&amp;TNU=n&amp;IDC=99%2F2008%20Z.z.')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Lesné hospodárstvo - Legislatíva</dc:title>
  <dc:subject/>
  <dc:creator>kapusta</dc:creator>
  <cp:keywords/>
  <dc:description/>
  <cp:lastModifiedBy>horvatova</cp:lastModifiedBy>
  <cp:revision>2</cp:revision>
  <cp:lastPrinted>2015-08-04T08:44:00Z</cp:lastPrinted>
  <dcterms:created xsi:type="dcterms:W3CDTF">2020-03-13T12:57:00Z</dcterms:created>
  <dcterms:modified xsi:type="dcterms:W3CDTF">2020-03-13T12:57:00Z</dcterms:modified>
</cp:coreProperties>
</file>