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98" w:rsidRDefault="007F0722" w:rsidP="004F1788">
      <w:pPr>
        <w:widowControl w:val="0"/>
        <w:jc w:val="both"/>
      </w:pPr>
      <w:r w:rsidRPr="0065742E">
        <w:t xml:space="preserve">Číslo RZ: </w:t>
      </w:r>
      <w:r w:rsidR="00157C50" w:rsidRPr="00157C50">
        <w:t>3215-8012/57/2014/</w:t>
      </w:r>
      <w:r w:rsidR="009E5DFC">
        <w:t>Ber</w:t>
      </w:r>
      <w:r w:rsidR="00581F3E">
        <w:t xml:space="preserve"> </w:t>
      </w:r>
    </w:p>
    <w:p w:rsidR="002775B3" w:rsidRPr="003E1BAA" w:rsidRDefault="002775B3" w:rsidP="004F1788">
      <w:pPr>
        <w:widowControl w:val="0"/>
        <w:jc w:val="both"/>
      </w:pPr>
    </w:p>
    <w:p w:rsidR="00BC466B" w:rsidRDefault="00610E34" w:rsidP="004F1788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SPRÁVA</w:t>
      </w:r>
      <w:r w:rsidR="00581F3E">
        <w:rPr>
          <w:b/>
          <w:sz w:val="28"/>
          <w:szCs w:val="28"/>
        </w:rPr>
        <w:t xml:space="preserve"> </w:t>
      </w:r>
      <w:r w:rsidR="002775B3">
        <w:rPr>
          <w:b/>
          <w:sz w:val="28"/>
          <w:szCs w:val="28"/>
        </w:rPr>
        <w:t>Z</w:t>
      </w:r>
      <w:r w:rsidR="00581F3E">
        <w:rPr>
          <w:b/>
          <w:sz w:val="28"/>
          <w:szCs w:val="28"/>
        </w:rPr>
        <w:t xml:space="preserve"> </w:t>
      </w:r>
      <w:r w:rsidR="002775B3">
        <w:rPr>
          <w:b/>
          <w:sz w:val="28"/>
          <w:szCs w:val="28"/>
        </w:rPr>
        <w:t>ENVIRONMENTÁLNEJ</w:t>
      </w:r>
      <w:r w:rsidR="00581F3E">
        <w:rPr>
          <w:b/>
          <w:sz w:val="28"/>
          <w:szCs w:val="28"/>
        </w:rPr>
        <w:t xml:space="preserve"> </w:t>
      </w:r>
      <w:r w:rsidR="002775B3">
        <w:rPr>
          <w:b/>
          <w:sz w:val="28"/>
          <w:szCs w:val="28"/>
        </w:rPr>
        <w:t>KONTROLY</w:t>
      </w:r>
    </w:p>
    <w:p w:rsidR="002775B3" w:rsidRPr="003E1BAA" w:rsidRDefault="002775B3" w:rsidP="004F1788">
      <w:pPr>
        <w:widowControl w:val="0"/>
        <w:jc w:val="center"/>
        <w:outlineLvl w:val="0"/>
        <w:rPr>
          <w:b/>
          <w:sz w:val="28"/>
          <w:szCs w:val="28"/>
        </w:rPr>
      </w:pPr>
    </w:p>
    <w:p w:rsidR="00C80CB8" w:rsidRPr="00460AAC" w:rsidRDefault="00B918D5" w:rsidP="004F1788">
      <w:pPr>
        <w:widowControl w:val="0"/>
        <w:jc w:val="center"/>
        <w:outlineLvl w:val="0"/>
        <w:rPr>
          <w:i/>
        </w:rPr>
      </w:pPr>
      <w:r>
        <w:rPr>
          <w:b/>
          <w:sz w:val="28"/>
          <w:szCs w:val="28"/>
        </w:rPr>
        <w:t>č.</w:t>
      </w:r>
      <w:r w:rsidR="007A33FF">
        <w:rPr>
          <w:b/>
          <w:sz w:val="28"/>
          <w:szCs w:val="28"/>
        </w:rPr>
        <w:t xml:space="preserve"> </w:t>
      </w:r>
      <w:r w:rsidR="00E04ADD">
        <w:rPr>
          <w:b/>
          <w:sz w:val="28"/>
          <w:szCs w:val="28"/>
        </w:rPr>
        <w:t>8</w:t>
      </w:r>
      <w:r w:rsidR="00FD5490" w:rsidRPr="00FD5490">
        <w:rPr>
          <w:b/>
          <w:sz w:val="28"/>
          <w:szCs w:val="28"/>
        </w:rPr>
        <w:t>/</w:t>
      </w:r>
      <w:r w:rsidR="00ED1F90">
        <w:rPr>
          <w:b/>
          <w:sz w:val="28"/>
          <w:szCs w:val="28"/>
        </w:rPr>
        <w:t>201</w:t>
      </w:r>
      <w:r w:rsidR="00E55A3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</w:t>
      </w:r>
      <w:r w:rsidR="00FD620B">
        <w:rPr>
          <w:b/>
          <w:sz w:val="28"/>
          <w:szCs w:val="28"/>
        </w:rPr>
        <w:t>Ber</w:t>
      </w:r>
      <w:r w:rsidR="00CD0144">
        <w:rPr>
          <w:b/>
          <w:sz w:val="28"/>
          <w:szCs w:val="28"/>
        </w:rPr>
        <w:t>/Z</w:t>
      </w:r>
    </w:p>
    <w:p w:rsidR="00093398" w:rsidRPr="003E1BAA" w:rsidRDefault="00093398" w:rsidP="004F1788">
      <w:pPr>
        <w:widowControl w:val="0"/>
        <w:jc w:val="center"/>
        <w:outlineLvl w:val="0"/>
        <w:rPr>
          <w:b/>
          <w:sz w:val="28"/>
          <w:szCs w:val="28"/>
        </w:rPr>
      </w:pPr>
    </w:p>
    <w:p w:rsidR="00750FFE" w:rsidRDefault="005279D9" w:rsidP="004F1788">
      <w:pPr>
        <w:widowControl w:val="0"/>
        <w:jc w:val="both"/>
        <w:rPr>
          <w:b/>
        </w:rPr>
      </w:pPr>
      <w:r>
        <w:rPr>
          <w:b/>
        </w:rPr>
        <w:t>vykonanej v</w:t>
      </w:r>
      <w:r w:rsidR="0018724C">
        <w:rPr>
          <w:b/>
        </w:rPr>
        <w:t> </w:t>
      </w:r>
      <w:r w:rsidR="00005661" w:rsidRPr="008D3535">
        <w:rPr>
          <w:b/>
        </w:rPr>
        <w:t>p</w:t>
      </w:r>
      <w:r w:rsidR="00347429" w:rsidRPr="008D3535">
        <w:rPr>
          <w:b/>
        </w:rPr>
        <w:t>revádzk</w:t>
      </w:r>
      <w:r w:rsidR="00675163">
        <w:rPr>
          <w:b/>
        </w:rPr>
        <w:t>e</w:t>
      </w:r>
      <w:r w:rsidR="00AB2AD4" w:rsidRPr="008D3535">
        <w:rPr>
          <w:b/>
        </w:rPr>
        <w:t xml:space="preserve"> </w:t>
      </w:r>
      <w:r w:rsidR="00B30FAD" w:rsidRPr="00B30FAD">
        <w:rPr>
          <w:b/>
          <w:iCs/>
        </w:rPr>
        <w:t>„Skládka odpadov Košice - Myslava, stavba č. 1 - II. etapa“</w:t>
      </w:r>
      <w:r w:rsidR="00FE0C9C">
        <w:rPr>
          <w:b/>
        </w:rPr>
        <w:t xml:space="preserve"> </w:t>
      </w:r>
      <w:r w:rsidR="0004325C" w:rsidRPr="008D3535">
        <w:rPr>
          <w:b/>
        </w:rPr>
        <w:t>prevádzkovateľa</w:t>
      </w:r>
      <w:r w:rsidR="00FD620B">
        <w:rPr>
          <w:b/>
        </w:rPr>
        <w:t xml:space="preserve"> </w:t>
      </w:r>
      <w:r w:rsidR="00B30FAD" w:rsidRPr="00B30FAD">
        <w:rPr>
          <w:b/>
        </w:rPr>
        <w:t xml:space="preserve">V.O.D.S. – </w:t>
      </w:r>
      <w:proofErr w:type="spellStart"/>
      <w:r w:rsidR="00B30FAD" w:rsidRPr="00B30FAD">
        <w:rPr>
          <w:b/>
        </w:rPr>
        <w:t>Eko</w:t>
      </w:r>
      <w:proofErr w:type="spellEnd"/>
      <w:r w:rsidR="00B30FAD" w:rsidRPr="00B30FAD">
        <w:rPr>
          <w:b/>
        </w:rPr>
        <w:t>, a.s.</w:t>
      </w:r>
      <w:r w:rsidR="00750FFE">
        <w:rPr>
          <w:b/>
        </w:rPr>
        <w:t xml:space="preserve">, </w:t>
      </w:r>
      <w:r w:rsidR="00B30FAD" w:rsidRPr="00B30FAD">
        <w:rPr>
          <w:b/>
        </w:rPr>
        <w:t>Podnikateľská 2, 040 01</w:t>
      </w:r>
      <w:r w:rsidR="00E91EE0">
        <w:rPr>
          <w:b/>
        </w:rPr>
        <w:t xml:space="preserve"> </w:t>
      </w:r>
      <w:r w:rsidR="00B30FAD" w:rsidRPr="00B30FAD">
        <w:rPr>
          <w:b/>
        </w:rPr>
        <w:t>Košice</w:t>
      </w:r>
      <w:r w:rsidR="00B30FAD">
        <w:rPr>
          <w:b/>
        </w:rPr>
        <w:t xml:space="preserve">, </w:t>
      </w:r>
      <w:r>
        <w:rPr>
          <w:b/>
        </w:rPr>
        <w:t xml:space="preserve">pre ktorú vydala Slovenská inšpekcia životného prostredia, inšpektorát </w:t>
      </w:r>
      <w:r w:rsidR="00FD620B">
        <w:rPr>
          <w:b/>
        </w:rPr>
        <w:t>Košice</w:t>
      </w:r>
      <w:r>
        <w:rPr>
          <w:b/>
        </w:rPr>
        <w:t xml:space="preserve"> </w:t>
      </w:r>
      <w:r w:rsidR="00FE0C9C">
        <w:rPr>
          <w:b/>
        </w:rPr>
        <w:t>integrované</w:t>
      </w:r>
      <w:r>
        <w:rPr>
          <w:b/>
        </w:rPr>
        <w:t xml:space="preserve"> </w:t>
      </w:r>
      <w:r w:rsidR="00750FFE" w:rsidRPr="007F2800">
        <w:rPr>
          <w:b/>
        </w:rPr>
        <w:t>povoleni</w:t>
      </w:r>
      <w:r w:rsidR="00FE0C9C">
        <w:rPr>
          <w:b/>
        </w:rPr>
        <w:t>e</w:t>
      </w:r>
      <w:r w:rsidR="00750FFE" w:rsidRPr="007F2800">
        <w:rPr>
          <w:b/>
        </w:rPr>
        <w:t xml:space="preserve"> </w:t>
      </w:r>
      <w:r w:rsidR="00E91EE0" w:rsidRPr="00E91EE0">
        <w:rPr>
          <w:b/>
        </w:rPr>
        <w:t>č.</w:t>
      </w:r>
      <w:r w:rsidR="00E91EE0">
        <w:rPr>
          <w:b/>
        </w:rPr>
        <w:t> </w:t>
      </w:r>
      <w:r w:rsidR="00E91EE0" w:rsidRPr="00E91EE0">
        <w:rPr>
          <w:b/>
        </w:rPr>
        <w:t>j.</w:t>
      </w:r>
      <w:r w:rsidR="00E91EE0">
        <w:rPr>
          <w:b/>
        </w:rPr>
        <w:t> </w:t>
      </w:r>
      <w:r w:rsidR="00E91EE0" w:rsidRPr="00E91EE0">
        <w:rPr>
          <w:b/>
        </w:rPr>
        <w:t>56/5-OIPK/2004-Be, č.</w:t>
      </w:r>
      <w:r w:rsidR="00E91EE0">
        <w:rPr>
          <w:b/>
        </w:rPr>
        <w:t> </w:t>
      </w:r>
      <w:r w:rsidR="00E91EE0" w:rsidRPr="00E91EE0">
        <w:rPr>
          <w:b/>
        </w:rPr>
        <w:t>i.</w:t>
      </w:r>
      <w:r w:rsidR="00E91EE0">
        <w:rPr>
          <w:b/>
        </w:rPr>
        <w:t> </w:t>
      </w:r>
      <w:r w:rsidR="00E91EE0" w:rsidRPr="00E91EE0">
        <w:rPr>
          <w:b/>
        </w:rPr>
        <w:t>750010103 zo dňa 22.04.2004</w:t>
      </w:r>
      <w:r w:rsidR="007F36C0" w:rsidRPr="007F36C0">
        <w:rPr>
          <w:b/>
        </w:rPr>
        <w:t xml:space="preserve"> v znení zmien vydaných rozhodnutiami IŽP Košice </w:t>
      </w:r>
      <w:r w:rsidR="00E91EE0" w:rsidRPr="00E91EE0">
        <w:rPr>
          <w:b/>
        </w:rPr>
        <w:t>č. 147/15-OIPK/2005-Be/750010103 Z1 zo dňa 28.04.2005,</w:t>
      </w:r>
      <w:r w:rsidR="00E91EE0">
        <w:rPr>
          <w:b/>
        </w:rPr>
        <w:t xml:space="preserve"> </w:t>
      </w:r>
      <w:r w:rsidR="00E91EE0" w:rsidRPr="00E91EE0">
        <w:rPr>
          <w:b/>
        </w:rPr>
        <w:t>č.</w:t>
      </w:r>
      <w:r w:rsidR="00E91EE0">
        <w:rPr>
          <w:b/>
        </w:rPr>
        <w:t> </w:t>
      </w:r>
      <w:r w:rsidR="00E91EE0" w:rsidRPr="00E91EE0">
        <w:rPr>
          <w:b/>
        </w:rPr>
        <w:t>4150-29229/2007/Mil/750010103/Z2 zo dňa 07.09.2007, č. 3224-9214/2009/Mil/</w:t>
      </w:r>
      <w:r w:rsidR="00E91EE0">
        <w:rPr>
          <w:b/>
        </w:rPr>
        <w:t xml:space="preserve"> </w:t>
      </w:r>
      <w:r w:rsidR="00E91EE0" w:rsidRPr="00E91EE0">
        <w:rPr>
          <w:b/>
        </w:rPr>
        <w:t>750010103/Z3 zo dňa 17.03.2009, č. 7104-26694/2010/Mil/750010103/Z4 zo dňa 14.09.2010,</w:t>
      </w:r>
      <w:r w:rsidR="00E91EE0">
        <w:rPr>
          <w:b/>
        </w:rPr>
        <w:t xml:space="preserve"> </w:t>
      </w:r>
      <w:r w:rsidR="00E91EE0" w:rsidRPr="00E91EE0">
        <w:rPr>
          <w:b/>
        </w:rPr>
        <w:t>č. 8374-32376/2012/Mil/750010103/Z5 zo dňa</w:t>
      </w:r>
      <w:r w:rsidR="00E91EE0">
        <w:rPr>
          <w:b/>
        </w:rPr>
        <w:t xml:space="preserve"> </w:t>
      </w:r>
      <w:r w:rsidR="00E91EE0" w:rsidRPr="00E91EE0">
        <w:rPr>
          <w:b/>
        </w:rPr>
        <w:t>20.11.2012</w:t>
      </w:r>
      <w:r w:rsidR="00E91EE0">
        <w:rPr>
          <w:b/>
        </w:rPr>
        <w:t xml:space="preserve">, </w:t>
      </w:r>
      <w:r w:rsidR="00E91EE0" w:rsidRPr="00E91EE0">
        <w:rPr>
          <w:b/>
        </w:rPr>
        <w:t>č. 2374-8302/2013/</w:t>
      </w:r>
      <w:r w:rsidR="00E91EE0">
        <w:rPr>
          <w:b/>
        </w:rPr>
        <w:t xml:space="preserve"> </w:t>
      </w:r>
      <w:r w:rsidR="00E91EE0" w:rsidRPr="00E91EE0">
        <w:rPr>
          <w:b/>
        </w:rPr>
        <w:t>Mil/750010103/Z6 zo dňa 27.03.2013</w:t>
      </w:r>
      <w:r w:rsidR="007F36C0">
        <w:rPr>
          <w:b/>
        </w:rPr>
        <w:t xml:space="preserve"> a č. </w:t>
      </w:r>
      <w:r w:rsidR="00E91EE0" w:rsidRPr="00E91EE0">
        <w:rPr>
          <w:b/>
        </w:rPr>
        <w:t xml:space="preserve">3298-14603/2013/Mil/750010103/Z7 </w:t>
      </w:r>
      <w:r w:rsidR="00E91EE0">
        <w:rPr>
          <w:b/>
        </w:rPr>
        <w:t xml:space="preserve">zo dňa </w:t>
      </w:r>
      <w:r w:rsidR="00E91EE0" w:rsidRPr="00E91EE0">
        <w:rPr>
          <w:b/>
        </w:rPr>
        <w:t>03.06.2013</w:t>
      </w:r>
      <w:r w:rsidR="007F36C0">
        <w:rPr>
          <w:b/>
        </w:rPr>
        <w:t xml:space="preserve"> </w:t>
      </w:r>
      <w:r w:rsidR="00750FFE">
        <w:rPr>
          <w:b/>
        </w:rPr>
        <w:t>(ďalej len „integrované povolenie“)</w:t>
      </w:r>
      <w:r>
        <w:rPr>
          <w:b/>
        </w:rPr>
        <w:t>.</w:t>
      </w:r>
    </w:p>
    <w:p w:rsidR="002775B3" w:rsidRPr="003E1BAA" w:rsidRDefault="002775B3" w:rsidP="004F1788">
      <w:pPr>
        <w:widowControl w:val="0"/>
        <w:jc w:val="both"/>
      </w:pPr>
    </w:p>
    <w:p w:rsidR="00B56089" w:rsidRDefault="00934EFF" w:rsidP="004F1788">
      <w:pPr>
        <w:widowControl w:val="0"/>
        <w:jc w:val="both"/>
        <w:outlineLvl w:val="0"/>
      </w:pPr>
      <w:r>
        <w:t xml:space="preserve">Kontrola bola vykonaná </w:t>
      </w:r>
      <w:r w:rsidRPr="00D51A37">
        <w:t xml:space="preserve">dňa </w:t>
      </w:r>
      <w:r w:rsidR="000166A0">
        <w:t>14</w:t>
      </w:r>
      <w:r w:rsidR="001F75DE">
        <w:t>.</w:t>
      </w:r>
      <w:r w:rsidR="0050135B">
        <w:t>03</w:t>
      </w:r>
      <w:r w:rsidR="001F75DE">
        <w:t>.201</w:t>
      </w:r>
      <w:r w:rsidR="0050135B">
        <w:t>4</w:t>
      </w:r>
    </w:p>
    <w:p w:rsidR="00B56089" w:rsidRDefault="00675163" w:rsidP="004F1788">
      <w:pPr>
        <w:widowControl w:val="0"/>
        <w:jc w:val="both"/>
        <w:outlineLvl w:val="0"/>
      </w:pPr>
      <w:r>
        <w:t xml:space="preserve">Druh kontroly: </w:t>
      </w:r>
      <w:r w:rsidRPr="0018724C">
        <w:rPr>
          <w:b/>
        </w:rPr>
        <w:t>bežná</w:t>
      </w:r>
      <w:r>
        <w:t xml:space="preserve"> </w:t>
      </w:r>
    </w:p>
    <w:p w:rsidR="00F77F32" w:rsidRDefault="00F77F32" w:rsidP="004F1788">
      <w:pPr>
        <w:widowControl w:val="0"/>
        <w:jc w:val="both"/>
        <w:outlineLvl w:val="0"/>
      </w:pPr>
    </w:p>
    <w:p w:rsidR="00DF2662" w:rsidRPr="00E15223" w:rsidRDefault="00280EC1" w:rsidP="004F1788">
      <w:pPr>
        <w:widowControl w:val="0"/>
        <w:jc w:val="both"/>
        <w:outlineLvl w:val="0"/>
        <w:rPr>
          <w:b/>
        </w:rPr>
      </w:pPr>
      <w:r w:rsidRPr="00E15223">
        <w:rPr>
          <w:b/>
        </w:rPr>
        <w:t>Kontrolu vykonali</w:t>
      </w:r>
      <w:r w:rsidR="00DF2662" w:rsidRPr="00E15223">
        <w:rPr>
          <w:b/>
        </w:rPr>
        <w:t xml:space="preserve">: </w:t>
      </w:r>
    </w:p>
    <w:p w:rsidR="00E72EF1" w:rsidRDefault="00FF4AF9" w:rsidP="004F1788">
      <w:pPr>
        <w:widowControl w:val="0"/>
        <w:jc w:val="both"/>
        <w:rPr>
          <w:b/>
        </w:rPr>
      </w:pPr>
      <w:r w:rsidRPr="00F95D01">
        <w:rPr>
          <w:b/>
        </w:rPr>
        <w:t>z</w:t>
      </w:r>
      <w:r w:rsidR="00CF3463" w:rsidRPr="00F95D01">
        <w:rPr>
          <w:b/>
        </w:rPr>
        <w:t>a SIŽP -</w:t>
      </w:r>
      <w:r w:rsidR="00F71567" w:rsidRPr="00F95D01">
        <w:rPr>
          <w:b/>
        </w:rPr>
        <w:t xml:space="preserve"> </w:t>
      </w:r>
      <w:r w:rsidR="00CF3463" w:rsidRPr="00F95D01">
        <w:rPr>
          <w:b/>
        </w:rPr>
        <w:t xml:space="preserve">IŽP </w:t>
      </w:r>
      <w:r w:rsidR="001F75DE">
        <w:rPr>
          <w:b/>
        </w:rPr>
        <w:t>Košice</w:t>
      </w:r>
      <w:r w:rsidR="00CF3463" w:rsidRPr="00F95D01">
        <w:rPr>
          <w:b/>
        </w:rPr>
        <w:t>,</w:t>
      </w:r>
      <w:r w:rsidR="00CF3E06" w:rsidRPr="00F95D01">
        <w:rPr>
          <w:b/>
        </w:rPr>
        <w:t xml:space="preserve"> </w:t>
      </w:r>
      <w:r w:rsidR="00EC2CAA" w:rsidRPr="00F95D01">
        <w:rPr>
          <w:b/>
        </w:rPr>
        <w:t>odbor integrovaného povoľovania a kontroly:</w:t>
      </w:r>
      <w:r w:rsidR="00C33AE3" w:rsidRPr="00F95D01">
        <w:rPr>
          <w:b/>
        </w:rPr>
        <w:tab/>
        <w:t xml:space="preserve"> </w:t>
      </w:r>
    </w:p>
    <w:p w:rsidR="00B543EC" w:rsidRDefault="001F75DE" w:rsidP="004F1788">
      <w:pPr>
        <w:widowControl w:val="0"/>
        <w:jc w:val="both"/>
      </w:pPr>
      <w:r>
        <w:t>Ing. Juraj Berák</w:t>
      </w:r>
      <w:r w:rsidR="00B543EC" w:rsidRPr="003E1BAA">
        <w:t>, inšpektor</w:t>
      </w:r>
    </w:p>
    <w:p w:rsidR="007515E3" w:rsidRPr="00E72EF1" w:rsidRDefault="007515E3" w:rsidP="004F1788">
      <w:pPr>
        <w:widowControl w:val="0"/>
        <w:jc w:val="both"/>
        <w:rPr>
          <w:b/>
        </w:rPr>
      </w:pPr>
      <w:r>
        <w:t xml:space="preserve">Ing. </w:t>
      </w:r>
      <w:r w:rsidR="0050135B">
        <w:t>Jana Valachovičová</w:t>
      </w:r>
      <w:r>
        <w:t>, inšpektor</w:t>
      </w:r>
    </w:p>
    <w:p w:rsidR="00280EC1" w:rsidRPr="003E1BAA" w:rsidRDefault="00280EC1" w:rsidP="004F1788">
      <w:pPr>
        <w:pStyle w:val="Nadpis1"/>
        <w:keepNext w:val="0"/>
        <w:widowControl w:val="0"/>
      </w:pPr>
    </w:p>
    <w:p w:rsidR="00280EC1" w:rsidRPr="00E15223" w:rsidRDefault="0004325C" w:rsidP="004F1788">
      <w:pPr>
        <w:pStyle w:val="Nadpis1"/>
        <w:keepNext w:val="0"/>
        <w:widowControl w:val="0"/>
        <w:rPr>
          <w:b/>
        </w:rPr>
      </w:pPr>
      <w:r w:rsidRPr="00E15223">
        <w:rPr>
          <w:b/>
        </w:rPr>
        <w:t>K</w:t>
      </w:r>
      <w:r w:rsidR="00280EC1" w:rsidRPr="00E15223">
        <w:rPr>
          <w:b/>
        </w:rPr>
        <w:t xml:space="preserve">ontroly </w:t>
      </w:r>
      <w:r w:rsidRPr="00E15223">
        <w:rPr>
          <w:b/>
        </w:rPr>
        <w:t xml:space="preserve">sa </w:t>
      </w:r>
      <w:r w:rsidR="00280EC1" w:rsidRPr="00E15223">
        <w:rPr>
          <w:b/>
        </w:rPr>
        <w:t>zúčastnil</w:t>
      </w:r>
      <w:r w:rsidR="00E15223">
        <w:rPr>
          <w:b/>
        </w:rPr>
        <w:t>i</w:t>
      </w:r>
      <w:r w:rsidR="00280EC1" w:rsidRPr="00E15223">
        <w:rPr>
          <w:b/>
        </w:rPr>
        <w:t>:</w:t>
      </w:r>
    </w:p>
    <w:p w:rsidR="00626E1E" w:rsidRPr="00F95D01" w:rsidRDefault="00626E1E" w:rsidP="004F1788">
      <w:pPr>
        <w:widowControl w:val="0"/>
        <w:tabs>
          <w:tab w:val="left" w:pos="2835"/>
        </w:tabs>
        <w:jc w:val="both"/>
        <w:rPr>
          <w:b/>
        </w:rPr>
      </w:pPr>
      <w:r w:rsidRPr="00F95D01">
        <w:rPr>
          <w:b/>
        </w:rPr>
        <w:t>z</w:t>
      </w:r>
      <w:r w:rsidR="00B56089" w:rsidRPr="00F95D01">
        <w:rPr>
          <w:b/>
        </w:rPr>
        <w:t>a</w:t>
      </w:r>
      <w:r w:rsidR="00614186" w:rsidRPr="00F95D01">
        <w:rPr>
          <w:b/>
        </w:rPr>
        <w:t xml:space="preserve"> </w:t>
      </w:r>
      <w:r w:rsidR="000166A0" w:rsidRPr="00B30FAD">
        <w:rPr>
          <w:b/>
        </w:rPr>
        <w:t xml:space="preserve">V.O.D.S. – </w:t>
      </w:r>
      <w:proofErr w:type="spellStart"/>
      <w:r w:rsidR="000166A0" w:rsidRPr="00B30FAD">
        <w:rPr>
          <w:b/>
        </w:rPr>
        <w:t>Eko</w:t>
      </w:r>
      <w:proofErr w:type="spellEnd"/>
      <w:r w:rsidR="000166A0" w:rsidRPr="00B30FAD">
        <w:rPr>
          <w:b/>
        </w:rPr>
        <w:t>, a.s.</w:t>
      </w:r>
      <w:r w:rsidR="000166A0">
        <w:rPr>
          <w:b/>
        </w:rPr>
        <w:t xml:space="preserve"> Košice</w:t>
      </w:r>
      <w:r w:rsidRPr="00F95D01">
        <w:rPr>
          <w:b/>
        </w:rPr>
        <w:t>:</w:t>
      </w:r>
    </w:p>
    <w:p w:rsidR="00C16350" w:rsidRDefault="000166A0" w:rsidP="004F1788">
      <w:pPr>
        <w:widowControl w:val="0"/>
        <w:ind w:left="2127" w:hanging="2127"/>
      </w:pPr>
      <w:r w:rsidRPr="000166A0">
        <w:t xml:space="preserve">Bc. Veronika </w:t>
      </w:r>
      <w:proofErr w:type="spellStart"/>
      <w:r w:rsidRPr="000166A0">
        <w:t>Judičáková</w:t>
      </w:r>
      <w:proofErr w:type="spellEnd"/>
      <w:r>
        <w:t>, manažér</w:t>
      </w:r>
      <w:r w:rsidR="00922704">
        <w:t>ka</w:t>
      </w:r>
      <w:r>
        <w:t xml:space="preserve"> skládky</w:t>
      </w:r>
      <w:r w:rsidR="006658DB">
        <w:t xml:space="preserve"> </w:t>
      </w:r>
      <w:r w:rsidR="00762F1B">
        <w:t>splnomocnen</w:t>
      </w:r>
      <w:r w:rsidR="00922704">
        <w:t>á</w:t>
      </w:r>
      <w:r w:rsidR="00762F1B">
        <w:t xml:space="preserve"> na zastupovanie </w:t>
      </w:r>
    </w:p>
    <w:p w:rsidR="000166A0" w:rsidRDefault="000166A0" w:rsidP="004F1788">
      <w:pPr>
        <w:widowControl w:val="0"/>
        <w:jc w:val="both"/>
      </w:pPr>
      <w:r w:rsidRPr="000166A0">
        <w:t xml:space="preserve">Ing. Zuzana </w:t>
      </w:r>
      <w:proofErr w:type="spellStart"/>
      <w:r w:rsidRPr="000166A0">
        <w:t>Budzáková</w:t>
      </w:r>
      <w:proofErr w:type="spellEnd"/>
      <w:r w:rsidRPr="000166A0">
        <w:t>, manažér</w:t>
      </w:r>
      <w:r w:rsidR="00922704">
        <w:t>ka</w:t>
      </w:r>
      <w:r w:rsidRPr="000166A0">
        <w:t xml:space="preserve"> pre legislatívu ŽP</w:t>
      </w:r>
      <w:r w:rsidR="006658DB">
        <w:t xml:space="preserve"> </w:t>
      </w:r>
    </w:p>
    <w:p w:rsidR="00491672" w:rsidRDefault="00491672" w:rsidP="004F1788">
      <w:pPr>
        <w:widowControl w:val="0"/>
        <w:jc w:val="both"/>
      </w:pPr>
    </w:p>
    <w:p w:rsidR="00F262D5" w:rsidRPr="008C405D" w:rsidRDefault="00F262D5" w:rsidP="004F1788">
      <w:pPr>
        <w:widowControl w:val="0"/>
        <w:jc w:val="center"/>
        <w:outlineLvl w:val="0"/>
        <w:rPr>
          <w:b/>
        </w:rPr>
      </w:pPr>
      <w:r w:rsidRPr="008C405D">
        <w:rPr>
          <w:b/>
        </w:rPr>
        <w:t>P r e d m e t o m</w:t>
      </w:r>
    </w:p>
    <w:p w:rsidR="00EF4A13" w:rsidRPr="008C405D" w:rsidRDefault="00EF4A13" w:rsidP="004F1788">
      <w:pPr>
        <w:widowControl w:val="0"/>
        <w:jc w:val="both"/>
      </w:pPr>
    </w:p>
    <w:p w:rsidR="0047019D" w:rsidRDefault="000F50D1" w:rsidP="004F1788">
      <w:pPr>
        <w:widowControl w:val="0"/>
        <w:jc w:val="both"/>
      </w:pPr>
      <w:r>
        <w:t>s</w:t>
      </w:r>
      <w:r w:rsidR="00750FFE">
        <w:t>práv</w:t>
      </w:r>
      <w:r>
        <w:t>y</w:t>
      </w:r>
      <w:r w:rsidR="00CD0144">
        <w:t xml:space="preserve"> z environmentálnej kontroly (ďalej len „správa“)</w:t>
      </w:r>
      <w:r w:rsidR="0008412B" w:rsidRPr="007F2800">
        <w:t xml:space="preserve"> je výsledok kontroly, ktorú vykonala SIŽP</w:t>
      </w:r>
      <w:r w:rsidR="001F75DE">
        <w:t> </w:t>
      </w:r>
      <w:r w:rsidR="0008412B" w:rsidRPr="007F2800">
        <w:t>-</w:t>
      </w:r>
      <w:r w:rsidR="001F75DE">
        <w:t> </w:t>
      </w:r>
      <w:r w:rsidR="00F262D5" w:rsidRPr="007F2800">
        <w:t xml:space="preserve">IŽP </w:t>
      </w:r>
      <w:r w:rsidR="001F75DE">
        <w:t>Košice</w:t>
      </w:r>
      <w:r w:rsidR="00F262D5" w:rsidRPr="007F2800">
        <w:t xml:space="preserve">, odbor integrovaného povoľovania a kontroly (ďalej len </w:t>
      </w:r>
      <w:r w:rsidR="000622B5" w:rsidRPr="007F2800">
        <w:t>„</w:t>
      </w:r>
      <w:r w:rsidR="002F14E2" w:rsidRPr="007F2800">
        <w:t>inšpekcia</w:t>
      </w:r>
      <w:r w:rsidR="000622B5" w:rsidRPr="007F2800">
        <w:t>“</w:t>
      </w:r>
      <w:r w:rsidR="00F262D5" w:rsidRPr="007F2800">
        <w:t xml:space="preserve">) </w:t>
      </w:r>
      <w:r w:rsidR="0047019D" w:rsidRPr="003E1BAA">
        <w:t>v</w:t>
      </w:r>
      <w:r w:rsidR="0027327E">
        <w:t> </w:t>
      </w:r>
      <w:r w:rsidR="0047019D" w:rsidRPr="003E1BAA">
        <w:t>súlade so zákonom č.</w:t>
      </w:r>
      <w:r w:rsidR="001F75DE">
        <w:t> </w:t>
      </w:r>
      <w:r w:rsidR="0047019D">
        <w:t xml:space="preserve">39/2013 </w:t>
      </w:r>
      <w:r w:rsidR="0047019D" w:rsidRPr="004001BA">
        <w:t>Z. z. o integrovanej prevencii a kontrole znečisťovania životného prostredia a o zmene a doplnení niektorých zákonov (ďalej len „zákon o IPKZ“), zákonom</w:t>
      </w:r>
      <w:r w:rsidR="0047019D" w:rsidRPr="003E1BAA">
        <w:t xml:space="preserve"> č. 525/2003 Z. z. o štátnej správe starostlivosti o</w:t>
      </w:r>
      <w:r w:rsidR="001F75DE">
        <w:t> </w:t>
      </w:r>
      <w:r w:rsidR="0047019D" w:rsidRPr="003E1BAA">
        <w:t>životné prostredie a o zmene a</w:t>
      </w:r>
      <w:r w:rsidR="0027327E">
        <w:t> </w:t>
      </w:r>
      <w:r w:rsidR="0047019D" w:rsidRPr="003E1BAA">
        <w:t>doplnení niektorých zákonov v znení neskorších predpisov a</w:t>
      </w:r>
      <w:r w:rsidR="001F75DE">
        <w:t> </w:t>
      </w:r>
      <w:r w:rsidR="0047019D" w:rsidRPr="003E1BAA">
        <w:t>zákonom č.</w:t>
      </w:r>
      <w:r w:rsidR="0027327E">
        <w:t> </w:t>
      </w:r>
      <w:r w:rsidR="0047019D" w:rsidRPr="003E1BAA">
        <w:t>10/1996 Z.</w:t>
      </w:r>
      <w:r w:rsidR="0027327E">
        <w:t> </w:t>
      </w:r>
      <w:r w:rsidR="0047019D" w:rsidRPr="003E1BAA">
        <w:t>z. o</w:t>
      </w:r>
      <w:r w:rsidR="0027327E">
        <w:t> </w:t>
      </w:r>
      <w:r w:rsidR="0047019D" w:rsidRPr="003E1BAA">
        <w:t>kontrole v štátnej sprá</w:t>
      </w:r>
      <w:r w:rsidR="0047019D">
        <w:t>ve v znení neskorších predpisov.</w:t>
      </w:r>
    </w:p>
    <w:p w:rsidR="00A43A30" w:rsidRPr="007F2800" w:rsidRDefault="00A43A30" w:rsidP="004F1788">
      <w:pPr>
        <w:pStyle w:val="Import24"/>
        <w:tabs>
          <w:tab w:val="clear" w:pos="4797"/>
          <w:tab w:val="left" w:pos="0"/>
        </w:tabs>
        <w:jc w:val="both"/>
      </w:pPr>
    </w:p>
    <w:p w:rsidR="00704BA7" w:rsidRPr="007F2800" w:rsidRDefault="0018724C" w:rsidP="004F1788">
      <w:pPr>
        <w:pStyle w:val="Import24"/>
        <w:tabs>
          <w:tab w:val="clear" w:pos="4797"/>
          <w:tab w:val="left" w:pos="0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Kontrola bola </w:t>
      </w:r>
      <w:r w:rsidR="00704BA7">
        <w:rPr>
          <w:rFonts w:ascii="Times New Roman" w:hAnsi="Times New Roman"/>
          <w:lang w:val="sk-SK"/>
        </w:rPr>
        <w:t xml:space="preserve">podľa § 34 zákona </w:t>
      </w:r>
      <w:r>
        <w:rPr>
          <w:rFonts w:ascii="Times New Roman" w:hAnsi="Times New Roman"/>
          <w:lang w:val="sk-SK"/>
        </w:rPr>
        <w:t xml:space="preserve">o IPKZ </w:t>
      </w:r>
      <w:r w:rsidR="00704BA7" w:rsidRPr="007F2800">
        <w:rPr>
          <w:rFonts w:ascii="Times New Roman" w:hAnsi="Times New Roman"/>
          <w:lang w:val="sk-SK"/>
        </w:rPr>
        <w:t>zameran</w:t>
      </w:r>
      <w:r>
        <w:rPr>
          <w:rFonts w:ascii="Times New Roman" w:hAnsi="Times New Roman"/>
          <w:lang w:val="sk-SK"/>
        </w:rPr>
        <w:t>á</w:t>
      </w:r>
      <w:r w:rsidR="00704BA7" w:rsidRPr="007F2800">
        <w:rPr>
          <w:rFonts w:ascii="Times New Roman" w:hAnsi="Times New Roman"/>
          <w:lang w:val="sk-SK"/>
        </w:rPr>
        <w:t xml:space="preserve"> na </w:t>
      </w:r>
      <w:r w:rsidR="00FE0C9C">
        <w:rPr>
          <w:rFonts w:ascii="Times New Roman" w:hAnsi="Times New Roman"/>
          <w:lang w:val="sk-SK"/>
        </w:rPr>
        <w:t xml:space="preserve">zisťovanie </w:t>
      </w:r>
      <w:r w:rsidR="00704BA7" w:rsidRPr="007F2800">
        <w:rPr>
          <w:rFonts w:ascii="Times New Roman" w:hAnsi="Times New Roman"/>
          <w:lang w:val="sk-SK"/>
        </w:rPr>
        <w:t>dodržiavani</w:t>
      </w:r>
      <w:r w:rsidR="00FE0C9C">
        <w:rPr>
          <w:rFonts w:ascii="Times New Roman" w:hAnsi="Times New Roman"/>
          <w:lang w:val="sk-SK"/>
        </w:rPr>
        <w:t>a</w:t>
      </w:r>
      <w:r w:rsidR="00704BA7" w:rsidRPr="007F2800">
        <w:rPr>
          <w:rFonts w:ascii="Times New Roman" w:hAnsi="Times New Roman"/>
          <w:lang w:val="sk-SK"/>
        </w:rPr>
        <w:t xml:space="preserve"> podmienok integrovaného povolenia</w:t>
      </w:r>
      <w:r w:rsidR="00704BA7" w:rsidRPr="004001BA">
        <w:rPr>
          <w:rFonts w:ascii="Times New Roman" w:hAnsi="Times New Roman"/>
          <w:lang w:val="sk-SK"/>
        </w:rPr>
        <w:t>.</w:t>
      </w:r>
    </w:p>
    <w:p w:rsidR="00704BA7" w:rsidRDefault="00704BA7" w:rsidP="004F1788">
      <w:pPr>
        <w:widowControl w:val="0"/>
        <w:jc w:val="both"/>
      </w:pPr>
    </w:p>
    <w:p w:rsidR="00190663" w:rsidRDefault="00190663" w:rsidP="004F1788">
      <w:pPr>
        <w:widowControl w:val="0"/>
        <w:jc w:val="both"/>
      </w:pPr>
      <w:r>
        <w:t>O</w:t>
      </w:r>
      <w:r w:rsidR="001C33E0">
        <w:t xml:space="preserve"> </w:t>
      </w:r>
      <w:r>
        <w:t>vykonaní kontroly a</w:t>
      </w:r>
      <w:r w:rsidR="001C33E0">
        <w:t xml:space="preserve"> </w:t>
      </w:r>
      <w:r>
        <w:t>o</w:t>
      </w:r>
      <w:r w:rsidR="001C33E0">
        <w:t xml:space="preserve"> </w:t>
      </w:r>
      <w:r>
        <w:t>jej zameraní bol informovan</w:t>
      </w:r>
      <w:r w:rsidR="003B23AE">
        <w:t>ý</w:t>
      </w:r>
      <w:r>
        <w:t xml:space="preserve"> </w:t>
      </w:r>
      <w:r w:rsidR="00326C4B">
        <w:t xml:space="preserve">predseda predstavenstva </w:t>
      </w:r>
      <w:r w:rsidR="001A3DF4">
        <w:t xml:space="preserve">prevádzkovateľa </w:t>
      </w:r>
      <w:r w:rsidR="0036751C">
        <w:t xml:space="preserve">p. </w:t>
      </w:r>
      <w:r w:rsidR="00326C4B" w:rsidRPr="00326C4B">
        <w:t>Tibor Michalko</w:t>
      </w:r>
      <w:r>
        <w:t xml:space="preserve"> dňa </w:t>
      </w:r>
      <w:r w:rsidR="00326C4B">
        <w:t>10</w:t>
      </w:r>
      <w:r w:rsidR="001F75DE">
        <w:t>.</w:t>
      </w:r>
      <w:r w:rsidR="00CD0668">
        <w:t>0</w:t>
      </w:r>
      <w:r w:rsidR="00326C4B">
        <w:t>3</w:t>
      </w:r>
      <w:r w:rsidR="001F75DE">
        <w:t>.201</w:t>
      </w:r>
      <w:r w:rsidR="00CD0668">
        <w:t>4</w:t>
      </w:r>
      <w:r>
        <w:t>.</w:t>
      </w:r>
    </w:p>
    <w:p w:rsidR="001C33E0" w:rsidRDefault="001C33E0" w:rsidP="004F1788">
      <w:pPr>
        <w:widowControl w:val="0"/>
        <w:jc w:val="both"/>
      </w:pPr>
    </w:p>
    <w:p w:rsidR="003C1795" w:rsidRDefault="003C1795" w:rsidP="004F1788">
      <w:pPr>
        <w:widowControl w:val="0"/>
        <w:jc w:val="both"/>
      </w:pPr>
      <w:r w:rsidRPr="00190663">
        <w:rPr>
          <w:b/>
        </w:rPr>
        <w:t xml:space="preserve">Kontrolované </w:t>
      </w:r>
      <w:r w:rsidR="00215E3F" w:rsidRPr="00190663">
        <w:rPr>
          <w:b/>
        </w:rPr>
        <w:t>obdobie</w:t>
      </w:r>
      <w:r w:rsidR="00215E3F">
        <w:t xml:space="preserve">: </w:t>
      </w:r>
      <w:r w:rsidR="00190663">
        <w:t xml:space="preserve">od </w:t>
      </w:r>
      <w:r w:rsidR="002E1AA7">
        <w:t>01.0</w:t>
      </w:r>
      <w:r w:rsidR="00510714">
        <w:t>1</w:t>
      </w:r>
      <w:r w:rsidR="002E1AA7">
        <w:t>.201</w:t>
      </w:r>
      <w:r w:rsidR="008C6AC3">
        <w:t>3</w:t>
      </w:r>
      <w:r w:rsidR="00364CE0" w:rsidRPr="005A4307">
        <w:t xml:space="preserve"> </w:t>
      </w:r>
      <w:r w:rsidR="00190663">
        <w:t>do</w:t>
      </w:r>
      <w:r w:rsidR="00364CE0" w:rsidRPr="005A4307">
        <w:t xml:space="preserve"> </w:t>
      </w:r>
      <w:r w:rsidR="00326C4B">
        <w:t>13</w:t>
      </w:r>
      <w:r w:rsidR="002E1AA7">
        <w:t>.</w:t>
      </w:r>
      <w:r w:rsidR="00CD0668">
        <w:t>03</w:t>
      </w:r>
      <w:r w:rsidR="002E1AA7">
        <w:t>.201</w:t>
      </w:r>
      <w:r w:rsidR="00CD0668">
        <w:t>4</w:t>
      </w:r>
    </w:p>
    <w:p w:rsidR="00297A41" w:rsidRPr="00DC24F9" w:rsidRDefault="00297A41" w:rsidP="004F1788">
      <w:pPr>
        <w:widowControl w:val="0"/>
        <w:jc w:val="both"/>
      </w:pPr>
    </w:p>
    <w:p w:rsidR="00AE2817" w:rsidRPr="00190663" w:rsidRDefault="0023654B" w:rsidP="004F1788">
      <w:pPr>
        <w:widowControl w:val="0"/>
        <w:numPr>
          <w:ilvl w:val="0"/>
          <w:numId w:val="1"/>
        </w:numPr>
        <w:tabs>
          <w:tab w:val="clear" w:pos="0"/>
          <w:tab w:val="left" w:pos="-1985"/>
        </w:tabs>
        <w:ind w:left="426" w:hanging="426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AE2817" w:rsidRPr="00190663">
        <w:rPr>
          <w:b/>
          <w:sz w:val="28"/>
          <w:szCs w:val="28"/>
        </w:rPr>
        <w:t>Základné údaje</w:t>
      </w:r>
      <w:r w:rsidR="0066758A" w:rsidRPr="00190663">
        <w:rPr>
          <w:b/>
          <w:sz w:val="28"/>
          <w:szCs w:val="28"/>
        </w:rPr>
        <w:t xml:space="preserve"> o prevádzke a prevádzkovateľovi</w:t>
      </w:r>
    </w:p>
    <w:p w:rsidR="00804D5E" w:rsidRPr="003E1BAA" w:rsidRDefault="00804D5E" w:rsidP="004F1788">
      <w:pPr>
        <w:widowControl w:val="0"/>
        <w:tabs>
          <w:tab w:val="left" w:pos="-1985"/>
        </w:tabs>
        <w:jc w:val="both"/>
        <w:outlineLvl w:val="1"/>
        <w:rPr>
          <w:b/>
        </w:rPr>
      </w:pPr>
    </w:p>
    <w:p w:rsidR="0046220F" w:rsidRDefault="00415C19" w:rsidP="004F1788">
      <w:pPr>
        <w:widowControl w:val="0"/>
        <w:ind w:left="1985" w:hanging="1985"/>
        <w:jc w:val="both"/>
        <w:outlineLvl w:val="0"/>
      </w:pPr>
      <w:r w:rsidRPr="003E1BAA">
        <w:rPr>
          <w:b/>
        </w:rPr>
        <w:t>Názov prevádzky:</w:t>
      </w:r>
      <w:r w:rsidR="00166271" w:rsidRPr="003E1BAA">
        <w:rPr>
          <w:b/>
        </w:rPr>
        <w:tab/>
      </w:r>
      <w:r w:rsidR="0046220F" w:rsidRPr="0046220F">
        <w:t>„Skládka odpadov Košice - Myslava, stavba č. 1 - II. etapa“</w:t>
      </w:r>
      <w:r w:rsidR="003A5A4B">
        <w:t xml:space="preserve"> </w:t>
      </w:r>
    </w:p>
    <w:p w:rsidR="00311CA9" w:rsidRDefault="004D5534" w:rsidP="004F1788">
      <w:pPr>
        <w:widowControl w:val="0"/>
        <w:ind w:left="1985"/>
        <w:jc w:val="both"/>
        <w:outlineLvl w:val="0"/>
      </w:pPr>
      <w:r>
        <w:t>(</w:t>
      </w:r>
      <w:r w:rsidR="00C949B1" w:rsidRPr="00C949B1">
        <w:t>ďalej</w:t>
      </w:r>
      <w:r w:rsidR="00581F3E">
        <w:t xml:space="preserve"> </w:t>
      </w:r>
      <w:r w:rsidR="00C949B1" w:rsidRPr="00C949B1">
        <w:t>len „prevádzka“)</w:t>
      </w:r>
      <w:r w:rsidR="00581F3E">
        <w:t xml:space="preserve"> </w:t>
      </w:r>
    </w:p>
    <w:p w:rsidR="00E9536D" w:rsidRPr="00D333DA" w:rsidRDefault="00804D5E" w:rsidP="004F1788">
      <w:pPr>
        <w:widowControl w:val="0"/>
        <w:tabs>
          <w:tab w:val="left" w:pos="-1985"/>
        </w:tabs>
        <w:ind w:left="1985" w:hanging="1985"/>
        <w:jc w:val="both"/>
        <w:outlineLvl w:val="1"/>
      </w:pPr>
      <w:r w:rsidRPr="003E1BAA">
        <w:rPr>
          <w:b/>
        </w:rPr>
        <w:t>Prevádzkovateľ:</w:t>
      </w:r>
      <w:r w:rsidR="00166271" w:rsidRPr="003E1BAA">
        <w:rPr>
          <w:b/>
        </w:rPr>
        <w:tab/>
      </w:r>
      <w:r w:rsidR="0046220F" w:rsidRPr="0046220F">
        <w:t xml:space="preserve">V.O.D.S. – </w:t>
      </w:r>
      <w:proofErr w:type="spellStart"/>
      <w:r w:rsidR="0046220F" w:rsidRPr="0046220F">
        <w:t>Eko</w:t>
      </w:r>
      <w:proofErr w:type="spellEnd"/>
      <w:r w:rsidR="0046220F" w:rsidRPr="0046220F">
        <w:t>, a.s.</w:t>
      </w:r>
    </w:p>
    <w:p w:rsidR="00166271" w:rsidRPr="00C949B1" w:rsidRDefault="00AF28C4" w:rsidP="004F1788">
      <w:pPr>
        <w:widowControl w:val="0"/>
        <w:tabs>
          <w:tab w:val="left" w:pos="-1985"/>
        </w:tabs>
        <w:ind w:left="1985" w:hanging="1985"/>
        <w:jc w:val="both"/>
        <w:outlineLvl w:val="1"/>
      </w:pPr>
      <w:r w:rsidRPr="003E1BAA">
        <w:t>O</w:t>
      </w:r>
      <w:r w:rsidR="00166271" w:rsidRPr="003E1BAA">
        <w:t>bchodné meno:</w:t>
      </w:r>
      <w:r w:rsidR="00166271" w:rsidRPr="003E1BAA">
        <w:tab/>
      </w:r>
      <w:r w:rsidR="0046220F" w:rsidRPr="0046220F">
        <w:t xml:space="preserve">V.O.D.S. – </w:t>
      </w:r>
      <w:proofErr w:type="spellStart"/>
      <w:r w:rsidR="0046220F" w:rsidRPr="0046220F">
        <w:t>Eko</w:t>
      </w:r>
      <w:proofErr w:type="spellEnd"/>
      <w:r w:rsidR="0046220F" w:rsidRPr="0046220F">
        <w:t>, a.s.</w:t>
      </w:r>
    </w:p>
    <w:p w:rsidR="00DD18D1" w:rsidRPr="00C207F6" w:rsidRDefault="00AF28C4" w:rsidP="004F1788">
      <w:pPr>
        <w:widowControl w:val="0"/>
        <w:ind w:left="1985" w:hanging="1985"/>
        <w:jc w:val="both"/>
        <w:outlineLvl w:val="0"/>
      </w:pPr>
      <w:r w:rsidRPr="003E1BAA">
        <w:t>S</w:t>
      </w:r>
      <w:r w:rsidR="00DD18D1">
        <w:t>ídlo:</w:t>
      </w:r>
      <w:r w:rsidR="00DD18D1">
        <w:tab/>
      </w:r>
      <w:r w:rsidR="0046220F" w:rsidRPr="0046220F">
        <w:t>Podnikateľská 2, 040 01</w:t>
      </w:r>
      <w:r w:rsidR="004F1788">
        <w:t xml:space="preserve"> </w:t>
      </w:r>
      <w:r w:rsidR="0046220F" w:rsidRPr="0046220F">
        <w:t>Košice</w:t>
      </w:r>
      <w:r w:rsidR="00581F3E">
        <w:t xml:space="preserve"> </w:t>
      </w:r>
    </w:p>
    <w:p w:rsidR="00166271" w:rsidRPr="003E1BAA" w:rsidRDefault="00166271" w:rsidP="004F1788">
      <w:pPr>
        <w:widowControl w:val="0"/>
        <w:tabs>
          <w:tab w:val="left" w:pos="-1985"/>
        </w:tabs>
        <w:ind w:left="1985" w:hanging="1985"/>
        <w:jc w:val="both"/>
        <w:outlineLvl w:val="1"/>
      </w:pPr>
      <w:r w:rsidRPr="003E1BAA">
        <w:t>IČO:</w:t>
      </w:r>
      <w:r w:rsidRPr="003E1BAA">
        <w:tab/>
      </w:r>
      <w:r w:rsidR="0046220F" w:rsidRPr="0046220F">
        <w:t>36 208 256</w:t>
      </w:r>
    </w:p>
    <w:p w:rsidR="00297A41" w:rsidRDefault="00297A41" w:rsidP="004F1788">
      <w:pPr>
        <w:widowControl w:val="0"/>
        <w:jc w:val="both"/>
      </w:pPr>
    </w:p>
    <w:p w:rsidR="00297A41" w:rsidRDefault="003C1795" w:rsidP="004F1788">
      <w:pPr>
        <w:widowControl w:val="0"/>
        <w:jc w:val="both"/>
        <w:rPr>
          <w:b/>
          <w:i/>
        </w:rPr>
      </w:pPr>
      <w:r w:rsidRPr="00F17370">
        <w:rPr>
          <w:b/>
        </w:rPr>
        <w:t>Kategória priemyselnej činnosti:</w:t>
      </w:r>
      <w:r w:rsidR="000F50D1">
        <w:rPr>
          <w:b/>
        </w:rPr>
        <w:t xml:space="preserve"> </w:t>
      </w:r>
      <w:r w:rsidR="003E4D42" w:rsidRPr="003E4D42">
        <w:rPr>
          <w:b/>
          <w:i/>
        </w:rPr>
        <w:t>5.4. Skládky odpadov, ako sú vymedzené v osobitnom predpise, ktoré prijímajú viac ako 10 t odpadu za deň alebo majú celkovú kapacitu presahujúcu 25 000 t, okrem skládok inertných odpadov.</w:t>
      </w:r>
    </w:p>
    <w:p w:rsidR="003E4D42" w:rsidRDefault="003E4D42" w:rsidP="004F1788">
      <w:pPr>
        <w:widowControl w:val="0"/>
        <w:jc w:val="both"/>
      </w:pPr>
    </w:p>
    <w:p w:rsidR="00CD0144" w:rsidRDefault="0023654B" w:rsidP="004F1788">
      <w:pPr>
        <w:widowControl w:val="0"/>
        <w:numPr>
          <w:ilvl w:val="0"/>
          <w:numId w:val="1"/>
        </w:numPr>
        <w:tabs>
          <w:tab w:val="left" w:pos="-1985"/>
        </w:tabs>
        <w:ind w:left="426" w:hanging="426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D0144">
        <w:rPr>
          <w:b/>
          <w:sz w:val="28"/>
          <w:szCs w:val="28"/>
        </w:rPr>
        <w:t>Predložené doklady</w:t>
      </w:r>
    </w:p>
    <w:p w:rsidR="001F6752" w:rsidRDefault="001F6752" w:rsidP="004F1788">
      <w:pPr>
        <w:widowControl w:val="0"/>
        <w:tabs>
          <w:tab w:val="left" w:pos="-1985"/>
        </w:tabs>
        <w:ind w:left="284" w:hanging="284"/>
        <w:jc w:val="both"/>
        <w:outlineLvl w:val="1"/>
        <w:rPr>
          <w:b/>
        </w:rPr>
      </w:pPr>
    </w:p>
    <w:p w:rsidR="001F6752" w:rsidRPr="00E6716C" w:rsidRDefault="001F6752" w:rsidP="00E6716C">
      <w:pPr>
        <w:widowControl w:val="0"/>
        <w:tabs>
          <w:tab w:val="left" w:pos="-1985"/>
        </w:tabs>
        <w:ind w:left="426" w:hanging="426"/>
        <w:jc w:val="both"/>
        <w:outlineLvl w:val="1"/>
      </w:pPr>
      <w:r w:rsidRPr="00E6716C">
        <w:t>1)</w:t>
      </w:r>
      <w:r w:rsidR="009F5377" w:rsidRPr="00E6716C">
        <w:t> </w:t>
      </w:r>
      <w:r w:rsidR="00C709B1" w:rsidRPr="00E6716C">
        <w:tab/>
      </w:r>
      <w:r w:rsidR="009F5377" w:rsidRPr="00E6716C">
        <w:tab/>
      </w:r>
      <w:r w:rsidR="00E6716C" w:rsidRPr="00E6716C">
        <w:t xml:space="preserve">Prevádzkový poriadok </w:t>
      </w:r>
      <w:r w:rsidR="00330EDD">
        <w:t>s</w:t>
      </w:r>
      <w:r w:rsidR="00E6716C" w:rsidRPr="00E6716C">
        <w:t>kládky odpadov</w:t>
      </w:r>
      <w:r w:rsidR="008200EC">
        <w:t xml:space="preserve"> Košice – Myslava </w:t>
      </w:r>
    </w:p>
    <w:p w:rsidR="003E4D42" w:rsidRPr="00E6716C" w:rsidRDefault="001F6752" w:rsidP="00E6716C">
      <w:pPr>
        <w:widowControl w:val="0"/>
        <w:tabs>
          <w:tab w:val="left" w:pos="-1985"/>
        </w:tabs>
        <w:ind w:left="426" w:hanging="426"/>
        <w:jc w:val="both"/>
        <w:outlineLvl w:val="1"/>
      </w:pPr>
      <w:r w:rsidRPr="00E6716C">
        <w:t>2)</w:t>
      </w:r>
      <w:r w:rsidR="009F5377" w:rsidRPr="00E6716C">
        <w:t> </w:t>
      </w:r>
      <w:r w:rsidR="00C709B1" w:rsidRPr="00E6716C">
        <w:tab/>
      </w:r>
      <w:r w:rsidR="009F5377" w:rsidRPr="00E6716C">
        <w:tab/>
      </w:r>
      <w:r w:rsidR="00E6716C" w:rsidRPr="00E6716C">
        <w:t xml:space="preserve">Technologický reglement </w:t>
      </w:r>
      <w:r w:rsidR="00330EDD">
        <w:t>s</w:t>
      </w:r>
      <w:r w:rsidR="00E6716C" w:rsidRPr="00E6716C">
        <w:t>kládky odpadov</w:t>
      </w:r>
      <w:r w:rsidR="00AC125B">
        <w:t xml:space="preserve"> Košice – Myslava</w:t>
      </w:r>
      <w:r w:rsidR="00330EDD">
        <w:t>, stavba č. 1 – II. etapa</w:t>
      </w:r>
    </w:p>
    <w:p w:rsidR="003E4D42" w:rsidRPr="00E6716C" w:rsidRDefault="001F6752" w:rsidP="00E6716C">
      <w:pPr>
        <w:widowControl w:val="0"/>
        <w:tabs>
          <w:tab w:val="left" w:pos="-1985"/>
        </w:tabs>
        <w:ind w:left="426" w:hanging="426"/>
        <w:jc w:val="both"/>
        <w:outlineLvl w:val="1"/>
      </w:pPr>
      <w:r w:rsidRPr="00E6716C">
        <w:t>3</w:t>
      </w:r>
      <w:r w:rsidR="00597DEE" w:rsidRPr="00E6716C">
        <w:t>)</w:t>
      </w:r>
      <w:r w:rsidR="009F5377" w:rsidRPr="00E6716C">
        <w:t> </w:t>
      </w:r>
      <w:r w:rsidR="009F5377" w:rsidRPr="00E6716C">
        <w:tab/>
      </w:r>
      <w:r w:rsidR="008200EC">
        <w:t xml:space="preserve">Havarijný plán </w:t>
      </w:r>
      <w:r w:rsidR="00AC125B">
        <w:t>skládky odpadov Košice – Myslava</w:t>
      </w:r>
    </w:p>
    <w:p w:rsidR="00214F5F" w:rsidRPr="00E6716C" w:rsidRDefault="001F6752" w:rsidP="00E6716C">
      <w:pPr>
        <w:widowControl w:val="0"/>
        <w:tabs>
          <w:tab w:val="left" w:pos="-1985"/>
        </w:tabs>
        <w:ind w:left="426" w:hanging="426"/>
        <w:jc w:val="both"/>
        <w:outlineLvl w:val="1"/>
      </w:pPr>
      <w:r w:rsidRPr="00E6716C">
        <w:t>4</w:t>
      </w:r>
      <w:r w:rsidR="00F40AE3" w:rsidRPr="00E6716C">
        <w:t xml:space="preserve">) </w:t>
      </w:r>
      <w:r w:rsidR="003E4D42" w:rsidRPr="00E6716C">
        <w:tab/>
      </w:r>
      <w:r w:rsidR="00AC125B" w:rsidRPr="00AC125B">
        <w:t xml:space="preserve">Prevádzkový denník skládky odpadov </w:t>
      </w:r>
      <w:r w:rsidR="00AC125B">
        <w:t>Košice - Myslava</w:t>
      </w:r>
      <w:r w:rsidR="006B716F" w:rsidRPr="00E6716C">
        <w:t xml:space="preserve"> </w:t>
      </w:r>
    </w:p>
    <w:p w:rsidR="00214F5F" w:rsidRPr="00E6716C" w:rsidRDefault="001F6752" w:rsidP="00E6716C">
      <w:pPr>
        <w:widowControl w:val="0"/>
        <w:tabs>
          <w:tab w:val="left" w:pos="-1985"/>
        </w:tabs>
        <w:ind w:left="426" w:hanging="426"/>
        <w:jc w:val="both"/>
        <w:outlineLvl w:val="1"/>
      </w:pPr>
      <w:r w:rsidRPr="00E6716C">
        <w:t>5</w:t>
      </w:r>
      <w:r w:rsidR="00F40AE3" w:rsidRPr="00E6716C">
        <w:t xml:space="preserve">) </w:t>
      </w:r>
      <w:r w:rsidR="00AC125B">
        <w:tab/>
        <w:t>Evidenčné listy odpadov</w:t>
      </w:r>
    </w:p>
    <w:p w:rsidR="00214F5F" w:rsidRPr="00E6716C" w:rsidRDefault="001F6752" w:rsidP="00E6716C">
      <w:pPr>
        <w:widowControl w:val="0"/>
        <w:tabs>
          <w:tab w:val="left" w:pos="-1985"/>
        </w:tabs>
        <w:ind w:left="426" w:hanging="426"/>
        <w:jc w:val="both"/>
        <w:outlineLvl w:val="1"/>
      </w:pPr>
      <w:r w:rsidRPr="00E6716C">
        <w:t>6</w:t>
      </w:r>
      <w:r w:rsidR="00F812E3" w:rsidRPr="00E6716C">
        <w:t xml:space="preserve">) </w:t>
      </w:r>
      <w:r w:rsidR="00AC125B">
        <w:tab/>
        <w:t>Ročná správa za rok 2013 vypracovan</w:t>
      </w:r>
      <w:r w:rsidR="00DA5F71">
        <w:t>á</w:t>
      </w:r>
      <w:r w:rsidR="00AC125B">
        <w:t xml:space="preserve"> </w:t>
      </w:r>
      <w:r w:rsidR="00DA5F71">
        <w:t>pre</w:t>
      </w:r>
      <w:r w:rsidR="00AC125B">
        <w:t xml:space="preserve"> „Skládku odpadov Košice – Myslava, stavba č.</w:t>
      </w:r>
      <w:r w:rsidR="00DA5F71">
        <w:t> </w:t>
      </w:r>
      <w:r w:rsidR="00AC125B">
        <w:t>1, II. etapa“</w:t>
      </w:r>
    </w:p>
    <w:p w:rsidR="00214F5F" w:rsidRDefault="001F6752" w:rsidP="00E6716C">
      <w:pPr>
        <w:widowControl w:val="0"/>
        <w:tabs>
          <w:tab w:val="left" w:pos="-1985"/>
        </w:tabs>
        <w:ind w:left="426" w:hanging="426"/>
        <w:jc w:val="both"/>
        <w:outlineLvl w:val="1"/>
      </w:pPr>
      <w:r w:rsidRPr="00E6716C">
        <w:t>7</w:t>
      </w:r>
      <w:r w:rsidR="007C0845" w:rsidRPr="00E6716C">
        <w:t>)</w:t>
      </w:r>
      <w:r w:rsidR="001262E1" w:rsidRPr="00E6716C">
        <w:t xml:space="preserve"> </w:t>
      </w:r>
      <w:r w:rsidR="00330EDD">
        <w:tab/>
      </w:r>
      <w:r w:rsidR="00330EDD" w:rsidRPr="00330EDD">
        <w:t>Potvrdenie o zostatku na účte ÚFR k 31.1.201</w:t>
      </w:r>
      <w:r w:rsidR="00330EDD">
        <w:t>4</w:t>
      </w:r>
    </w:p>
    <w:p w:rsidR="00A70227" w:rsidRPr="00E6716C" w:rsidRDefault="00A70227" w:rsidP="00E6716C">
      <w:pPr>
        <w:widowControl w:val="0"/>
        <w:tabs>
          <w:tab w:val="left" w:pos="-1985"/>
        </w:tabs>
        <w:ind w:left="426" w:hanging="426"/>
        <w:jc w:val="both"/>
        <w:outlineLvl w:val="1"/>
      </w:pPr>
      <w:r>
        <w:t xml:space="preserve">8) </w:t>
      </w:r>
      <w:r>
        <w:tab/>
        <w:t>Splnomocnenie na zastupovanie pre Bc.</w:t>
      </w:r>
      <w:r w:rsidR="00A94679">
        <w:t> </w:t>
      </w:r>
      <w:r w:rsidRPr="000166A0">
        <w:t>Veronik</w:t>
      </w:r>
      <w:r>
        <w:t>u</w:t>
      </w:r>
      <w:r w:rsidRPr="000166A0">
        <w:t xml:space="preserve"> </w:t>
      </w:r>
      <w:proofErr w:type="spellStart"/>
      <w:r w:rsidRPr="000166A0">
        <w:t>Judičákov</w:t>
      </w:r>
      <w:r>
        <w:t>ú</w:t>
      </w:r>
      <w:proofErr w:type="spellEnd"/>
      <w:r>
        <w:t xml:space="preserve">, manažérku skládky </w:t>
      </w:r>
    </w:p>
    <w:p w:rsidR="00DF32E6" w:rsidRDefault="00DF32E6" w:rsidP="004F1788">
      <w:pPr>
        <w:widowControl w:val="0"/>
        <w:tabs>
          <w:tab w:val="left" w:pos="-1985"/>
        </w:tabs>
        <w:jc w:val="both"/>
        <w:outlineLvl w:val="1"/>
        <w:rPr>
          <w:b/>
        </w:rPr>
      </w:pPr>
    </w:p>
    <w:p w:rsidR="00366263" w:rsidRDefault="00366263" w:rsidP="004F1788">
      <w:pPr>
        <w:widowControl w:val="0"/>
        <w:tabs>
          <w:tab w:val="left" w:pos="-1985"/>
        </w:tabs>
        <w:jc w:val="both"/>
        <w:outlineLvl w:val="1"/>
        <w:rPr>
          <w:b/>
        </w:rPr>
      </w:pPr>
    </w:p>
    <w:p w:rsidR="00E50B01" w:rsidRPr="00190663" w:rsidRDefault="0023654B" w:rsidP="004F1788">
      <w:pPr>
        <w:widowControl w:val="0"/>
        <w:numPr>
          <w:ilvl w:val="0"/>
          <w:numId w:val="1"/>
        </w:numPr>
        <w:tabs>
          <w:tab w:val="left" w:pos="-1985"/>
        </w:tabs>
        <w:ind w:left="426" w:hanging="426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0FFE">
        <w:rPr>
          <w:b/>
          <w:sz w:val="28"/>
          <w:szCs w:val="28"/>
        </w:rPr>
        <w:t>Zhodnotenie dodržiavania podmienok povolenia</w:t>
      </w:r>
      <w:r w:rsidR="00CD0144">
        <w:rPr>
          <w:b/>
          <w:sz w:val="28"/>
          <w:szCs w:val="28"/>
        </w:rPr>
        <w:t xml:space="preserve"> </w:t>
      </w:r>
    </w:p>
    <w:p w:rsidR="00A61913" w:rsidRDefault="00A61913" w:rsidP="004F1788">
      <w:pPr>
        <w:widowControl w:val="0"/>
        <w:tabs>
          <w:tab w:val="left" w:pos="-1985"/>
        </w:tabs>
        <w:jc w:val="both"/>
        <w:outlineLvl w:val="1"/>
      </w:pPr>
    </w:p>
    <w:p w:rsidR="00133AEE" w:rsidRPr="008131A4" w:rsidRDefault="00133AEE" w:rsidP="004F1788">
      <w:pPr>
        <w:widowControl w:val="0"/>
        <w:tabs>
          <w:tab w:val="left" w:pos="-1985"/>
        </w:tabs>
        <w:jc w:val="both"/>
        <w:outlineLvl w:val="1"/>
      </w:pPr>
      <w:r w:rsidRPr="008131A4">
        <w:t>Inšpekcia vykonala</w:t>
      </w:r>
      <w:r w:rsidR="00190663" w:rsidRPr="008131A4">
        <w:t xml:space="preserve"> vyhodnotenie nasledovných podmienok integrovaného povolenia</w:t>
      </w:r>
      <w:r w:rsidRPr="008131A4">
        <w:t>:</w:t>
      </w:r>
    </w:p>
    <w:p w:rsidR="00E63FAA" w:rsidRDefault="00E63FAA" w:rsidP="004F1788">
      <w:pPr>
        <w:widowControl w:val="0"/>
        <w:tabs>
          <w:tab w:val="left" w:pos="-1985"/>
        </w:tabs>
        <w:jc w:val="both"/>
        <w:outlineLvl w:val="1"/>
      </w:pPr>
    </w:p>
    <w:p w:rsidR="00022651" w:rsidRPr="008131A4" w:rsidRDefault="0056119A" w:rsidP="004F1788">
      <w:pPr>
        <w:widowControl w:val="0"/>
        <w:numPr>
          <w:ilvl w:val="0"/>
          <w:numId w:val="10"/>
        </w:numPr>
        <w:tabs>
          <w:tab w:val="left" w:pos="-1985"/>
        </w:tabs>
        <w:ind w:left="567" w:hanging="567"/>
        <w:jc w:val="both"/>
        <w:outlineLvl w:val="1"/>
      </w:pPr>
      <w:r w:rsidRPr="008131A4">
        <w:tab/>
      </w:r>
      <w:r w:rsidR="00713252" w:rsidRPr="00713252">
        <w:t>Umiestnenie zariadení v prevádzke a vykonávanie jednotlivých činností musí byť také, ako je uvedené v</w:t>
      </w:r>
      <w:r w:rsidR="00E72288">
        <w:t> integrovanom povolení</w:t>
      </w:r>
      <w:r w:rsidR="00713252" w:rsidRPr="00713252">
        <w:t xml:space="preserve"> a v prevádzkovom poriadku vypracovanom a</w:t>
      </w:r>
      <w:r w:rsidR="00713252">
        <w:t> </w:t>
      </w:r>
      <w:r w:rsidR="00713252" w:rsidRPr="00713252">
        <w:t>schválenom podľa všeobecne záväzného právneho predpisu odpadového hospodárstva.</w:t>
      </w:r>
    </w:p>
    <w:p w:rsidR="000A28CF" w:rsidRPr="008131A4" w:rsidRDefault="000A28CF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0632AD" w:rsidRDefault="00282246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 w:rsidR="004F1788">
        <w:rPr>
          <w:i/>
        </w:rPr>
        <w:t xml:space="preserve"> </w:t>
      </w:r>
      <w:r w:rsidR="007F6A02" w:rsidRPr="007F6A02">
        <w:rPr>
          <w:i/>
        </w:rPr>
        <w:t xml:space="preserve">Umiestnenie zariadení v prevádzke a vykonávanie jednotlivých činností </w:t>
      </w:r>
      <w:r w:rsidR="007F6A02">
        <w:rPr>
          <w:i/>
        </w:rPr>
        <w:t>je</w:t>
      </w:r>
      <w:r w:rsidR="007F6A02" w:rsidRPr="007F6A02">
        <w:rPr>
          <w:i/>
        </w:rPr>
        <w:t xml:space="preserve"> také, ako je uvedené v integrovanom povolení a v prevádzkovom poriadku vypracovanom a</w:t>
      </w:r>
      <w:r w:rsidR="007F6A02">
        <w:rPr>
          <w:i/>
        </w:rPr>
        <w:t> </w:t>
      </w:r>
      <w:r w:rsidR="007F6A02" w:rsidRPr="007F6A02">
        <w:rPr>
          <w:i/>
        </w:rPr>
        <w:t>schválenom podľa všeobecne záväzného právneho predpisu odpadového hospodárstva.</w:t>
      </w:r>
    </w:p>
    <w:p w:rsidR="007F6A02" w:rsidRPr="007F6A02" w:rsidRDefault="007F6A02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751F6D" w:rsidRPr="008131A4" w:rsidRDefault="00713252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CA0438" w:rsidRPr="008131A4" w:rsidRDefault="007D5927" w:rsidP="004F1788">
      <w:pPr>
        <w:widowControl w:val="0"/>
        <w:tabs>
          <w:tab w:val="left" w:pos="-1985"/>
        </w:tabs>
        <w:ind w:left="567"/>
        <w:jc w:val="both"/>
        <w:outlineLvl w:val="1"/>
      </w:pPr>
      <w:r w:rsidRPr="008131A4">
        <w:t xml:space="preserve"> </w:t>
      </w:r>
    </w:p>
    <w:p w:rsidR="000E3EB3" w:rsidRDefault="00CA0438" w:rsidP="004F1788">
      <w:pPr>
        <w:widowControl w:val="0"/>
        <w:numPr>
          <w:ilvl w:val="0"/>
          <w:numId w:val="10"/>
        </w:numPr>
        <w:tabs>
          <w:tab w:val="left" w:pos="-1985"/>
        </w:tabs>
        <w:ind w:left="567" w:hanging="567"/>
        <w:jc w:val="both"/>
        <w:outlineLvl w:val="1"/>
      </w:pPr>
      <w:r w:rsidRPr="008131A4">
        <w:tab/>
      </w:r>
      <w:r w:rsidR="00713252" w:rsidRPr="00713252">
        <w:t>Všetky zariadenia prevádzky a technické prostriedky použité pri vykonávaní činností v</w:t>
      </w:r>
      <w:r w:rsidR="00713252">
        <w:t> </w:t>
      </w:r>
      <w:r w:rsidR="00713252" w:rsidRPr="00713252">
        <w:t>prevádzke je prevádzkovateľ je povinný udržiavať v prevádzkyschopnom stave.</w:t>
      </w:r>
    </w:p>
    <w:p w:rsidR="00EC4F28" w:rsidRPr="008131A4" w:rsidRDefault="00EC4F28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0632AD" w:rsidRDefault="000632AD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 w:rsidR="004F1788">
        <w:rPr>
          <w:i/>
        </w:rPr>
        <w:t xml:space="preserve"> </w:t>
      </w:r>
      <w:r w:rsidR="006A2F8F" w:rsidRPr="006A2F8F">
        <w:rPr>
          <w:i/>
        </w:rPr>
        <w:tab/>
        <w:t xml:space="preserve">Všetky zariadenia prevádzky a technické prostriedky použité pri vykonávaní činností v prevádzke </w:t>
      </w:r>
      <w:r w:rsidR="007A2AED" w:rsidRPr="006A2F8F">
        <w:rPr>
          <w:i/>
        </w:rPr>
        <w:t xml:space="preserve">udržiava </w:t>
      </w:r>
      <w:r w:rsidR="006A2F8F" w:rsidRPr="006A2F8F">
        <w:rPr>
          <w:i/>
        </w:rPr>
        <w:t>prevádzkovateľ v prevádzkyschopnom stave.</w:t>
      </w:r>
    </w:p>
    <w:p w:rsidR="00713252" w:rsidRPr="00037CE6" w:rsidRDefault="00713252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1262E1" w:rsidRPr="008131A4" w:rsidRDefault="00713252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751F6D" w:rsidRPr="008131A4" w:rsidRDefault="00751F6D" w:rsidP="004F1788">
      <w:pPr>
        <w:widowControl w:val="0"/>
        <w:tabs>
          <w:tab w:val="left" w:pos="-1985"/>
        </w:tabs>
        <w:ind w:left="567"/>
        <w:jc w:val="both"/>
        <w:outlineLvl w:val="1"/>
      </w:pPr>
      <w:r w:rsidRPr="008131A4">
        <w:t xml:space="preserve"> </w:t>
      </w:r>
    </w:p>
    <w:p w:rsidR="00CA0438" w:rsidRDefault="004644DF" w:rsidP="004F1788">
      <w:pPr>
        <w:widowControl w:val="0"/>
        <w:numPr>
          <w:ilvl w:val="0"/>
          <w:numId w:val="10"/>
        </w:numPr>
        <w:tabs>
          <w:tab w:val="left" w:pos="-1985"/>
        </w:tabs>
        <w:ind w:left="567" w:hanging="567"/>
        <w:jc w:val="both"/>
        <w:outlineLvl w:val="1"/>
      </w:pPr>
      <w:r w:rsidRPr="008131A4">
        <w:tab/>
      </w:r>
      <w:r w:rsidR="00E72288">
        <w:t xml:space="preserve">Prevádzkovateľ je povinný oboznámiť zamestnancov s podmienkami a opatreniami integrovaného povolenia, ktoré sú relevantné pre ich povinnosti a poskytnúť im primerané </w:t>
      </w:r>
      <w:r w:rsidR="00E72288">
        <w:rPr>
          <w:bCs/>
        </w:rPr>
        <w:t>odborné</w:t>
      </w:r>
      <w:r w:rsidR="004F1788">
        <w:rPr>
          <w:bCs/>
        </w:rPr>
        <w:t xml:space="preserve"> </w:t>
      </w:r>
      <w:r w:rsidR="00E72288">
        <w:rPr>
          <w:bCs/>
        </w:rPr>
        <w:t xml:space="preserve">a technické </w:t>
      </w:r>
      <w:r w:rsidR="00E72288">
        <w:t xml:space="preserve">zaškolenie a písomné prevádzkové pokyny, ktoré im </w:t>
      </w:r>
      <w:r w:rsidR="00E72288">
        <w:lastRenderedPageBreak/>
        <w:t>umožnia splniť svoje povinnosti.</w:t>
      </w:r>
    </w:p>
    <w:p w:rsidR="00E72288" w:rsidRPr="008131A4" w:rsidRDefault="00E72288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0632AD" w:rsidRDefault="009B5604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b/>
        </w:rPr>
        <w:tab/>
      </w:r>
      <w:r w:rsidR="000632AD" w:rsidRPr="008131A4">
        <w:rPr>
          <w:i/>
          <w:u w:val="single"/>
        </w:rPr>
        <w:t>Plnenie</w:t>
      </w:r>
      <w:r w:rsidR="000632AD" w:rsidRPr="008131A4">
        <w:rPr>
          <w:i/>
        </w:rPr>
        <w:t>:</w:t>
      </w:r>
      <w:r w:rsidR="004F1788">
        <w:rPr>
          <w:i/>
        </w:rPr>
        <w:t xml:space="preserve"> </w:t>
      </w:r>
      <w:r w:rsidR="00E00149" w:rsidRPr="00E00149">
        <w:rPr>
          <w:i/>
        </w:rPr>
        <w:tab/>
      </w:r>
      <w:r w:rsidR="009C288D">
        <w:rPr>
          <w:i/>
        </w:rPr>
        <w:t>P</w:t>
      </w:r>
      <w:r w:rsidR="00E00149" w:rsidRPr="00E00149">
        <w:rPr>
          <w:i/>
        </w:rPr>
        <w:t xml:space="preserve">revádzkovateľ </w:t>
      </w:r>
      <w:r w:rsidR="00E00149">
        <w:rPr>
          <w:i/>
        </w:rPr>
        <w:t>o</w:t>
      </w:r>
      <w:r w:rsidR="00E00149" w:rsidRPr="00E00149">
        <w:rPr>
          <w:i/>
        </w:rPr>
        <w:t>boznámi</w:t>
      </w:r>
      <w:r w:rsidR="00E00149">
        <w:rPr>
          <w:i/>
        </w:rPr>
        <w:t>l</w:t>
      </w:r>
      <w:r w:rsidR="00E00149" w:rsidRPr="00E00149">
        <w:rPr>
          <w:i/>
        </w:rPr>
        <w:t xml:space="preserve"> zamestnancov s podmienkami a opatreniami integrovaného povolenia, ktoré sú relevantné pre ich povinnosti a poskyt</w:t>
      </w:r>
      <w:r w:rsidR="00E00149">
        <w:rPr>
          <w:i/>
        </w:rPr>
        <w:t>ol</w:t>
      </w:r>
      <w:r w:rsidR="00E00149" w:rsidRPr="00E00149">
        <w:rPr>
          <w:i/>
        </w:rPr>
        <w:t xml:space="preserve"> im primerané odborné a technické zaškolenie a písomné prevádzkové pokyny, ktoré im umož</w:t>
      </w:r>
      <w:r w:rsidR="00E00149">
        <w:rPr>
          <w:i/>
        </w:rPr>
        <w:t>ňujú</w:t>
      </w:r>
      <w:r w:rsidR="00E00149" w:rsidRPr="00E00149">
        <w:rPr>
          <w:i/>
        </w:rPr>
        <w:t xml:space="preserve"> plniť </w:t>
      </w:r>
      <w:r w:rsidR="00E00149">
        <w:rPr>
          <w:i/>
        </w:rPr>
        <w:t xml:space="preserve">si </w:t>
      </w:r>
      <w:r w:rsidR="00E00149" w:rsidRPr="00E00149">
        <w:rPr>
          <w:i/>
        </w:rPr>
        <w:t>svoje povinnosti.</w:t>
      </w:r>
    </w:p>
    <w:p w:rsidR="000632AD" w:rsidRPr="00E00149" w:rsidRDefault="000632AD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1262E1" w:rsidRPr="008131A4" w:rsidRDefault="00713252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751F6D" w:rsidRPr="008131A4" w:rsidRDefault="00751F6D" w:rsidP="004F1788">
      <w:pPr>
        <w:widowControl w:val="0"/>
        <w:tabs>
          <w:tab w:val="left" w:pos="-1985"/>
        </w:tabs>
        <w:ind w:left="567"/>
        <w:jc w:val="both"/>
        <w:outlineLvl w:val="1"/>
      </w:pPr>
      <w:r w:rsidRPr="008131A4">
        <w:t xml:space="preserve"> </w:t>
      </w:r>
    </w:p>
    <w:p w:rsidR="00EB02DD" w:rsidRPr="008131A4" w:rsidRDefault="00800FEF" w:rsidP="004F1788">
      <w:pPr>
        <w:pStyle w:val="Obsah2"/>
        <w:widowControl w:val="0"/>
        <w:tabs>
          <w:tab w:val="clear" w:pos="-2977"/>
          <w:tab w:val="left" w:pos="-1985"/>
        </w:tabs>
        <w:outlineLvl w:val="1"/>
      </w:pPr>
      <w:r w:rsidRPr="00800FEF">
        <w:t>P</w:t>
      </w:r>
      <w:r w:rsidR="007B2631" w:rsidRPr="007B2631">
        <w:t>revádzkovateľ je povinný zabezpečiť prevádzkovanie skládky odpadov osobou</w:t>
      </w:r>
      <w:r w:rsidR="004F1788">
        <w:t xml:space="preserve"> </w:t>
      </w:r>
      <w:r w:rsidR="007B2631" w:rsidRPr="007B2631">
        <w:t>v</w:t>
      </w:r>
      <w:r w:rsidR="00C3677A">
        <w:t> </w:t>
      </w:r>
      <w:r w:rsidR="007B2631" w:rsidRPr="007B2631">
        <w:t>pracovnoprávnom alebo inom právnom vzťahu s minimálne stredoškolským vzdelaním ukončeným maturitou a s najmenej tromi rokmi praxe v odbore, ak uvedenú podmienku nespĺňa sám prevádzkovateľ skládky odpadov.</w:t>
      </w:r>
    </w:p>
    <w:p w:rsidR="00F6551C" w:rsidRPr="008131A4" w:rsidRDefault="00F6551C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0632AD" w:rsidRDefault="000632AD" w:rsidP="00490F84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 w:rsidR="001E7470">
        <w:rPr>
          <w:i/>
        </w:rPr>
        <w:t> </w:t>
      </w:r>
      <w:r w:rsidR="009C288D" w:rsidRPr="009C288D">
        <w:rPr>
          <w:i/>
        </w:rPr>
        <w:t>Prevádzkovateľ zabezpeč</w:t>
      </w:r>
      <w:r w:rsidR="009C288D">
        <w:rPr>
          <w:i/>
        </w:rPr>
        <w:t>uje</w:t>
      </w:r>
      <w:r w:rsidR="009C288D" w:rsidRPr="009C288D">
        <w:rPr>
          <w:i/>
        </w:rPr>
        <w:t xml:space="preserve"> prevádzkovanie skládky odpadov osobou v</w:t>
      </w:r>
      <w:r w:rsidR="009C288D">
        <w:rPr>
          <w:i/>
        </w:rPr>
        <w:t> </w:t>
      </w:r>
      <w:r w:rsidR="009C288D" w:rsidRPr="009C288D">
        <w:rPr>
          <w:i/>
        </w:rPr>
        <w:t>pracovnoprávnom vzťahu s minimálne stredoškolským vzdelaním ukončeným maturitou a s najmenej tromi rokmi praxe v</w:t>
      </w:r>
      <w:r w:rsidR="00490F84">
        <w:rPr>
          <w:i/>
        </w:rPr>
        <w:t> </w:t>
      </w:r>
      <w:r w:rsidR="009C288D" w:rsidRPr="009C288D">
        <w:rPr>
          <w:i/>
        </w:rPr>
        <w:t>odbore</w:t>
      </w:r>
      <w:r w:rsidR="00490F84">
        <w:rPr>
          <w:i/>
        </w:rPr>
        <w:t xml:space="preserve">, ktorou je Ing. Zuzana </w:t>
      </w:r>
      <w:proofErr w:type="spellStart"/>
      <w:r w:rsidR="00490F84">
        <w:rPr>
          <w:i/>
        </w:rPr>
        <w:t>Budzáková</w:t>
      </w:r>
      <w:proofErr w:type="spellEnd"/>
      <w:r w:rsidR="00490F84">
        <w:rPr>
          <w:i/>
        </w:rPr>
        <w:t>, manažérka pre legislatívu ŽP</w:t>
      </w:r>
      <w:r w:rsidR="009C288D" w:rsidRPr="009C288D">
        <w:rPr>
          <w:i/>
        </w:rPr>
        <w:t>.</w:t>
      </w:r>
    </w:p>
    <w:p w:rsidR="000632AD" w:rsidRPr="009C288D" w:rsidRDefault="000632AD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A87759" w:rsidRPr="008131A4" w:rsidRDefault="009B5604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  <w:r w:rsidR="00713252">
        <w:rPr>
          <w:b/>
        </w:rPr>
        <w:t>Podmienka splnená.</w:t>
      </w:r>
    </w:p>
    <w:p w:rsidR="00751F6D" w:rsidRPr="008131A4" w:rsidRDefault="00751F6D" w:rsidP="004F1788">
      <w:pPr>
        <w:widowControl w:val="0"/>
        <w:tabs>
          <w:tab w:val="left" w:pos="-1985"/>
        </w:tabs>
        <w:ind w:left="567"/>
        <w:jc w:val="both"/>
        <w:outlineLvl w:val="1"/>
      </w:pPr>
      <w:r w:rsidRPr="008131A4">
        <w:t xml:space="preserve"> </w:t>
      </w:r>
    </w:p>
    <w:p w:rsidR="002709AD" w:rsidRPr="008131A4" w:rsidRDefault="00A90784" w:rsidP="004F1788">
      <w:pPr>
        <w:pStyle w:val="Obsah2"/>
      </w:pPr>
      <w:r>
        <w:t>I</w:t>
      </w:r>
      <w:r w:rsidRPr="00A90784">
        <w:t>nformačná tabuľa musí byť ľahko čitateľná z vonkajšej strany vchodu do areálu a</w:t>
      </w:r>
      <w:r>
        <w:t> </w:t>
      </w:r>
      <w:r w:rsidRPr="00A90784">
        <w:t>musia byť na nej uvedené nasledujúce údaje: názov a adresa prevádzky, meno držiteľa rozhodnutia (názov spoločnosti), meno prevádzkovateľa (ak držiteľ rozhodnutia nie</w:t>
      </w:r>
      <w:r w:rsidR="001848BA">
        <w:t> </w:t>
      </w:r>
      <w:r w:rsidRPr="00A90784">
        <w:t>je prevádzkovateľom), číslo rozhodnutia a názov povoľujúceho orgánu, trieda skládky odpadov, meno a telefónne číslo zodpovednej osoby za prevádzku skládky odpadov, dni a hodiny, v ktorých prevádzka preberá odpad a zoznam druhov odpadov, na</w:t>
      </w:r>
      <w:r>
        <w:t> </w:t>
      </w:r>
      <w:r w:rsidRPr="00A90784">
        <w:t>zneškodňovanie ktorých je prevádzkovateľ oprávnený.</w:t>
      </w:r>
    </w:p>
    <w:p w:rsidR="002709AD" w:rsidRPr="008131A4" w:rsidRDefault="002709AD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</w:p>
    <w:p w:rsidR="000632AD" w:rsidRDefault="000632AD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 w:rsidR="006D4028">
        <w:rPr>
          <w:i/>
        </w:rPr>
        <w:t> </w:t>
      </w:r>
      <w:r w:rsidR="006D4028" w:rsidRPr="006D4028">
        <w:rPr>
          <w:i/>
        </w:rPr>
        <w:t>Prevádzkovateľ má prevádzku označenú informačnou tabuľou viditeľnou a</w:t>
      </w:r>
      <w:r w:rsidR="006D4028">
        <w:rPr>
          <w:i/>
        </w:rPr>
        <w:t> </w:t>
      </w:r>
      <w:r w:rsidR="006D4028" w:rsidRPr="006D4028">
        <w:rPr>
          <w:i/>
        </w:rPr>
        <w:t>čitateľnou z verejného priestranstva, na ktorej sú uvedené</w:t>
      </w:r>
      <w:r w:rsidR="00BE4D45">
        <w:rPr>
          <w:i/>
        </w:rPr>
        <w:t xml:space="preserve"> </w:t>
      </w:r>
      <w:r w:rsidR="006D4028" w:rsidRPr="006D4028">
        <w:rPr>
          <w:i/>
        </w:rPr>
        <w:t xml:space="preserve">názov a adresa prevádzky, meno držiteľa rozhodnutia, číslo rozhodnutia a názov povoľujúceho orgánu, </w:t>
      </w:r>
      <w:r w:rsidR="00BE4D45">
        <w:rPr>
          <w:i/>
        </w:rPr>
        <w:t xml:space="preserve">trieda skládky odpadov, </w:t>
      </w:r>
      <w:r w:rsidR="006D4028" w:rsidRPr="006D4028">
        <w:rPr>
          <w:i/>
        </w:rPr>
        <w:t>meno a telefónne číslo zodpovednej osoby za prevádzku</w:t>
      </w:r>
      <w:r w:rsidR="00BE4D45">
        <w:rPr>
          <w:i/>
        </w:rPr>
        <w:t xml:space="preserve"> skládky odpadov</w:t>
      </w:r>
      <w:r w:rsidR="006D4028" w:rsidRPr="006D4028">
        <w:rPr>
          <w:i/>
        </w:rPr>
        <w:t>, dni a hodiny, v</w:t>
      </w:r>
      <w:r w:rsidR="006D4028">
        <w:rPr>
          <w:i/>
        </w:rPr>
        <w:t> </w:t>
      </w:r>
      <w:r w:rsidR="006D4028" w:rsidRPr="006D4028">
        <w:rPr>
          <w:i/>
        </w:rPr>
        <w:t>ktorých prevádzka preberá odpad</w:t>
      </w:r>
      <w:r w:rsidR="00A83CFA">
        <w:rPr>
          <w:i/>
        </w:rPr>
        <w:t xml:space="preserve"> a</w:t>
      </w:r>
      <w:r w:rsidR="006D4028" w:rsidRPr="006D4028">
        <w:rPr>
          <w:i/>
        </w:rPr>
        <w:t xml:space="preserve"> </w:t>
      </w:r>
      <w:r w:rsidR="004D15AA">
        <w:rPr>
          <w:i/>
        </w:rPr>
        <w:t xml:space="preserve">zoznam </w:t>
      </w:r>
      <w:r w:rsidR="006D4028" w:rsidRPr="006D4028">
        <w:rPr>
          <w:i/>
        </w:rPr>
        <w:t>druh</w:t>
      </w:r>
      <w:r w:rsidR="004D15AA">
        <w:rPr>
          <w:i/>
        </w:rPr>
        <w:t>ov</w:t>
      </w:r>
      <w:r w:rsidR="006D4028" w:rsidRPr="006D4028">
        <w:rPr>
          <w:i/>
        </w:rPr>
        <w:t xml:space="preserve"> odpadov, na ktorých zneškodňovanie je </w:t>
      </w:r>
      <w:r w:rsidR="004D15AA">
        <w:rPr>
          <w:i/>
        </w:rPr>
        <w:t xml:space="preserve">prevádzkovateľ </w:t>
      </w:r>
      <w:r w:rsidR="006D4028" w:rsidRPr="006D4028">
        <w:rPr>
          <w:i/>
        </w:rPr>
        <w:t>oprávnený.</w:t>
      </w:r>
    </w:p>
    <w:p w:rsidR="001727D8" w:rsidRDefault="001727D8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</w:p>
    <w:p w:rsidR="002709AD" w:rsidRPr="008131A4" w:rsidRDefault="00713252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2709AD" w:rsidRPr="008131A4" w:rsidRDefault="002709AD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</w:p>
    <w:p w:rsidR="00CF75A4" w:rsidRPr="0070471E" w:rsidRDefault="001727D8" w:rsidP="004F1788">
      <w:pPr>
        <w:widowControl w:val="0"/>
        <w:numPr>
          <w:ilvl w:val="0"/>
          <w:numId w:val="10"/>
        </w:numPr>
        <w:tabs>
          <w:tab w:val="left" w:pos="-1985"/>
        </w:tabs>
        <w:ind w:left="567" w:hanging="567"/>
        <w:jc w:val="both"/>
        <w:outlineLvl w:val="1"/>
      </w:pPr>
      <w:r w:rsidRPr="001727D8">
        <w:t>Prevádzka skládky odpadov musí byť po celý čas pod nepretržitou kontrolou prevádzkovateľa.</w:t>
      </w:r>
    </w:p>
    <w:p w:rsidR="00D5339F" w:rsidRPr="008131A4" w:rsidRDefault="009B5604" w:rsidP="004F1788">
      <w:pPr>
        <w:pStyle w:val="Obsah2"/>
        <w:numPr>
          <w:ilvl w:val="0"/>
          <w:numId w:val="0"/>
        </w:numPr>
        <w:ind w:left="567"/>
        <w:rPr>
          <w:b/>
        </w:rPr>
      </w:pPr>
      <w:r w:rsidRPr="0070471E">
        <w:tab/>
      </w:r>
    </w:p>
    <w:p w:rsidR="000530B5" w:rsidRDefault="000632AD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5A6C3E" w:rsidRPr="005A6C3E">
        <w:rPr>
          <w:i/>
        </w:rPr>
        <w:t>Prevádzka skládky odpadov</w:t>
      </w:r>
      <w:r w:rsidR="005A6C3E">
        <w:rPr>
          <w:i/>
        </w:rPr>
        <w:t xml:space="preserve"> je</w:t>
      </w:r>
      <w:r w:rsidR="005A6C3E" w:rsidRPr="005A6C3E">
        <w:rPr>
          <w:i/>
        </w:rPr>
        <w:t xml:space="preserve"> po celý čas pod nepretržitou kontrolou prevádzkovateľa.</w:t>
      </w:r>
    </w:p>
    <w:p w:rsidR="001727D8" w:rsidRPr="000530B5" w:rsidRDefault="001727D8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D00CFC" w:rsidRPr="008131A4" w:rsidRDefault="00713252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751F6D" w:rsidRPr="008131A4" w:rsidRDefault="00751F6D" w:rsidP="004F1788">
      <w:pPr>
        <w:widowControl w:val="0"/>
        <w:tabs>
          <w:tab w:val="left" w:pos="-1985"/>
        </w:tabs>
        <w:ind w:left="567"/>
        <w:jc w:val="both"/>
        <w:outlineLvl w:val="1"/>
      </w:pPr>
      <w:r w:rsidRPr="008131A4">
        <w:t xml:space="preserve"> </w:t>
      </w:r>
    </w:p>
    <w:p w:rsidR="006E3A05" w:rsidRDefault="008E4F2D" w:rsidP="004F1788">
      <w:pPr>
        <w:pStyle w:val="Obsah2"/>
      </w:pPr>
      <w:r w:rsidRPr="008E4F2D">
        <w:t xml:space="preserve">Prevádzkovateľ je povinný zabezpečovať odpady pred ich odcudzením alebo iným </w:t>
      </w:r>
      <w:r w:rsidR="00531C50" w:rsidRPr="008E4F2D">
        <w:t>nežiaducim</w:t>
      </w:r>
      <w:r w:rsidRPr="008E4F2D">
        <w:t xml:space="preserve"> únikom.</w:t>
      </w:r>
    </w:p>
    <w:p w:rsidR="008E4F2D" w:rsidRPr="008E4F2D" w:rsidRDefault="008E4F2D" w:rsidP="004F1788"/>
    <w:p w:rsidR="000632AD" w:rsidRDefault="000632AD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 w:rsidR="002E68A6">
        <w:rPr>
          <w:i/>
        </w:rPr>
        <w:t> </w:t>
      </w:r>
      <w:r w:rsidR="002E68A6" w:rsidRPr="002E68A6">
        <w:rPr>
          <w:i/>
        </w:rPr>
        <w:t>Prevádzkovateľ zabezpeč</w:t>
      </w:r>
      <w:r w:rsidR="00366263">
        <w:rPr>
          <w:i/>
        </w:rPr>
        <w:t>uje</w:t>
      </w:r>
      <w:r w:rsidR="002E68A6" w:rsidRPr="002E68A6">
        <w:rPr>
          <w:i/>
        </w:rPr>
        <w:t xml:space="preserve"> odpady pred ich odcudzením alebo iným nežiaducim únikom.</w:t>
      </w:r>
    </w:p>
    <w:p w:rsidR="002E68A6" w:rsidRPr="002E68A6" w:rsidRDefault="002E68A6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D00CFC" w:rsidRPr="008131A4" w:rsidRDefault="009B5604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  <w:r w:rsidR="00713252">
        <w:rPr>
          <w:b/>
        </w:rPr>
        <w:t>Podmienka splnená.</w:t>
      </w:r>
    </w:p>
    <w:p w:rsidR="00F37996" w:rsidRPr="008131A4" w:rsidRDefault="00F37996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0C69AC" w:rsidRPr="008131A4" w:rsidRDefault="00634F66" w:rsidP="004F1788">
      <w:pPr>
        <w:pStyle w:val="Obsah2"/>
      </w:pPr>
      <w:r w:rsidRPr="00634F66">
        <w:t>Prevádzkovateľ je povinný zabezpečiť, aby všetky brány, ktoré sú súčasťou oplotenia prevádzky, boli uzatvorené, okrem doby nevyhnutnej k prevzatiu odpadov do</w:t>
      </w:r>
      <w:r>
        <w:t> </w:t>
      </w:r>
      <w:r w:rsidRPr="00634F66">
        <w:t>prevádzky za účelom zneškodnenia.</w:t>
      </w:r>
    </w:p>
    <w:p w:rsidR="00CF75A4" w:rsidRPr="008131A4" w:rsidRDefault="00CF75A4" w:rsidP="004F1788"/>
    <w:p w:rsidR="000632AD" w:rsidRDefault="000632AD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 w:rsidR="004F1788">
        <w:rPr>
          <w:i/>
        </w:rPr>
        <w:t xml:space="preserve"> </w:t>
      </w:r>
      <w:r w:rsidR="002E68A6" w:rsidRPr="002E68A6">
        <w:rPr>
          <w:i/>
        </w:rPr>
        <w:t>Prevádzkovateľ zabezpeč</w:t>
      </w:r>
      <w:r w:rsidR="002E68A6">
        <w:rPr>
          <w:i/>
        </w:rPr>
        <w:t>uje</w:t>
      </w:r>
      <w:r w:rsidR="002E68A6" w:rsidRPr="002E68A6">
        <w:rPr>
          <w:i/>
        </w:rPr>
        <w:t>, aby všetky brány, ktoré sú súčasťou oplotenia prevádzky, boli uzatvorené, okrem doby nevyhnutnej k prevzatiu odpadov do</w:t>
      </w:r>
      <w:r w:rsidR="002E68A6">
        <w:rPr>
          <w:i/>
        </w:rPr>
        <w:t> </w:t>
      </w:r>
      <w:r w:rsidR="002E68A6" w:rsidRPr="002E68A6">
        <w:rPr>
          <w:i/>
        </w:rPr>
        <w:t>prevádzky za účelom zneškodnenia.</w:t>
      </w:r>
    </w:p>
    <w:p w:rsidR="00BF2DC6" w:rsidRPr="008131A4" w:rsidRDefault="00BF2DC6" w:rsidP="004F1788">
      <w:pPr>
        <w:ind w:left="567"/>
      </w:pPr>
    </w:p>
    <w:p w:rsidR="000D2938" w:rsidRPr="008131A4" w:rsidRDefault="009B5604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  <w:r w:rsidR="00713252">
        <w:rPr>
          <w:b/>
        </w:rPr>
        <w:t>Podmienka splnená.</w:t>
      </w:r>
    </w:p>
    <w:p w:rsidR="00887EE1" w:rsidRPr="008131A4" w:rsidRDefault="00751F6D" w:rsidP="004F1788">
      <w:pPr>
        <w:widowControl w:val="0"/>
        <w:tabs>
          <w:tab w:val="left" w:pos="-1985"/>
        </w:tabs>
        <w:ind w:left="567"/>
        <w:jc w:val="both"/>
        <w:outlineLvl w:val="1"/>
      </w:pPr>
      <w:r w:rsidRPr="008131A4">
        <w:t xml:space="preserve"> </w:t>
      </w:r>
    </w:p>
    <w:p w:rsidR="00CF75A4" w:rsidRDefault="007F1AA6" w:rsidP="004F1788">
      <w:pPr>
        <w:pStyle w:val="Obsah2"/>
      </w:pPr>
      <w:r>
        <w:t>P</w:t>
      </w:r>
      <w:r w:rsidR="00634F66" w:rsidRPr="00634F66">
        <w:t>revádzkovateľ je povinný viesť prevádzkovú dokumentáciu skládky odpadov: prevádzkový poriadok, technologický reglement a prevádzkový denník v rozsahu stanovenom všeobecne záväzným právnym predpisom odpadového hospodárstva.</w:t>
      </w:r>
    </w:p>
    <w:p w:rsidR="00634F66" w:rsidRPr="00634F66" w:rsidRDefault="00634F66" w:rsidP="004F1788"/>
    <w:p w:rsidR="000632AD" w:rsidRDefault="000632AD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 w:rsidR="004F1788">
        <w:rPr>
          <w:i/>
        </w:rPr>
        <w:t xml:space="preserve"> </w:t>
      </w:r>
      <w:r w:rsidR="002E68A6" w:rsidRPr="002E68A6">
        <w:rPr>
          <w:i/>
        </w:rPr>
        <w:tab/>
        <w:t>Prevádzkovateľ ve</w:t>
      </w:r>
      <w:r w:rsidR="002E68A6">
        <w:rPr>
          <w:i/>
        </w:rPr>
        <w:t>die</w:t>
      </w:r>
      <w:r w:rsidR="002E68A6" w:rsidRPr="002E68A6">
        <w:rPr>
          <w:i/>
        </w:rPr>
        <w:t xml:space="preserve"> prevádzkovú dokumentáciu skládky odpadov</w:t>
      </w:r>
      <w:r w:rsidR="002E68A6">
        <w:rPr>
          <w:i/>
        </w:rPr>
        <w:t xml:space="preserve"> a to konkrétne</w:t>
      </w:r>
      <w:r w:rsidR="002E68A6" w:rsidRPr="002E68A6">
        <w:rPr>
          <w:i/>
        </w:rPr>
        <w:t xml:space="preserve"> prevádzkový poriadok, technologický reglement a prevádzkový denník</w:t>
      </w:r>
      <w:r w:rsidR="002E68A6">
        <w:rPr>
          <w:i/>
        </w:rPr>
        <w:t>,</w:t>
      </w:r>
      <w:r w:rsidR="002E68A6" w:rsidRPr="002E68A6">
        <w:rPr>
          <w:i/>
        </w:rPr>
        <w:t xml:space="preserve"> v</w:t>
      </w:r>
      <w:r w:rsidR="002E68A6">
        <w:rPr>
          <w:i/>
        </w:rPr>
        <w:t> </w:t>
      </w:r>
      <w:r w:rsidR="002E68A6" w:rsidRPr="002E68A6">
        <w:rPr>
          <w:i/>
        </w:rPr>
        <w:t>rozsahu stanovenom všeobecne záväzným právnym predpisom odpadového hospodárstva.</w:t>
      </w:r>
    </w:p>
    <w:p w:rsidR="00BF2DC6" w:rsidRPr="008131A4" w:rsidRDefault="00BF2DC6" w:rsidP="004F1788">
      <w:pPr>
        <w:ind w:left="567"/>
      </w:pPr>
    </w:p>
    <w:p w:rsidR="000D2938" w:rsidRPr="008131A4" w:rsidRDefault="009B5604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  <w:r w:rsidR="00713252">
        <w:rPr>
          <w:b/>
        </w:rPr>
        <w:t>Podmienka splnená.</w:t>
      </w:r>
    </w:p>
    <w:p w:rsidR="00751F6D" w:rsidRPr="008131A4" w:rsidRDefault="00751F6D" w:rsidP="004F1788">
      <w:pPr>
        <w:widowControl w:val="0"/>
        <w:tabs>
          <w:tab w:val="left" w:pos="-1985"/>
        </w:tabs>
        <w:ind w:left="567"/>
        <w:jc w:val="both"/>
        <w:outlineLvl w:val="1"/>
      </w:pPr>
      <w:r w:rsidRPr="008131A4">
        <w:t xml:space="preserve"> </w:t>
      </w:r>
    </w:p>
    <w:p w:rsidR="000C69AC" w:rsidRDefault="00545F2C" w:rsidP="004F1788">
      <w:pPr>
        <w:pStyle w:val="Obsah2"/>
      </w:pPr>
      <w:r w:rsidRPr="008131A4">
        <w:tab/>
      </w:r>
      <w:r w:rsidRPr="008131A4">
        <w:tab/>
      </w:r>
      <w:r w:rsidR="00936831" w:rsidRPr="00936831">
        <w:t>P</w:t>
      </w:r>
      <w:r w:rsidR="00424533" w:rsidRPr="00424533">
        <w:t>revádzkovateľ je povinný počas prevádzky skládky odpadov vytvárať účelovú finančnú rezervu (ďalej len „ÚFR“), ktorej prostriedky použije na uzavretie, rekultiváciu a monitorovanie skládky odpadov po jej uzatvorení a na práce súvisiace s</w:t>
      </w:r>
      <w:r w:rsidR="00424533">
        <w:t> </w:t>
      </w:r>
      <w:r w:rsidR="00424533" w:rsidRPr="00424533">
        <w:t>odvrátením havárie alebo obmedzenia dôsledkov havárie.</w:t>
      </w:r>
    </w:p>
    <w:p w:rsidR="00424533" w:rsidRPr="00424533" w:rsidRDefault="00424533" w:rsidP="004F1788"/>
    <w:p w:rsidR="000632AD" w:rsidRDefault="000632AD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 w:rsidR="004F1788">
        <w:rPr>
          <w:i/>
        </w:rPr>
        <w:t xml:space="preserve"> </w:t>
      </w:r>
      <w:r w:rsidR="002E68A6" w:rsidRPr="002E68A6">
        <w:rPr>
          <w:i/>
        </w:rPr>
        <w:tab/>
      </w:r>
      <w:r w:rsidR="002E68A6" w:rsidRPr="002E68A6">
        <w:rPr>
          <w:i/>
        </w:rPr>
        <w:tab/>
        <w:t>Prevádzkovateľ počas prevádzky skládky odpadov vytvára účelovú finančnú rezervu, ktorej prostriedky použije na uzavretie, rekultiváciu a monitorovanie skládky odpadov po jej uzatvorení a na práce súvisiace s odvrátením havárie alebo obmedzenia dôsledkov havárie.</w:t>
      </w:r>
    </w:p>
    <w:p w:rsidR="00BF2DC6" w:rsidRPr="008131A4" w:rsidRDefault="00545F2C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545F2C" w:rsidRPr="008131A4" w:rsidRDefault="00713252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887EE1" w:rsidRPr="008131A4" w:rsidRDefault="00887EE1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545F2C" w:rsidRPr="008131A4" w:rsidRDefault="00545F2C" w:rsidP="004F1788">
      <w:pPr>
        <w:pStyle w:val="Obsah2"/>
      </w:pPr>
      <w:r w:rsidRPr="008131A4">
        <w:tab/>
      </w:r>
      <w:r w:rsidR="00424533" w:rsidRPr="00424533">
        <w:t xml:space="preserve">Prevádzkovateľ je povinný prostriedky tvoriace ÚFR viesť na osobitnom účte prevádzkovateľa, na ktorý je povinný prostriedky ÚFR odvádzať a zároveň je povinný zabezpečiť viazanosť použitia prostriedkov ÚFR na účel uvedený v bode 1.2.14 </w:t>
      </w:r>
      <w:r w:rsidR="00424533">
        <w:t>integrovaného povolenia</w:t>
      </w:r>
      <w:r w:rsidR="00424533" w:rsidRPr="00424533">
        <w:t>.</w:t>
      </w:r>
    </w:p>
    <w:p w:rsidR="00545F2C" w:rsidRPr="008131A4" w:rsidRDefault="00545F2C" w:rsidP="004F1788"/>
    <w:p w:rsidR="000632AD" w:rsidRDefault="000632AD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 w:rsidR="00762F1B">
        <w:rPr>
          <w:i/>
        </w:rPr>
        <w:t> </w:t>
      </w:r>
      <w:r w:rsidR="002F25A3" w:rsidRPr="002F25A3">
        <w:rPr>
          <w:i/>
        </w:rPr>
        <w:t xml:space="preserve">Prevádzkovateľ </w:t>
      </w:r>
      <w:r w:rsidR="002F25A3">
        <w:rPr>
          <w:i/>
        </w:rPr>
        <w:t>vedie</w:t>
      </w:r>
      <w:r w:rsidR="002F25A3" w:rsidRPr="002F25A3">
        <w:rPr>
          <w:i/>
        </w:rPr>
        <w:t xml:space="preserve"> prostriedky tvoriace ÚFR na osobitnom účte prevádzkovateľa, na ktorý prostriedky ÚFR odvádza a zároveň zabezpeč</w:t>
      </w:r>
      <w:r w:rsidR="002F25A3">
        <w:rPr>
          <w:i/>
        </w:rPr>
        <w:t>uje</w:t>
      </w:r>
      <w:r w:rsidR="002F25A3" w:rsidRPr="002F25A3">
        <w:rPr>
          <w:i/>
        </w:rPr>
        <w:t xml:space="preserve"> viazanosť použitia prostriedkov ÚFR na uzavretie, rekultiváciu a monitorovanie skládky odpadov po jej uzatvorení a na práce súvisiace s odvrátením havárie alebo obmedzenia dôsledkov havárie</w:t>
      </w:r>
      <w:r w:rsidR="002F25A3">
        <w:rPr>
          <w:i/>
        </w:rPr>
        <w:t xml:space="preserve">. </w:t>
      </w:r>
    </w:p>
    <w:p w:rsidR="000427AE" w:rsidRPr="000427AE" w:rsidRDefault="000427AE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545F2C" w:rsidRDefault="00713252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887EE1" w:rsidRDefault="00887EE1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</w:p>
    <w:p w:rsidR="00F37996" w:rsidRDefault="00F37996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</w:p>
    <w:p w:rsidR="003D611A" w:rsidRPr="008131A4" w:rsidRDefault="00531C50" w:rsidP="004F1788">
      <w:pPr>
        <w:pStyle w:val="Obsah2"/>
      </w:pPr>
      <w:r w:rsidRPr="00531C50">
        <w:t>Prevádzkovateľ je povinný odviesť ročnú výšku prostriedkov vypočítanej ÚFR do</w:t>
      </w:r>
      <w:r>
        <w:t> </w:t>
      </w:r>
      <w:r w:rsidRPr="00531C50">
        <w:t>31.</w:t>
      </w:r>
      <w:r>
        <w:t> </w:t>
      </w:r>
      <w:r w:rsidRPr="00531C50">
        <w:t>januára nasledujúceho kalendárneho roka.</w:t>
      </w:r>
    </w:p>
    <w:p w:rsidR="003D611A" w:rsidRPr="008131A4" w:rsidRDefault="003D611A" w:rsidP="004F1788"/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 w:rsidR="004F1788">
        <w:rPr>
          <w:i/>
        </w:rPr>
        <w:t xml:space="preserve"> </w:t>
      </w:r>
      <w:r w:rsidR="00F42B43">
        <w:rPr>
          <w:i/>
        </w:rPr>
        <w:t xml:space="preserve">Prevádzkovateľ predložil bankový výpis z účtu vedeného v Tatra banke zo dňa 31.01.2014, ktorým dokladoval </w:t>
      </w:r>
      <w:r w:rsidR="00F42B43" w:rsidRPr="00F42B43">
        <w:rPr>
          <w:i/>
        </w:rPr>
        <w:t>odve</w:t>
      </w:r>
      <w:r w:rsidR="00F42B43">
        <w:rPr>
          <w:i/>
        </w:rPr>
        <w:t>denie</w:t>
      </w:r>
      <w:r w:rsidR="00F42B43" w:rsidRPr="00F42B43">
        <w:rPr>
          <w:i/>
        </w:rPr>
        <w:t xml:space="preserve"> vypočítanej ročn</w:t>
      </w:r>
      <w:r w:rsidR="00F42B43">
        <w:rPr>
          <w:i/>
        </w:rPr>
        <w:t>ej</w:t>
      </w:r>
      <w:r w:rsidR="00F42B43" w:rsidRPr="00F42B43">
        <w:rPr>
          <w:i/>
        </w:rPr>
        <w:t xml:space="preserve"> výšk</w:t>
      </w:r>
      <w:r w:rsidR="00F42B43">
        <w:rPr>
          <w:i/>
        </w:rPr>
        <w:t>y</w:t>
      </w:r>
      <w:r w:rsidR="00F42B43" w:rsidRPr="00F42B43">
        <w:rPr>
          <w:i/>
        </w:rPr>
        <w:t xml:space="preserve"> prostriedkov ÚFR</w:t>
      </w:r>
      <w:r w:rsidR="00F42B43">
        <w:rPr>
          <w:i/>
        </w:rPr>
        <w:t xml:space="preserve"> </w:t>
      </w:r>
      <w:r w:rsidR="00F42B43">
        <w:rPr>
          <w:i/>
        </w:rPr>
        <w:lastRenderedPageBreak/>
        <w:t xml:space="preserve">na </w:t>
      </w:r>
      <w:r w:rsidR="002717E2">
        <w:rPr>
          <w:i/>
        </w:rPr>
        <w:t>osobitný</w:t>
      </w:r>
      <w:r w:rsidR="00F42B43">
        <w:rPr>
          <w:i/>
        </w:rPr>
        <w:t xml:space="preserve"> účet </w:t>
      </w:r>
      <w:r w:rsidR="00F42B43" w:rsidRPr="00F42B43">
        <w:rPr>
          <w:i/>
        </w:rPr>
        <w:t>do 31. januára nasledujúceho kalendárneho roka.</w:t>
      </w:r>
    </w:p>
    <w:p w:rsidR="003D611A" w:rsidRPr="008131A4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3D611A" w:rsidRDefault="00713252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D14AA6" w:rsidRPr="00961DD9" w:rsidRDefault="00F840D4" w:rsidP="004F1788">
      <w:pPr>
        <w:pStyle w:val="Obsah2"/>
      </w:pPr>
      <w:r w:rsidRPr="00F840D4">
        <w:t>Prevádzkovateľ je oprávnený prostriedky ÚFR použiť až po vydaní súhlasu na uzavretie skládky odpadov alebo jej časti alebo na vykonanie jej rekultivácie vydaného Inšpektorátom Košice.</w:t>
      </w:r>
    </w:p>
    <w:p w:rsidR="003D611A" w:rsidRPr="008131A4" w:rsidRDefault="003D611A" w:rsidP="004F1788"/>
    <w:p w:rsidR="00F840D4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 w:rsidR="00002785">
        <w:rPr>
          <w:i/>
        </w:rPr>
        <w:t xml:space="preserve"> Prevádzkovateľ nemanipuluje s</w:t>
      </w:r>
      <w:r w:rsidR="00002785" w:rsidRPr="002F25A3">
        <w:rPr>
          <w:i/>
        </w:rPr>
        <w:t xml:space="preserve"> prostriedk</w:t>
      </w:r>
      <w:r w:rsidR="00002785">
        <w:rPr>
          <w:i/>
        </w:rPr>
        <w:t>ami</w:t>
      </w:r>
      <w:r w:rsidR="00002785" w:rsidRPr="002F25A3">
        <w:rPr>
          <w:i/>
        </w:rPr>
        <w:t xml:space="preserve"> tvoriac</w:t>
      </w:r>
      <w:r w:rsidR="00002785">
        <w:rPr>
          <w:i/>
        </w:rPr>
        <w:t>imi</w:t>
      </w:r>
      <w:r w:rsidR="00002785" w:rsidRPr="002F25A3">
        <w:rPr>
          <w:i/>
        </w:rPr>
        <w:t xml:space="preserve"> ÚFR</w:t>
      </w:r>
      <w:r w:rsidR="00002785">
        <w:rPr>
          <w:i/>
        </w:rPr>
        <w:t xml:space="preserve">. </w:t>
      </w:r>
    </w:p>
    <w:p w:rsidR="00D5269B" w:rsidRPr="004A0A8B" w:rsidRDefault="00D5269B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Default="00713252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Pr="008131A4" w:rsidRDefault="000358CB" w:rsidP="004F1788">
      <w:pPr>
        <w:pStyle w:val="Obsah2"/>
      </w:pPr>
      <w:r w:rsidRPr="000358CB">
        <w:t>Prevádzkovateľ je povinný zapracovať podmienky zmeny integrovaného povolenia vydaného IŽP Košice pod č.</w:t>
      </w:r>
      <w:r w:rsidR="005832E0">
        <w:t xml:space="preserve"> </w:t>
      </w:r>
      <w:r w:rsidRPr="000358CB">
        <w:t>8374-32376/2012/Mil/750010103/Z5 dňa 20.11.2012 do</w:t>
      </w:r>
      <w:r w:rsidR="004F26EA">
        <w:t> </w:t>
      </w:r>
      <w:r w:rsidRPr="000358CB">
        <w:t>prevádzkovaných predpisov skládky odpadov a predložiť na IŽP Košice na</w:t>
      </w:r>
      <w:r w:rsidR="004F26EA">
        <w:t> </w:t>
      </w:r>
      <w:r w:rsidRPr="000358CB">
        <w:t>schválenie aktualizovaný prevádzkový poriadok skládky odpadov v lehote do</w:t>
      </w:r>
      <w:r w:rsidR="004F26EA">
        <w:t> </w:t>
      </w:r>
      <w:r w:rsidRPr="000358CB">
        <w:t>31.01.2013.</w:t>
      </w:r>
    </w:p>
    <w:p w:rsidR="003D611A" w:rsidRPr="008131A4" w:rsidRDefault="003D611A" w:rsidP="004F1788"/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5832E0" w:rsidRPr="005832E0">
        <w:rPr>
          <w:i/>
        </w:rPr>
        <w:t>Prevádzkovateľ zapracova</w:t>
      </w:r>
      <w:r w:rsidR="00343846">
        <w:rPr>
          <w:i/>
        </w:rPr>
        <w:t>l</w:t>
      </w:r>
      <w:r w:rsidR="005832E0" w:rsidRPr="005832E0">
        <w:rPr>
          <w:i/>
        </w:rPr>
        <w:t xml:space="preserve"> podmienky zmeny integrovaného povolenia vydaného IŽP Košice pod č. 8374-32376/2012/Mil/750010103/Z5 dňa 20.11.2012 do</w:t>
      </w:r>
      <w:r w:rsidR="00343846">
        <w:rPr>
          <w:i/>
        </w:rPr>
        <w:t> </w:t>
      </w:r>
      <w:r w:rsidR="005832E0" w:rsidRPr="005832E0">
        <w:rPr>
          <w:i/>
        </w:rPr>
        <w:t>prevádzkovaných predpisov skládky odpadov a predloži</w:t>
      </w:r>
      <w:r w:rsidR="007C3F00">
        <w:rPr>
          <w:i/>
        </w:rPr>
        <w:t>l</w:t>
      </w:r>
      <w:r w:rsidR="005832E0" w:rsidRPr="005832E0">
        <w:rPr>
          <w:i/>
        </w:rPr>
        <w:t xml:space="preserve"> IŽP Košice na</w:t>
      </w:r>
      <w:r w:rsidR="00343846">
        <w:rPr>
          <w:i/>
        </w:rPr>
        <w:t> </w:t>
      </w:r>
      <w:r w:rsidR="005832E0" w:rsidRPr="005832E0">
        <w:rPr>
          <w:i/>
        </w:rPr>
        <w:t xml:space="preserve">schválenie aktualizovaný prevádzkový poriadok skládky odpadov </w:t>
      </w:r>
      <w:r w:rsidR="007C3F00">
        <w:rPr>
          <w:i/>
        </w:rPr>
        <w:t xml:space="preserve">dňa </w:t>
      </w:r>
      <w:r w:rsidR="007C3F00" w:rsidRPr="007C3F00">
        <w:rPr>
          <w:i/>
        </w:rPr>
        <w:t>16.01.2013</w:t>
      </w:r>
      <w:r w:rsidR="007C3F00">
        <w:rPr>
          <w:i/>
        </w:rPr>
        <w:t>.</w:t>
      </w:r>
    </w:p>
    <w:p w:rsidR="003D611A" w:rsidRPr="008131A4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3D611A" w:rsidRDefault="00713252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F37996" w:rsidRDefault="00F37996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C47D5C" w:rsidRDefault="00C47D5C" w:rsidP="004F1788">
      <w:pPr>
        <w:pStyle w:val="Obsah2"/>
      </w:pPr>
      <w:r>
        <w:t>Prevádzkovateľ je povinný pri dodávke odpadu do prevádzky:</w:t>
      </w:r>
    </w:p>
    <w:p w:rsidR="00C47D5C" w:rsidRDefault="00C47D5C" w:rsidP="004F1788">
      <w:pPr>
        <w:pStyle w:val="Obsah2"/>
        <w:numPr>
          <w:ilvl w:val="0"/>
          <w:numId w:val="0"/>
        </w:numPr>
        <w:ind w:left="567"/>
      </w:pPr>
      <w:r>
        <w:t>a)</w:t>
      </w:r>
      <w:r w:rsidR="00EE1A7F">
        <w:t> </w:t>
      </w:r>
      <w:r>
        <w:t>skontrolovať kompletnosť a správnosť požadovaných dokladov a údajov uvedených v podmienk</w:t>
      </w:r>
      <w:r w:rsidR="0054020C">
        <w:t>ach</w:t>
      </w:r>
      <w:r>
        <w:t xml:space="preserve"> integrovaného povolenia, </w:t>
      </w:r>
    </w:p>
    <w:p w:rsidR="00C47D5C" w:rsidRDefault="00C47D5C" w:rsidP="004F1788">
      <w:pPr>
        <w:pStyle w:val="Obsah2"/>
        <w:numPr>
          <w:ilvl w:val="0"/>
          <w:numId w:val="0"/>
        </w:numPr>
        <w:ind w:left="567"/>
      </w:pPr>
      <w:r>
        <w:t>b)</w:t>
      </w:r>
      <w:r w:rsidR="00EE1A7F">
        <w:t> </w:t>
      </w:r>
      <w:r>
        <w:tab/>
        <w:t xml:space="preserve">vykonať kontrolu množstva dodaného odpadu, </w:t>
      </w:r>
    </w:p>
    <w:p w:rsidR="00C47D5C" w:rsidRDefault="00C47D5C" w:rsidP="004F1788">
      <w:pPr>
        <w:pStyle w:val="Obsah2"/>
        <w:numPr>
          <w:ilvl w:val="0"/>
          <w:numId w:val="0"/>
        </w:numPr>
        <w:ind w:left="567"/>
      </w:pPr>
      <w:r>
        <w:t>c)</w:t>
      </w:r>
      <w:r w:rsidR="00EE1A7F">
        <w:t> </w:t>
      </w:r>
      <w:r>
        <w:t xml:space="preserve">vykonať vizuálnu kontrolu dodávky odpadu s cieľom overiť deklarované údaje o pôvode, vlastnostiach a zložení odpadu, </w:t>
      </w:r>
    </w:p>
    <w:p w:rsidR="00C47D5C" w:rsidRDefault="00C47D5C" w:rsidP="004F1788">
      <w:pPr>
        <w:pStyle w:val="Obsah2"/>
        <w:numPr>
          <w:ilvl w:val="0"/>
          <w:numId w:val="0"/>
        </w:numPr>
        <w:ind w:left="567"/>
      </w:pPr>
      <w:r>
        <w:t>d)</w:t>
      </w:r>
      <w:r w:rsidR="00EE1A7F">
        <w:t> p</w:t>
      </w:r>
      <w:r>
        <w:t>odľa potreby zabezpečiť kontrolné náhodné odbery vzoriek odpadu a skúšky a analýzy odpadu s cieľom overiť deklarované údaje držiteľa odpadu o pôvode, vlastnostiach a zložení odpadu a vzorky uschovávať najmenej 1 mesiac,</w:t>
      </w:r>
    </w:p>
    <w:p w:rsidR="00C47D5C" w:rsidRDefault="00C47D5C" w:rsidP="004F1788">
      <w:pPr>
        <w:pStyle w:val="Obsah2"/>
        <w:numPr>
          <w:ilvl w:val="0"/>
          <w:numId w:val="0"/>
        </w:numPr>
        <w:ind w:left="567"/>
      </w:pPr>
      <w:r>
        <w:t>e)</w:t>
      </w:r>
      <w:r w:rsidR="00EE1A7F">
        <w:t> </w:t>
      </w:r>
      <w:r>
        <w:t>zaevidovať odpad.</w:t>
      </w:r>
    </w:p>
    <w:p w:rsidR="00C47D5C" w:rsidRDefault="00C47D5C" w:rsidP="004F1788">
      <w:pPr>
        <w:pStyle w:val="Obsah2"/>
        <w:numPr>
          <w:ilvl w:val="0"/>
          <w:numId w:val="0"/>
        </w:numPr>
        <w:ind w:left="567"/>
      </w:pPr>
    </w:p>
    <w:p w:rsidR="003D611A" w:rsidRPr="008131A4" w:rsidRDefault="00C47D5C" w:rsidP="004F1788">
      <w:pPr>
        <w:pStyle w:val="Obsah2"/>
        <w:numPr>
          <w:ilvl w:val="0"/>
          <w:numId w:val="0"/>
        </w:numPr>
        <w:ind w:left="567"/>
      </w:pPr>
      <w:r>
        <w:t>V prípade, že dovezený odpad nezodpovedá podmienk</w:t>
      </w:r>
      <w:r w:rsidR="0054020C">
        <w:t>am</w:t>
      </w:r>
      <w:r>
        <w:t xml:space="preserve"> integrovaného povolenia, prevádzkovateľ nesmie uskutočniť jeho prevzatie a uloženie na skládku odpadov.</w:t>
      </w:r>
    </w:p>
    <w:p w:rsidR="003D611A" w:rsidRDefault="003D611A" w:rsidP="004F1788"/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 w:rsidR="004F1788">
        <w:rPr>
          <w:i/>
        </w:rPr>
        <w:t xml:space="preserve"> </w:t>
      </w:r>
      <w:r w:rsidR="0054020C" w:rsidRPr="0054020C">
        <w:rPr>
          <w:i/>
        </w:rPr>
        <w:t xml:space="preserve">Prevádzkovateľ prevezme </w:t>
      </w:r>
      <w:r w:rsidR="0054020C">
        <w:rPr>
          <w:i/>
        </w:rPr>
        <w:t xml:space="preserve">odpady do prevádzky a uloží ich na skládku odpadov </w:t>
      </w:r>
      <w:r w:rsidR="00C4293E">
        <w:rPr>
          <w:i/>
        </w:rPr>
        <w:t>iba vtedy, ak</w:t>
      </w:r>
      <w:r w:rsidR="0054020C" w:rsidRPr="0054020C">
        <w:rPr>
          <w:i/>
        </w:rPr>
        <w:t xml:space="preserve"> </w:t>
      </w:r>
      <w:r w:rsidR="0054020C">
        <w:rPr>
          <w:i/>
        </w:rPr>
        <w:t>pri dodávke odpadu</w:t>
      </w:r>
      <w:r w:rsidR="00C4293E">
        <w:rPr>
          <w:i/>
        </w:rPr>
        <w:t xml:space="preserve"> </w:t>
      </w:r>
      <w:r w:rsidR="00C4293E" w:rsidRPr="0054020C">
        <w:rPr>
          <w:i/>
        </w:rPr>
        <w:t>zároveň</w:t>
      </w:r>
      <w:r w:rsidR="00C4293E">
        <w:rPr>
          <w:i/>
        </w:rPr>
        <w:t>:</w:t>
      </w:r>
    </w:p>
    <w:p w:rsidR="00C4293E" w:rsidRPr="00C4293E" w:rsidRDefault="00F37996" w:rsidP="00C4293E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>
        <w:rPr>
          <w:i/>
        </w:rPr>
        <w:t>1</w:t>
      </w:r>
      <w:r w:rsidR="00C4293E" w:rsidRPr="00C4293E">
        <w:rPr>
          <w:i/>
        </w:rPr>
        <w:t>.</w:t>
      </w:r>
      <w:r w:rsidR="00C4293E">
        <w:rPr>
          <w:i/>
        </w:rPr>
        <w:t> </w:t>
      </w:r>
      <w:r w:rsidR="00C4293E" w:rsidRPr="00C4293E">
        <w:rPr>
          <w:i/>
        </w:rPr>
        <w:t>skontrol</w:t>
      </w:r>
      <w:r w:rsidR="00C4293E">
        <w:rPr>
          <w:i/>
        </w:rPr>
        <w:t>uje</w:t>
      </w:r>
      <w:r w:rsidR="00C4293E" w:rsidRPr="00C4293E">
        <w:rPr>
          <w:i/>
        </w:rPr>
        <w:t xml:space="preserve"> kompletnosť a správnosť požadovaných dokladov a údajov uvedených v</w:t>
      </w:r>
      <w:r w:rsidR="00C4293E">
        <w:rPr>
          <w:i/>
        </w:rPr>
        <w:t> </w:t>
      </w:r>
      <w:r w:rsidR="00C4293E" w:rsidRPr="00C4293E">
        <w:rPr>
          <w:i/>
        </w:rPr>
        <w:t xml:space="preserve">podmienkach integrovaného povolenia, </w:t>
      </w:r>
    </w:p>
    <w:p w:rsidR="00C4293E" w:rsidRPr="00C4293E" w:rsidRDefault="00C4293E" w:rsidP="00C4293E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>
        <w:rPr>
          <w:i/>
        </w:rPr>
        <w:t>2. </w:t>
      </w:r>
      <w:r w:rsidRPr="00C4293E">
        <w:rPr>
          <w:i/>
        </w:rPr>
        <w:t>vykon</w:t>
      </w:r>
      <w:r>
        <w:rPr>
          <w:i/>
        </w:rPr>
        <w:t>á</w:t>
      </w:r>
      <w:r w:rsidRPr="00C4293E">
        <w:rPr>
          <w:i/>
        </w:rPr>
        <w:t xml:space="preserve"> kontrolu množstva dodaného odpadu, </w:t>
      </w:r>
    </w:p>
    <w:p w:rsidR="00C4293E" w:rsidRPr="00C4293E" w:rsidRDefault="00C4293E" w:rsidP="00C4293E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>
        <w:rPr>
          <w:i/>
        </w:rPr>
        <w:t>3. </w:t>
      </w:r>
      <w:r w:rsidRPr="00C4293E">
        <w:rPr>
          <w:i/>
        </w:rPr>
        <w:t>vykon</w:t>
      </w:r>
      <w:r>
        <w:rPr>
          <w:i/>
        </w:rPr>
        <w:t>á</w:t>
      </w:r>
      <w:r w:rsidRPr="00C4293E">
        <w:rPr>
          <w:i/>
        </w:rPr>
        <w:t xml:space="preserve"> vizuálnu kontrolu dodávky odpadu s cieľom overiť deklarované údaje o</w:t>
      </w:r>
      <w:r>
        <w:rPr>
          <w:i/>
        </w:rPr>
        <w:t> </w:t>
      </w:r>
      <w:r w:rsidRPr="00C4293E">
        <w:rPr>
          <w:i/>
        </w:rPr>
        <w:t xml:space="preserve">pôvode, vlastnostiach a zložení odpadu, </w:t>
      </w:r>
    </w:p>
    <w:p w:rsidR="00C4293E" w:rsidRPr="00C4293E" w:rsidRDefault="00C4293E" w:rsidP="00C4293E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>
        <w:rPr>
          <w:i/>
        </w:rPr>
        <w:t>4. p</w:t>
      </w:r>
      <w:r w:rsidRPr="00C4293E">
        <w:rPr>
          <w:i/>
        </w:rPr>
        <w:t>odľa potreby zabezpeč</w:t>
      </w:r>
      <w:r>
        <w:rPr>
          <w:i/>
        </w:rPr>
        <w:t>í</w:t>
      </w:r>
      <w:r w:rsidRPr="00C4293E">
        <w:rPr>
          <w:i/>
        </w:rPr>
        <w:t xml:space="preserve"> kontrolné náhodné odbery vzoriek odpadu a skúšky a</w:t>
      </w:r>
      <w:r>
        <w:rPr>
          <w:i/>
        </w:rPr>
        <w:t> </w:t>
      </w:r>
      <w:r w:rsidRPr="00C4293E">
        <w:rPr>
          <w:i/>
        </w:rPr>
        <w:t>analýzy odpadu s cieľom overiť deklarované údaje držiteľa odpadu o pôvode, vlastnostiach a zložení odpadu a vzorky uschováva najmenej 1 mesiac,</w:t>
      </w:r>
    </w:p>
    <w:p w:rsidR="00C4293E" w:rsidRPr="00C4293E" w:rsidRDefault="00C4293E" w:rsidP="00C4293E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>
        <w:rPr>
          <w:i/>
        </w:rPr>
        <w:t>5. </w:t>
      </w:r>
      <w:r w:rsidRPr="00C4293E">
        <w:rPr>
          <w:i/>
        </w:rPr>
        <w:t>zaevid</w:t>
      </w:r>
      <w:r>
        <w:rPr>
          <w:i/>
        </w:rPr>
        <w:t>uje</w:t>
      </w:r>
      <w:r w:rsidRPr="00C4293E">
        <w:rPr>
          <w:i/>
        </w:rPr>
        <w:t xml:space="preserve"> odpad.</w:t>
      </w:r>
    </w:p>
    <w:p w:rsidR="003D611A" w:rsidRPr="008131A4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</w:p>
    <w:p w:rsidR="003D611A" w:rsidRDefault="00713252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E66CF3" w:rsidRDefault="00E66CF3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1F70D7" w:rsidRDefault="001F70D7" w:rsidP="004F1788">
      <w:pPr>
        <w:pStyle w:val="Obsah2"/>
      </w:pPr>
      <w:r w:rsidRPr="001F70D7">
        <w:t>Prevádzkovateľ resp. ním poverený zamestnanec je povinný pri preberaní odpadu do</w:t>
      </w:r>
      <w:r>
        <w:t> </w:t>
      </w:r>
      <w:r w:rsidRPr="001F70D7">
        <w:t>prevádzky za účelom zneškodnenia vykonávať vizuálnu kontrolu preberaného odpadu priamo v telese skládky odpadov pri každej dodávke nebezpečného odpadu.</w:t>
      </w:r>
    </w:p>
    <w:p w:rsidR="001F70D7" w:rsidRDefault="001F70D7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D4279A" w:rsidRDefault="00555EC3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B972CD" w:rsidRPr="00B972CD">
        <w:rPr>
          <w:i/>
        </w:rPr>
        <w:tab/>
        <w:t>Prevádzkovateľ</w:t>
      </w:r>
      <w:r w:rsidR="00B972CD">
        <w:rPr>
          <w:i/>
        </w:rPr>
        <w:t>om</w:t>
      </w:r>
      <w:r w:rsidR="00B972CD" w:rsidRPr="00B972CD">
        <w:rPr>
          <w:i/>
        </w:rPr>
        <w:t xml:space="preserve"> poverený zamestnanec </w:t>
      </w:r>
      <w:r w:rsidR="00B972CD">
        <w:rPr>
          <w:i/>
        </w:rPr>
        <w:t>vykonáva</w:t>
      </w:r>
      <w:r w:rsidR="00B972CD" w:rsidRPr="00B972CD">
        <w:rPr>
          <w:i/>
        </w:rPr>
        <w:t xml:space="preserve"> pri preberaní odpadu do</w:t>
      </w:r>
      <w:r w:rsidR="00B972CD">
        <w:rPr>
          <w:i/>
        </w:rPr>
        <w:t> </w:t>
      </w:r>
      <w:r w:rsidR="00B972CD" w:rsidRPr="00B972CD">
        <w:rPr>
          <w:i/>
        </w:rPr>
        <w:t>prevádzky</w:t>
      </w:r>
      <w:r w:rsidR="00B972CD">
        <w:rPr>
          <w:i/>
        </w:rPr>
        <w:t xml:space="preserve"> </w:t>
      </w:r>
      <w:r w:rsidR="00B972CD" w:rsidRPr="00B972CD">
        <w:rPr>
          <w:i/>
        </w:rPr>
        <w:t xml:space="preserve">za účelom </w:t>
      </w:r>
      <w:r w:rsidR="00B972CD">
        <w:rPr>
          <w:i/>
        </w:rPr>
        <w:t xml:space="preserve">jeho </w:t>
      </w:r>
      <w:r w:rsidR="00B972CD" w:rsidRPr="00B972CD">
        <w:rPr>
          <w:i/>
        </w:rPr>
        <w:t xml:space="preserve">zneškodnenia vizuálnu kontrolu preberaného odpadu priamo v telese skládky odpadov </w:t>
      </w:r>
      <w:r w:rsidR="00B972CD">
        <w:rPr>
          <w:i/>
        </w:rPr>
        <w:t xml:space="preserve">a to </w:t>
      </w:r>
      <w:r w:rsidR="00B972CD" w:rsidRPr="00B972CD">
        <w:rPr>
          <w:i/>
        </w:rPr>
        <w:t>pri každej dodávke nebezpečného odpadu.</w:t>
      </w:r>
    </w:p>
    <w:p w:rsidR="00931E06" w:rsidRPr="00F60E15" w:rsidRDefault="00D4279A" w:rsidP="004F1788">
      <w:pPr>
        <w:widowControl w:val="0"/>
        <w:tabs>
          <w:tab w:val="left" w:pos="-1985"/>
        </w:tabs>
        <w:ind w:left="567"/>
        <w:jc w:val="both"/>
        <w:outlineLvl w:val="1"/>
      </w:pPr>
      <w:r w:rsidRPr="00F60E15">
        <w:t xml:space="preserve"> </w:t>
      </w:r>
    </w:p>
    <w:p w:rsidR="003D611A" w:rsidRDefault="00713252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Default="008D1C83" w:rsidP="004F1788">
      <w:pPr>
        <w:pStyle w:val="Obsah2"/>
      </w:pPr>
      <w:r>
        <w:t>P</w:t>
      </w:r>
      <w:r w:rsidRPr="008D1C83">
        <w:t>revádzkovateľ je oprávnený na skládke odpadov zneškodňovať len odpady uvedené v</w:t>
      </w:r>
      <w:r>
        <w:t> </w:t>
      </w:r>
      <w:r w:rsidRPr="008D1C83">
        <w:t>prílohe č. 3 integrovaného povolenia, zaradené podľa vyhlášky MŽP SR č.</w:t>
      </w:r>
      <w:r>
        <w:t> </w:t>
      </w:r>
      <w:r w:rsidRPr="008D1C83">
        <w:t>284/2001 Z.</w:t>
      </w:r>
      <w:r w:rsidR="001848BA">
        <w:t> </w:t>
      </w:r>
      <w:r w:rsidRPr="008D1C83">
        <w:t>z.</w:t>
      </w:r>
      <w:r w:rsidR="001848BA">
        <w:t>,</w:t>
      </w:r>
      <w:r w:rsidRPr="008D1C83">
        <w:t xml:space="preserve"> ktorou sa ustanovuje Katalóg odpadov v znení neskorších predpisov (ďalej len „Katalóg odpadov“), na ktoré sa vzťahujú limitné hodnoty uvedené v prílohe 11b k</w:t>
      </w:r>
      <w:r w:rsidR="001848BA">
        <w:t> </w:t>
      </w:r>
      <w:r w:rsidRPr="008D1C83">
        <w:t>vyhláške č. 283/2001 Z. z. pre skládku nebezpečných odpadov, v ktorých obsah škodlivých látok nepresahuje hraničné hodnoty koncentrácie uvedené v prílohe č.</w:t>
      </w:r>
      <w:r w:rsidR="001848BA">
        <w:t> </w:t>
      </w:r>
      <w:r w:rsidRPr="008D1C83">
        <w:t>5 k</w:t>
      </w:r>
      <w:r w:rsidR="001848BA">
        <w:t> </w:t>
      </w:r>
      <w:r w:rsidRPr="008D1C83">
        <w:t>zákonu č. 223/2001 Z. z. o odpadoch.</w:t>
      </w:r>
    </w:p>
    <w:p w:rsidR="008D1C83" w:rsidRPr="008D1C83" w:rsidRDefault="008D1C83" w:rsidP="004F1788"/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 w:rsidR="008F338F">
        <w:rPr>
          <w:i/>
        </w:rPr>
        <w:t> </w:t>
      </w:r>
      <w:r w:rsidR="008F338F" w:rsidRPr="008F338F">
        <w:rPr>
          <w:i/>
        </w:rPr>
        <w:t xml:space="preserve">Prevádzkovateľ </w:t>
      </w:r>
      <w:r w:rsidR="008F338F">
        <w:rPr>
          <w:i/>
        </w:rPr>
        <w:t>zneškodňuje</w:t>
      </w:r>
      <w:r w:rsidR="008F338F" w:rsidRPr="008F338F">
        <w:rPr>
          <w:i/>
        </w:rPr>
        <w:t xml:space="preserve"> na skládke odpadov len odpady uvedené v prílohe č.</w:t>
      </w:r>
      <w:r w:rsidR="008F338F">
        <w:rPr>
          <w:i/>
        </w:rPr>
        <w:t> </w:t>
      </w:r>
      <w:r w:rsidR="008F338F" w:rsidRPr="008F338F">
        <w:rPr>
          <w:i/>
        </w:rPr>
        <w:t>3 integrovaného povolenia, v ktorých obsah škodlivých látok nepresahuje hraničné hodnoty koncentrácie uvedené v prílohe č. 5 k zákonu č. 223/2001 Z. z. o</w:t>
      </w:r>
      <w:r w:rsidR="002C3997">
        <w:rPr>
          <w:i/>
        </w:rPr>
        <w:t> </w:t>
      </w:r>
      <w:r w:rsidR="008F338F" w:rsidRPr="008F338F">
        <w:rPr>
          <w:i/>
        </w:rPr>
        <w:t>odpadoch</w:t>
      </w:r>
      <w:r w:rsidR="002C3997">
        <w:rPr>
          <w:i/>
        </w:rPr>
        <w:t xml:space="preserve"> v znení neskorších predpisov</w:t>
      </w:r>
      <w:r w:rsidR="008F338F" w:rsidRPr="008F338F">
        <w:rPr>
          <w:i/>
        </w:rPr>
        <w:t>.</w:t>
      </w:r>
    </w:p>
    <w:p w:rsidR="003D611A" w:rsidRPr="008131A4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</w:p>
    <w:p w:rsidR="003D611A" w:rsidRDefault="00713252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0074A6" w:rsidRDefault="000074A6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Pr="008131A4" w:rsidRDefault="00B21C26" w:rsidP="004F1788">
      <w:pPr>
        <w:pStyle w:val="Obsah2"/>
      </w:pPr>
      <w:r w:rsidRPr="00B21C26">
        <w:t>Prevádzkovateľ nesmie na skládku odpadov prijať nebezpečné odpady, pri ktorých ich</w:t>
      </w:r>
      <w:r>
        <w:t> </w:t>
      </w:r>
      <w:r w:rsidRPr="00B21C26">
        <w:t>pôvodca nezabezpečil podstatné zníženie ich nebezpečnosti, objemu alebo hmotnosti v súlade s § 40 ods. 7 zákona č. 223/2001 Z. z. o odpadoch a o zmene a</w:t>
      </w:r>
      <w:r>
        <w:t> </w:t>
      </w:r>
      <w:r w:rsidRPr="00B21C26">
        <w:t>doplnení niektorých zákonov v znení neskorších predpisov (ďalej len „zákon č.</w:t>
      </w:r>
      <w:r>
        <w:t> </w:t>
      </w:r>
      <w:r w:rsidRPr="00B21C26">
        <w:t>223/2001 Z. z. o odpadoch“). V odôvodnených prípadoch je prevádzkovateľ oprávnený umiestniť a mechanicky upraviť odpady s vyššie uvedenými vlastnosťami tak, aby zabezpečil stabilitu uloženého odpadu a s ňou súvisiacich štruktúr skládky odpadov, v súlade s § 32 ods. 9 vyhlášky MŽP SR</w:t>
      </w:r>
      <w:r>
        <w:t xml:space="preserve"> </w:t>
      </w:r>
      <w:r w:rsidRPr="00B21C26">
        <w:t>č. 283/2001 Z. z. o vykonaní niektorých ustanovení zákona o odpadoch v znení neskorších predpisov.</w:t>
      </w:r>
    </w:p>
    <w:p w:rsidR="003D611A" w:rsidRPr="008131A4" w:rsidRDefault="003D611A" w:rsidP="004F1788"/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 w:rsidR="009D6E3D">
        <w:rPr>
          <w:i/>
        </w:rPr>
        <w:t> </w:t>
      </w:r>
      <w:r w:rsidR="009D6E3D" w:rsidRPr="009D6E3D">
        <w:rPr>
          <w:i/>
        </w:rPr>
        <w:t>Prevádzkovateľ ne</w:t>
      </w:r>
      <w:r w:rsidR="009D6E3D">
        <w:rPr>
          <w:i/>
        </w:rPr>
        <w:t>prijíma</w:t>
      </w:r>
      <w:r w:rsidR="009D6E3D" w:rsidRPr="009D6E3D">
        <w:rPr>
          <w:i/>
        </w:rPr>
        <w:t xml:space="preserve"> na skládku odpadov </w:t>
      </w:r>
      <w:r w:rsidR="009D6E3D">
        <w:rPr>
          <w:i/>
        </w:rPr>
        <w:t>také</w:t>
      </w:r>
      <w:r w:rsidR="009D6E3D" w:rsidRPr="009D6E3D">
        <w:rPr>
          <w:i/>
        </w:rPr>
        <w:t xml:space="preserve"> nebezpečné odpady, pri</w:t>
      </w:r>
      <w:r w:rsidR="009D6E3D">
        <w:rPr>
          <w:i/>
        </w:rPr>
        <w:t> </w:t>
      </w:r>
      <w:r w:rsidR="009D6E3D" w:rsidRPr="009D6E3D">
        <w:rPr>
          <w:i/>
        </w:rPr>
        <w:t>ktorých ich pôvodca nezabezpečil podstatné zníženie ich nebezpečnosti, objemu alebo hmotnosti</w:t>
      </w:r>
      <w:r w:rsidR="009D6E3D">
        <w:rPr>
          <w:i/>
        </w:rPr>
        <w:t xml:space="preserve"> </w:t>
      </w:r>
      <w:r w:rsidR="009D6E3D" w:rsidRPr="009D6E3D">
        <w:rPr>
          <w:i/>
        </w:rPr>
        <w:t>v</w:t>
      </w:r>
      <w:r w:rsidR="009D6E3D">
        <w:rPr>
          <w:i/>
        </w:rPr>
        <w:t> </w:t>
      </w:r>
      <w:r w:rsidR="009D6E3D" w:rsidRPr="009D6E3D">
        <w:rPr>
          <w:i/>
        </w:rPr>
        <w:t>súlade</w:t>
      </w:r>
      <w:r w:rsidR="009D6E3D">
        <w:rPr>
          <w:i/>
        </w:rPr>
        <w:t xml:space="preserve"> so </w:t>
      </w:r>
      <w:r w:rsidR="009D6E3D" w:rsidRPr="009D6E3D">
        <w:rPr>
          <w:i/>
        </w:rPr>
        <w:t>všeobecne záväzným právnym predpisom odpadového hospodárstva.</w:t>
      </w:r>
    </w:p>
    <w:p w:rsidR="009D6E3D" w:rsidRPr="009D6E3D" w:rsidRDefault="009D6E3D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Default="00713252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E66CF3" w:rsidRDefault="00E66CF3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644823" w:rsidRDefault="00644823" w:rsidP="004F1788">
      <w:pPr>
        <w:pStyle w:val="Obsah2"/>
      </w:pPr>
      <w:r>
        <w:t>Prevádzkovateľ nesmie do zariadenia preberať:</w:t>
      </w:r>
    </w:p>
    <w:p w:rsidR="003D611A" w:rsidRPr="008131A4" w:rsidRDefault="00644823" w:rsidP="004F1788">
      <w:pPr>
        <w:pStyle w:val="Obsah2"/>
        <w:numPr>
          <w:ilvl w:val="0"/>
          <w:numId w:val="0"/>
        </w:numPr>
        <w:ind w:left="567"/>
      </w:pPr>
      <w:r>
        <w:tab/>
        <w:t>kvapalné odpady, odpady, ktoré sú v podmienkach skládky odpadov výbušné, korozívne, okysličujúce, vysoko horľavé alebo horľavé, infekčné odpady zo zdravotníckych a veterinárnych zariadení, opotrebované pneumatiky a drvené opotrebované pneumatiky, okrem pneumatík, ktoré je možno použiť ako konštrukčný materiál pri budovaní skládky odpadov.</w:t>
      </w:r>
    </w:p>
    <w:p w:rsidR="003D611A" w:rsidRPr="008131A4" w:rsidRDefault="003D611A" w:rsidP="004F1788"/>
    <w:p w:rsidR="003D611A" w:rsidRDefault="003D611A" w:rsidP="00915FE1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 w:rsidR="00915FE1">
        <w:rPr>
          <w:i/>
        </w:rPr>
        <w:t> </w:t>
      </w:r>
      <w:r w:rsidR="00915FE1" w:rsidRPr="00915FE1">
        <w:rPr>
          <w:i/>
        </w:rPr>
        <w:tab/>
        <w:t>Prevádzkovateľ ne</w:t>
      </w:r>
      <w:r w:rsidR="00915FE1">
        <w:rPr>
          <w:i/>
        </w:rPr>
        <w:t xml:space="preserve">preberá do </w:t>
      </w:r>
      <w:r w:rsidR="00915FE1" w:rsidRPr="00915FE1">
        <w:rPr>
          <w:i/>
        </w:rPr>
        <w:t>zariadenia</w:t>
      </w:r>
      <w:r w:rsidR="00302ADC">
        <w:rPr>
          <w:i/>
        </w:rPr>
        <w:t xml:space="preserve"> </w:t>
      </w:r>
      <w:r w:rsidR="00915FE1" w:rsidRPr="00915FE1">
        <w:rPr>
          <w:i/>
        </w:rPr>
        <w:tab/>
        <w:t>kvapalné odpady, odpady, ktoré sú v</w:t>
      </w:r>
      <w:r w:rsidR="00915FE1">
        <w:rPr>
          <w:i/>
        </w:rPr>
        <w:t> </w:t>
      </w:r>
      <w:r w:rsidR="00915FE1" w:rsidRPr="00915FE1">
        <w:rPr>
          <w:i/>
        </w:rPr>
        <w:t xml:space="preserve">podmienkach skládky odpadov výbušné, korozívne, okysličujúce, vysoko horľavé alebo horľavé, infekčné odpady zo zdravotníckych a veterinárnych zariadení, opotrebované </w:t>
      </w:r>
      <w:r w:rsidR="00915FE1" w:rsidRPr="00915FE1">
        <w:rPr>
          <w:i/>
        </w:rPr>
        <w:lastRenderedPageBreak/>
        <w:t>pneumatiky a drvené opotrebované pneumatiky.</w:t>
      </w:r>
      <w:r>
        <w:rPr>
          <w:i/>
        </w:rPr>
        <w:t> </w:t>
      </w:r>
      <w:r w:rsidR="0077294B" w:rsidRPr="0077294B">
        <w:rPr>
          <w:i/>
        </w:rPr>
        <w:tab/>
      </w:r>
      <w:r w:rsidR="00644823">
        <w:rPr>
          <w:i/>
        </w:rPr>
        <w:t xml:space="preserve"> </w:t>
      </w:r>
    </w:p>
    <w:p w:rsidR="00915FE1" w:rsidRPr="00915FE1" w:rsidRDefault="00915FE1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Default="00713252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644823" w:rsidRDefault="00644823" w:rsidP="004F1788">
      <w:pPr>
        <w:pStyle w:val="Obsah2"/>
      </w:pPr>
      <w:r>
        <w:t>Prevádzkovateľ má povolené používať nasledovné látky potrebné pre prevádzkovanie skládky odpadov podľa potreby :</w:t>
      </w:r>
    </w:p>
    <w:p w:rsidR="003D611A" w:rsidRPr="008131A4" w:rsidRDefault="00644823" w:rsidP="004F1788">
      <w:pPr>
        <w:pStyle w:val="Obsah2"/>
        <w:numPr>
          <w:ilvl w:val="0"/>
          <w:numId w:val="0"/>
        </w:numPr>
        <w:ind w:left="567"/>
      </w:pPr>
      <w:r>
        <w:t>- motorová nafta, benzín, oleje motorové, prevodové, hydraulické, úžitková voda, elektrická energia, deratizačné látky.</w:t>
      </w:r>
    </w:p>
    <w:p w:rsidR="003D611A" w:rsidRPr="008131A4" w:rsidRDefault="003D611A" w:rsidP="004F1788"/>
    <w:p w:rsidR="003D611A" w:rsidRDefault="003D611A" w:rsidP="005458C5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 w:rsidR="005458C5">
        <w:rPr>
          <w:i/>
        </w:rPr>
        <w:t> </w:t>
      </w:r>
      <w:r w:rsidR="005458C5" w:rsidRPr="005458C5">
        <w:rPr>
          <w:i/>
        </w:rPr>
        <w:t xml:space="preserve">Prevádzkovateľ </w:t>
      </w:r>
      <w:r w:rsidR="00BB7F46">
        <w:rPr>
          <w:i/>
        </w:rPr>
        <w:t xml:space="preserve">používa pri prevádzke skládky odpadov iba </w:t>
      </w:r>
      <w:r w:rsidR="005458C5" w:rsidRPr="005458C5">
        <w:rPr>
          <w:i/>
        </w:rPr>
        <w:t>povolené látky</w:t>
      </w:r>
      <w:r w:rsidR="00BB7F46">
        <w:rPr>
          <w:i/>
        </w:rPr>
        <w:t xml:space="preserve">, ktorými sú </w:t>
      </w:r>
      <w:r w:rsidR="005458C5" w:rsidRPr="005458C5">
        <w:rPr>
          <w:i/>
        </w:rPr>
        <w:t>motorová nafta, benzín, oleje motorové, prevodové</w:t>
      </w:r>
      <w:r w:rsidR="00BB7F46">
        <w:rPr>
          <w:i/>
        </w:rPr>
        <w:t xml:space="preserve"> a</w:t>
      </w:r>
      <w:r w:rsidR="005458C5" w:rsidRPr="005458C5">
        <w:rPr>
          <w:i/>
        </w:rPr>
        <w:t xml:space="preserve"> hydraulické, úžitková voda, elektrická energia</w:t>
      </w:r>
      <w:r w:rsidR="00BB7F46">
        <w:rPr>
          <w:i/>
        </w:rPr>
        <w:t xml:space="preserve"> a</w:t>
      </w:r>
      <w:r w:rsidR="005458C5" w:rsidRPr="005458C5">
        <w:rPr>
          <w:i/>
        </w:rPr>
        <w:t xml:space="preserve"> deratizačné látky.</w:t>
      </w:r>
      <w:r w:rsidR="004F1788">
        <w:rPr>
          <w:i/>
        </w:rPr>
        <w:t xml:space="preserve"> </w:t>
      </w:r>
    </w:p>
    <w:p w:rsidR="003D611A" w:rsidRPr="008131A4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3D611A" w:rsidRDefault="00713252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Default="00644823" w:rsidP="004F1788">
      <w:pPr>
        <w:pStyle w:val="Obsah2"/>
      </w:pPr>
      <w:r>
        <w:t>Na</w:t>
      </w:r>
      <w:r w:rsidRPr="00644823">
        <w:t xml:space="preserve"> prekrývanie telesa skládky odpadov je povolené používať nebezpečné odpady vhodné na prekrývanie, zoznam ktorých je uvedený v prílohe č.</w:t>
      </w:r>
      <w:r w:rsidR="001848BA">
        <w:t> </w:t>
      </w:r>
      <w:r w:rsidRPr="00644823">
        <w:t xml:space="preserve">2 </w:t>
      </w:r>
      <w:r>
        <w:t>integrovaného povolenia</w:t>
      </w:r>
      <w:r w:rsidRPr="00644823">
        <w:t>, prípadne zeminy.</w:t>
      </w:r>
    </w:p>
    <w:p w:rsidR="00644823" w:rsidRPr="00644823" w:rsidRDefault="00644823" w:rsidP="004F1788"/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 w:rsidR="004F1788">
        <w:rPr>
          <w:i/>
        </w:rPr>
        <w:t xml:space="preserve"> </w:t>
      </w:r>
      <w:r w:rsidR="001566D4" w:rsidRPr="001566D4">
        <w:rPr>
          <w:i/>
        </w:rPr>
        <w:tab/>
        <w:t xml:space="preserve">Na prekrývanie telesa skládky odpadov </w:t>
      </w:r>
      <w:r w:rsidR="001566D4">
        <w:rPr>
          <w:i/>
        </w:rPr>
        <w:t xml:space="preserve">prevádzkovateľ </w:t>
      </w:r>
      <w:r w:rsidR="001566D4" w:rsidRPr="001566D4">
        <w:rPr>
          <w:i/>
        </w:rPr>
        <w:t xml:space="preserve">používa </w:t>
      </w:r>
      <w:r w:rsidR="001566D4">
        <w:rPr>
          <w:i/>
        </w:rPr>
        <w:t xml:space="preserve">iba </w:t>
      </w:r>
      <w:r w:rsidR="001566D4" w:rsidRPr="001566D4">
        <w:rPr>
          <w:i/>
        </w:rPr>
        <w:t>nebezpečné odpady vhodné na prekrývanie</w:t>
      </w:r>
      <w:r w:rsidR="00FC04CA">
        <w:rPr>
          <w:i/>
        </w:rPr>
        <w:t>,</w:t>
      </w:r>
      <w:r w:rsidR="001566D4">
        <w:rPr>
          <w:i/>
        </w:rPr>
        <w:t xml:space="preserve"> </w:t>
      </w:r>
      <w:r w:rsidR="001566D4" w:rsidRPr="001566D4">
        <w:rPr>
          <w:i/>
        </w:rPr>
        <w:t>zoznam ktorých je uvedený v prílohe č.</w:t>
      </w:r>
      <w:r w:rsidR="001566D4">
        <w:rPr>
          <w:i/>
        </w:rPr>
        <w:t> </w:t>
      </w:r>
      <w:r w:rsidR="001566D4" w:rsidRPr="001566D4">
        <w:rPr>
          <w:i/>
        </w:rPr>
        <w:t>2 integrovaného povolenia</w:t>
      </w:r>
      <w:r w:rsidR="00FC04CA">
        <w:rPr>
          <w:i/>
        </w:rPr>
        <w:t>,</w:t>
      </w:r>
      <w:r w:rsidR="001566D4">
        <w:rPr>
          <w:i/>
        </w:rPr>
        <w:t xml:space="preserve"> a</w:t>
      </w:r>
      <w:r w:rsidR="001566D4" w:rsidRPr="001566D4">
        <w:rPr>
          <w:i/>
        </w:rPr>
        <w:t xml:space="preserve"> zemin</w:t>
      </w:r>
      <w:r w:rsidR="001566D4">
        <w:rPr>
          <w:i/>
        </w:rPr>
        <w:t>u</w:t>
      </w:r>
      <w:r w:rsidR="001566D4" w:rsidRPr="001566D4">
        <w:rPr>
          <w:i/>
        </w:rPr>
        <w:t>.</w:t>
      </w:r>
    </w:p>
    <w:p w:rsidR="003D611A" w:rsidRPr="008131A4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3D611A" w:rsidRDefault="00713252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Pr="008131A4" w:rsidRDefault="00364C4D" w:rsidP="004F1788">
      <w:pPr>
        <w:pStyle w:val="Obsah2"/>
      </w:pPr>
      <w:r>
        <w:t>V</w:t>
      </w:r>
      <w:r w:rsidRPr="00364C4D">
        <w:t xml:space="preserve"> prevádzke nie je povolené skladovať pohonné hmoty, oleje a ďalšie škodlivé a</w:t>
      </w:r>
      <w:r>
        <w:t> </w:t>
      </w:r>
      <w:r w:rsidRPr="00364C4D">
        <w:t>obzvlášť škodlivé látky.</w:t>
      </w:r>
    </w:p>
    <w:p w:rsidR="003D611A" w:rsidRPr="008131A4" w:rsidRDefault="003D611A" w:rsidP="004F1788">
      <w:pPr>
        <w:ind w:left="3"/>
      </w:pP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 w:rsidR="004F1788">
        <w:rPr>
          <w:i/>
        </w:rPr>
        <w:t xml:space="preserve"> </w:t>
      </w:r>
      <w:r w:rsidR="00E354A9" w:rsidRPr="00E354A9">
        <w:rPr>
          <w:i/>
        </w:rPr>
        <w:tab/>
        <w:t xml:space="preserve">V prevádzke nie </w:t>
      </w:r>
      <w:r w:rsidR="00E354A9">
        <w:rPr>
          <w:i/>
        </w:rPr>
        <w:t xml:space="preserve">sú </w:t>
      </w:r>
      <w:r w:rsidR="00E354A9" w:rsidRPr="00E354A9">
        <w:rPr>
          <w:i/>
        </w:rPr>
        <w:t>skladova</w:t>
      </w:r>
      <w:r w:rsidR="00E354A9">
        <w:rPr>
          <w:i/>
        </w:rPr>
        <w:t>né</w:t>
      </w:r>
      <w:r w:rsidR="00E354A9" w:rsidRPr="00E354A9">
        <w:rPr>
          <w:i/>
        </w:rPr>
        <w:t xml:space="preserve"> pohonné hmoty, oleje a ďalšie škodlivé a</w:t>
      </w:r>
      <w:r w:rsidR="00E354A9">
        <w:rPr>
          <w:i/>
        </w:rPr>
        <w:t> </w:t>
      </w:r>
      <w:r w:rsidR="00E354A9" w:rsidRPr="00E354A9">
        <w:rPr>
          <w:i/>
        </w:rPr>
        <w:t>obzvlášť škodlivé látky.</w:t>
      </w:r>
    </w:p>
    <w:p w:rsidR="00364C4D" w:rsidRPr="008131A4" w:rsidRDefault="00364C4D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</w:p>
    <w:p w:rsidR="003D611A" w:rsidRDefault="00713252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Default="00DF337F" w:rsidP="004F1788">
      <w:pPr>
        <w:pStyle w:val="Obsah2"/>
      </w:pPr>
      <w:r>
        <w:t>P</w:t>
      </w:r>
      <w:r w:rsidR="007827AA" w:rsidRPr="007827AA">
        <w:t>ohonné hmoty, oleje a ďalšie látky na prevádzku a údržbu mechanizmov na skládke odpadov je prevádzkovateľ pri manipulácií povinný riadne zabezpečiť proti nežiaducim únikom, ktoré by mohli ohroziť kvalitu podzemných a povrchových vôd v súlade so</w:t>
      </w:r>
      <w:r w:rsidR="007827AA">
        <w:t> </w:t>
      </w:r>
      <w:r w:rsidR="007827AA" w:rsidRPr="007827AA">
        <w:t>všeobecne záväznými právnymi predpismi vodného hospodárstva.</w:t>
      </w:r>
    </w:p>
    <w:p w:rsidR="007827AA" w:rsidRPr="007827AA" w:rsidRDefault="007827AA" w:rsidP="004F1788"/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 w:rsidR="00D96BFD">
        <w:rPr>
          <w:i/>
        </w:rPr>
        <w:t> </w:t>
      </w:r>
      <w:r w:rsidR="00D96BFD" w:rsidRPr="00D96BFD">
        <w:rPr>
          <w:i/>
        </w:rPr>
        <w:t xml:space="preserve">Pohonné hmoty, oleje a ďalšie látky </w:t>
      </w:r>
      <w:r w:rsidR="00A64CE9">
        <w:rPr>
          <w:i/>
        </w:rPr>
        <w:t xml:space="preserve">potrebné </w:t>
      </w:r>
      <w:r w:rsidR="00D96BFD" w:rsidRPr="00D96BFD">
        <w:rPr>
          <w:i/>
        </w:rPr>
        <w:t>na prevádzku a údržbu mechanizmov na</w:t>
      </w:r>
      <w:r w:rsidR="00D96BFD">
        <w:rPr>
          <w:i/>
        </w:rPr>
        <w:t> </w:t>
      </w:r>
      <w:r w:rsidR="00D96BFD" w:rsidRPr="00D96BFD">
        <w:rPr>
          <w:i/>
        </w:rPr>
        <w:t>skládke odpadov prevádzkovateľ pri manipulácií riadne zabezpeč</w:t>
      </w:r>
      <w:r w:rsidR="00D96BFD">
        <w:rPr>
          <w:i/>
        </w:rPr>
        <w:t>uje</w:t>
      </w:r>
      <w:r w:rsidR="00D96BFD" w:rsidRPr="00D96BFD">
        <w:rPr>
          <w:i/>
        </w:rPr>
        <w:t xml:space="preserve"> proti nežiad</w:t>
      </w:r>
      <w:r w:rsidR="00D96BFD">
        <w:rPr>
          <w:i/>
        </w:rPr>
        <w:t>u</w:t>
      </w:r>
      <w:r w:rsidR="00D96BFD" w:rsidRPr="00D96BFD">
        <w:rPr>
          <w:i/>
        </w:rPr>
        <w:t>cim únikom, ktoré by mohli ohroziť kvalitu podzemných a povrchových vôd v</w:t>
      </w:r>
      <w:r w:rsidR="00D96BFD">
        <w:rPr>
          <w:i/>
        </w:rPr>
        <w:t> </w:t>
      </w:r>
      <w:r w:rsidR="00D96BFD" w:rsidRPr="00D96BFD">
        <w:rPr>
          <w:i/>
        </w:rPr>
        <w:t>súlade so všeobecne záväznými právnymi predpismi vodného hospodárstva.</w:t>
      </w:r>
    </w:p>
    <w:p w:rsidR="003D611A" w:rsidRPr="008131A4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3D611A" w:rsidRDefault="00713252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637554" w:rsidRDefault="006D5E05" w:rsidP="004F1788">
      <w:pPr>
        <w:pStyle w:val="Obsah2"/>
      </w:pPr>
      <w:r w:rsidRPr="006D5E05">
        <w:t>P</w:t>
      </w:r>
      <w:r w:rsidR="00637554">
        <w:t>revádzkovateľ je povinný skládku odpadov prevádzkovať v súlade s:</w:t>
      </w:r>
    </w:p>
    <w:p w:rsidR="00637554" w:rsidRDefault="00637554" w:rsidP="004F1788">
      <w:pPr>
        <w:pStyle w:val="Obsah2"/>
        <w:numPr>
          <w:ilvl w:val="0"/>
          <w:numId w:val="0"/>
        </w:numPr>
        <w:ind w:left="567"/>
      </w:pPr>
      <w:r>
        <w:t xml:space="preserve">- Prevádzkovým poriadkom „Skládka odpadov Košice – Myslava, stavba č. 1 – II. etapa, V.O.D.S. – </w:t>
      </w:r>
      <w:proofErr w:type="spellStart"/>
      <w:r>
        <w:t>Eko</w:t>
      </w:r>
      <w:proofErr w:type="spellEnd"/>
      <w:r>
        <w:t xml:space="preserve">, a. s., Podnikateľská 2, 040 17 Košice z 01/2013“, vypracovaným v zmysle všeobecne záväzného právneho predpisu odpadového hospodárstva a schváleným rozhodnutím, </w:t>
      </w:r>
    </w:p>
    <w:p w:rsidR="00637554" w:rsidRDefault="00637554" w:rsidP="004F1788">
      <w:pPr>
        <w:pStyle w:val="Obsah2"/>
        <w:numPr>
          <w:ilvl w:val="0"/>
          <w:numId w:val="0"/>
        </w:numPr>
        <w:ind w:left="567"/>
      </w:pPr>
      <w:r>
        <w:t>-</w:t>
      </w:r>
      <w:r w:rsidR="00A75746">
        <w:t> </w:t>
      </w:r>
      <w:r>
        <w:t xml:space="preserve">Technologickým </w:t>
      </w:r>
      <w:proofErr w:type="spellStart"/>
      <w:r>
        <w:t>reglementom</w:t>
      </w:r>
      <w:proofErr w:type="spellEnd"/>
      <w:r>
        <w:t xml:space="preserve">, vypracovaným v zmysle všeobecne záväzného právneho predpisu odpadového hospodárstva, </w:t>
      </w:r>
    </w:p>
    <w:p w:rsidR="003D611A" w:rsidRPr="008131A4" w:rsidRDefault="00637554" w:rsidP="004F1788">
      <w:pPr>
        <w:pStyle w:val="Obsah2"/>
        <w:numPr>
          <w:ilvl w:val="0"/>
          <w:numId w:val="0"/>
        </w:numPr>
        <w:ind w:left="567"/>
      </w:pPr>
      <w:r>
        <w:t>-</w:t>
      </w:r>
      <w:r w:rsidR="00A75746">
        <w:t> </w:t>
      </w:r>
      <w:r>
        <w:t>projektovou dokumentáciou stavby, schválenou a overenou v stavebnom konaní.</w:t>
      </w:r>
    </w:p>
    <w:p w:rsidR="003D611A" w:rsidRPr="008131A4" w:rsidRDefault="003D611A" w:rsidP="004F1788"/>
    <w:p w:rsidR="003D611A" w:rsidRDefault="003D611A" w:rsidP="001143F5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 w:rsidR="004F1788">
        <w:rPr>
          <w:i/>
        </w:rPr>
        <w:t xml:space="preserve"> </w:t>
      </w:r>
      <w:r w:rsidR="001143F5">
        <w:rPr>
          <w:i/>
        </w:rPr>
        <w:tab/>
        <w:t>Prevádzkovateľ</w:t>
      </w:r>
      <w:r w:rsidR="001143F5" w:rsidRPr="001143F5">
        <w:rPr>
          <w:i/>
        </w:rPr>
        <w:t xml:space="preserve"> skládku odpadov prevádzk</w:t>
      </w:r>
      <w:r w:rsidR="001143F5">
        <w:rPr>
          <w:i/>
        </w:rPr>
        <w:t>uje</w:t>
      </w:r>
      <w:r w:rsidR="001143F5" w:rsidRPr="001143F5">
        <w:rPr>
          <w:i/>
        </w:rPr>
        <w:t xml:space="preserve"> v súlade s </w:t>
      </w:r>
      <w:r w:rsidR="001143F5">
        <w:rPr>
          <w:i/>
        </w:rPr>
        <w:t>p</w:t>
      </w:r>
      <w:r w:rsidR="001143F5" w:rsidRPr="001143F5">
        <w:rPr>
          <w:i/>
        </w:rPr>
        <w:t xml:space="preserve">revádzkovým poriadkom </w:t>
      </w:r>
      <w:r w:rsidR="001143F5">
        <w:rPr>
          <w:i/>
        </w:rPr>
        <w:t xml:space="preserve">skládky odpadov </w:t>
      </w:r>
      <w:r w:rsidR="001143F5" w:rsidRPr="001143F5">
        <w:rPr>
          <w:i/>
        </w:rPr>
        <w:t>vypracovaným v zmysle všeobecne záväzného právneho predpisu odpadového hospodárstva a schváleným rozhodnutím</w:t>
      </w:r>
      <w:r w:rsidR="001143F5">
        <w:rPr>
          <w:i/>
        </w:rPr>
        <w:t>, t</w:t>
      </w:r>
      <w:r w:rsidR="001143F5" w:rsidRPr="001143F5">
        <w:rPr>
          <w:i/>
        </w:rPr>
        <w:t xml:space="preserve">echnologickým </w:t>
      </w:r>
      <w:proofErr w:type="spellStart"/>
      <w:r w:rsidR="001143F5" w:rsidRPr="001143F5">
        <w:rPr>
          <w:i/>
        </w:rPr>
        <w:t>reglementom</w:t>
      </w:r>
      <w:proofErr w:type="spellEnd"/>
      <w:r w:rsidR="001143F5" w:rsidRPr="001143F5">
        <w:t xml:space="preserve"> </w:t>
      </w:r>
      <w:r w:rsidR="001143F5" w:rsidRPr="001143F5">
        <w:rPr>
          <w:i/>
        </w:rPr>
        <w:t xml:space="preserve">vypracovaným v zmysle všeobecne záväzného právneho predpisu odpadového hospodárstva </w:t>
      </w:r>
      <w:r w:rsidR="001143F5">
        <w:rPr>
          <w:i/>
        </w:rPr>
        <w:t xml:space="preserve"> a</w:t>
      </w:r>
      <w:r w:rsidR="001143F5" w:rsidRPr="001143F5">
        <w:rPr>
          <w:i/>
        </w:rPr>
        <w:t xml:space="preserve"> projektovou dokumentáciou stavby</w:t>
      </w:r>
      <w:r w:rsidR="001143F5">
        <w:rPr>
          <w:i/>
        </w:rPr>
        <w:t xml:space="preserve"> </w:t>
      </w:r>
      <w:r w:rsidR="001143F5" w:rsidRPr="001143F5">
        <w:rPr>
          <w:i/>
        </w:rPr>
        <w:t>schválenou a overenou v stavebnom konaní.</w:t>
      </w:r>
    </w:p>
    <w:p w:rsidR="003D611A" w:rsidRPr="008131A4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3D611A" w:rsidRDefault="00713252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Pr="008131A4" w:rsidRDefault="002A7253" w:rsidP="004F1788">
      <w:pPr>
        <w:pStyle w:val="Obsah2"/>
      </w:pPr>
      <w:r w:rsidRPr="002A7253">
        <w:t>Prevádzkovateľ skládky odpadov je oprávnený skládku odpadov prevádzkovať do</w:t>
      </w:r>
      <w:r>
        <w:t> </w:t>
      </w:r>
      <w:r w:rsidRPr="002A7253">
        <w:t>naplnenia jej kapacity t.j.</w:t>
      </w:r>
      <w:r>
        <w:t> </w:t>
      </w:r>
      <w:r w:rsidRPr="002A7253">
        <w:t>48</w:t>
      </w:r>
      <w:r>
        <w:t> </w:t>
      </w:r>
      <w:r w:rsidRPr="002A7253">
        <w:t>361</w:t>
      </w:r>
      <w:r>
        <w:t> </w:t>
      </w:r>
      <w:r w:rsidRPr="002A7253">
        <w:t>m</w:t>
      </w:r>
      <w:r w:rsidRPr="002A7253">
        <w:rPr>
          <w:vertAlign w:val="superscript"/>
        </w:rPr>
        <w:t>3</w:t>
      </w:r>
      <w:r w:rsidRPr="002A7253">
        <w:t xml:space="preserve"> zneškodnených odpadov.</w:t>
      </w:r>
    </w:p>
    <w:p w:rsidR="003D611A" w:rsidRPr="008131A4" w:rsidRDefault="003D611A" w:rsidP="004F1788"/>
    <w:p w:rsidR="00761B57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 w:rsidR="004F1788">
        <w:rPr>
          <w:i/>
        </w:rPr>
        <w:t xml:space="preserve"> </w:t>
      </w:r>
      <w:r w:rsidR="001143F5" w:rsidRPr="001143F5">
        <w:rPr>
          <w:i/>
        </w:rPr>
        <w:tab/>
        <w:t>Prevádzkovateľ</w:t>
      </w:r>
      <w:r w:rsidR="00F84D32">
        <w:rPr>
          <w:i/>
        </w:rPr>
        <w:t xml:space="preserve"> </w:t>
      </w:r>
      <w:r w:rsidR="00C21005">
        <w:rPr>
          <w:i/>
        </w:rPr>
        <w:t>prevádzkuje skládku odpadov tak, že v súčasnosti je jej kapacita naplnená približne na 80 %</w:t>
      </w:r>
      <w:r w:rsidR="001143F5" w:rsidRPr="001143F5">
        <w:rPr>
          <w:i/>
        </w:rPr>
        <w:t>.</w:t>
      </w:r>
      <w:r w:rsidR="00F84D32">
        <w:rPr>
          <w:i/>
        </w:rPr>
        <w:t xml:space="preserve"> </w:t>
      </w:r>
    </w:p>
    <w:p w:rsidR="002A7253" w:rsidRPr="00761B57" w:rsidRDefault="002A7253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Default="00713252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2A7253" w:rsidRDefault="002A7253" w:rsidP="004F1788">
      <w:pPr>
        <w:pStyle w:val="Obsah2"/>
      </w:pPr>
      <w:r>
        <w:t xml:space="preserve">Prevádzkovateľ neprekročí hodnoty technicko-prevádzkových parametrov skládky odpadov pre ukladanie odpadov a používanie krycích materiálov uvedených v nasledovnej tabuľke bez povolenia Inšpektorátu Košice : </w:t>
      </w:r>
    </w:p>
    <w:p w:rsidR="002A7253" w:rsidRDefault="002A7253" w:rsidP="004F1788">
      <w:pPr>
        <w:pStyle w:val="Zarkazkladnhotextu"/>
        <w:ind w:firstLine="0"/>
        <w:rPr>
          <w:i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4110"/>
      </w:tblGrid>
      <w:tr w:rsidR="002A7253" w:rsidTr="001848BA">
        <w:tc>
          <w:tcPr>
            <w:tcW w:w="4395" w:type="dxa"/>
            <w:vAlign w:val="center"/>
          </w:tcPr>
          <w:p w:rsidR="002A7253" w:rsidRPr="002A7253" w:rsidRDefault="002A7253" w:rsidP="001848BA">
            <w:pPr>
              <w:pStyle w:val="Zarkazkladnhotextu"/>
              <w:ind w:firstLine="0"/>
              <w:jc w:val="left"/>
              <w:rPr>
                <w:b/>
                <w:sz w:val="20"/>
                <w:szCs w:val="20"/>
              </w:rPr>
            </w:pPr>
            <w:r w:rsidRPr="002A7253">
              <w:rPr>
                <w:b/>
                <w:sz w:val="20"/>
                <w:szCs w:val="20"/>
              </w:rPr>
              <w:t>technicko-prevádzkový parameter skládky odpadov (TPP)</w:t>
            </w:r>
          </w:p>
        </w:tc>
        <w:tc>
          <w:tcPr>
            <w:tcW w:w="4110" w:type="dxa"/>
            <w:vAlign w:val="center"/>
          </w:tcPr>
          <w:p w:rsidR="002A7253" w:rsidRPr="002A7253" w:rsidRDefault="002A7253" w:rsidP="001848BA">
            <w:pPr>
              <w:pStyle w:val="Zarkazkladnhotextu"/>
              <w:ind w:firstLine="0"/>
              <w:jc w:val="center"/>
              <w:rPr>
                <w:b/>
                <w:sz w:val="20"/>
                <w:szCs w:val="20"/>
              </w:rPr>
            </w:pPr>
            <w:r w:rsidRPr="002A7253">
              <w:rPr>
                <w:b/>
                <w:sz w:val="20"/>
                <w:szCs w:val="20"/>
              </w:rPr>
              <w:t>povolená hodnota</w:t>
            </w:r>
          </w:p>
        </w:tc>
      </w:tr>
      <w:tr w:rsidR="002A7253" w:rsidTr="001848BA">
        <w:trPr>
          <w:trHeight w:val="306"/>
        </w:trPr>
        <w:tc>
          <w:tcPr>
            <w:tcW w:w="4395" w:type="dxa"/>
            <w:vAlign w:val="center"/>
          </w:tcPr>
          <w:p w:rsidR="002A7253" w:rsidRPr="002A7253" w:rsidRDefault="002A7253" w:rsidP="001848BA">
            <w:pPr>
              <w:pStyle w:val="Zarkazkladnhotextu"/>
              <w:ind w:firstLine="0"/>
              <w:jc w:val="left"/>
              <w:rPr>
                <w:sz w:val="20"/>
                <w:szCs w:val="20"/>
              </w:rPr>
            </w:pPr>
            <w:r w:rsidRPr="002A7253">
              <w:rPr>
                <w:sz w:val="20"/>
                <w:szCs w:val="20"/>
              </w:rPr>
              <w:t>množstvo uloženého odpadu</w:t>
            </w:r>
          </w:p>
        </w:tc>
        <w:tc>
          <w:tcPr>
            <w:tcW w:w="4110" w:type="dxa"/>
            <w:vAlign w:val="center"/>
          </w:tcPr>
          <w:p w:rsidR="002A7253" w:rsidRPr="002A7253" w:rsidRDefault="002A7253" w:rsidP="001848BA">
            <w:pPr>
              <w:pStyle w:val="Zarkazkladnhotextu"/>
              <w:ind w:firstLine="0"/>
              <w:jc w:val="center"/>
              <w:rPr>
                <w:sz w:val="20"/>
                <w:szCs w:val="20"/>
              </w:rPr>
            </w:pPr>
            <w:r w:rsidRPr="002A7253">
              <w:rPr>
                <w:sz w:val="20"/>
                <w:szCs w:val="20"/>
              </w:rPr>
              <w:t>maximálne 20 000 m³/rok</w:t>
            </w:r>
            <w:r w:rsidR="004F1788">
              <w:rPr>
                <w:sz w:val="20"/>
                <w:szCs w:val="20"/>
              </w:rPr>
              <w:t xml:space="preserve"> </w:t>
            </w:r>
            <w:r w:rsidRPr="002A7253">
              <w:rPr>
                <w:sz w:val="20"/>
                <w:szCs w:val="20"/>
              </w:rPr>
              <w:t>a</w:t>
            </w:r>
            <w:r w:rsidR="004F1788">
              <w:rPr>
                <w:sz w:val="20"/>
                <w:szCs w:val="20"/>
              </w:rPr>
              <w:t xml:space="preserve"> </w:t>
            </w:r>
            <w:r w:rsidRPr="002A7253">
              <w:rPr>
                <w:sz w:val="20"/>
                <w:szCs w:val="20"/>
              </w:rPr>
              <w:t>70 m³/deň</w:t>
            </w:r>
          </w:p>
        </w:tc>
      </w:tr>
      <w:tr w:rsidR="002A7253" w:rsidTr="001848BA">
        <w:trPr>
          <w:trHeight w:val="343"/>
        </w:trPr>
        <w:tc>
          <w:tcPr>
            <w:tcW w:w="4395" w:type="dxa"/>
            <w:vAlign w:val="center"/>
          </w:tcPr>
          <w:p w:rsidR="002A7253" w:rsidRPr="002A7253" w:rsidRDefault="002A7253" w:rsidP="001848BA">
            <w:pPr>
              <w:pStyle w:val="Zarkazkladnhotextu"/>
              <w:ind w:firstLine="0"/>
              <w:jc w:val="left"/>
              <w:rPr>
                <w:sz w:val="20"/>
                <w:szCs w:val="20"/>
              </w:rPr>
            </w:pPr>
            <w:r w:rsidRPr="002A7253">
              <w:rPr>
                <w:sz w:val="20"/>
                <w:szCs w:val="20"/>
              </w:rPr>
              <w:t>zhutnenie odpadu</w:t>
            </w:r>
          </w:p>
        </w:tc>
        <w:tc>
          <w:tcPr>
            <w:tcW w:w="4110" w:type="dxa"/>
            <w:vAlign w:val="center"/>
          </w:tcPr>
          <w:p w:rsidR="002A7253" w:rsidRPr="002A7253" w:rsidRDefault="002A7253" w:rsidP="001848BA">
            <w:pPr>
              <w:pStyle w:val="Zarkazkladnhotextu"/>
              <w:ind w:firstLine="0"/>
              <w:jc w:val="center"/>
              <w:rPr>
                <w:sz w:val="20"/>
                <w:szCs w:val="20"/>
              </w:rPr>
            </w:pPr>
            <w:r w:rsidRPr="002A7253">
              <w:rPr>
                <w:sz w:val="20"/>
                <w:szCs w:val="20"/>
              </w:rPr>
              <w:t>minimálne 750 kg/m³</w:t>
            </w:r>
          </w:p>
        </w:tc>
      </w:tr>
      <w:tr w:rsidR="002A7253" w:rsidTr="001848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53" w:rsidRPr="002A7253" w:rsidRDefault="002A7253" w:rsidP="001848BA">
            <w:pPr>
              <w:pStyle w:val="Zarkazkladnhotextu"/>
              <w:ind w:firstLine="0"/>
              <w:jc w:val="left"/>
              <w:rPr>
                <w:sz w:val="20"/>
                <w:szCs w:val="20"/>
              </w:rPr>
            </w:pPr>
            <w:r w:rsidRPr="002A7253">
              <w:rPr>
                <w:sz w:val="20"/>
                <w:szCs w:val="20"/>
              </w:rPr>
              <w:t xml:space="preserve">množstvo krycieho materiálu (nebezpečného odpadu vhodného na prekrytie - zoznam je uvedený </w:t>
            </w:r>
            <w:r w:rsidRPr="002A7253">
              <w:rPr>
                <w:iCs/>
                <w:sz w:val="20"/>
                <w:szCs w:val="20"/>
              </w:rPr>
              <w:t>v prílohe č.</w:t>
            </w:r>
            <w:r w:rsidR="00E94A32">
              <w:rPr>
                <w:iCs/>
                <w:sz w:val="20"/>
                <w:szCs w:val="20"/>
              </w:rPr>
              <w:t> </w:t>
            </w:r>
            <w:r w:rsidRPr="002A7253">
              <w:rPr>
                <w:iCs/>
                <w:sz w:val="20"/>
                <w:szCs w:val="20"/>
              </w:rPr>
              <w:t>2 tohto rozhodnutia, prípadne zeminy)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53" w:rsidRPr="002A7253" w:rsidRDefault="002A7253" w:rsidP="001848BA">
            <w:pPr>
              <w:pStyle w:val="Zarkazkladnhotextu"/>
              <w:ind w:firstLine="0"/>
              <w:jc w:val="center"/>
              <w:rPr>
                <w:sz w:val="20"/>
                <w:szCs w:val="20"/>
              </w:rPr>
            </w:pPr>
            <w:r w:rsidRPr="002A7253">
              <w:rPr>
                <w:sz w:val="20"/>
                <w:szCs w:val="20"/>
              </w:rPr>
              <w:t>minimálne 10 %</w:t>
            </w:r>
            <w:r w:rsidR="004F1788">
              <w:rPr>
                <w:sz w:val="20"/>
                <w:szCs w:val="20"/>
              </w:rPr>
              <w:t xml:space="preserve"> </w:t>
            </w:r>
            <w:r w:rsidRPr="002A7253">
              <w:rPr>
                <w:sz w:val="20"/>
                <w:szCs w:val="20"/>
              </w:rPr>
              <w:t>z</w:t>
            </w:r>
            <w:r w:rsidR="004F1788">
              <w:rPr>
                <w:sz w:val="20"/>
                <w:szCs w:val="20"/>
              </w:rPr>
              <w:t xml:space="preserve"> </w:t>
            </w:r>
            <w:r w:rsidRPr="002A7253">
              <w:rPr>
                <w:sz w:val="20"/>
                <w:szCs w:val="20"/>
              </w:rPr>
              <w:t>celkového</w:t>
            </w:r>
          </w:p>
          <w:p w:rsidR="002A7253" w:rsidRPr="002A7253" w:rsidRDefault="002A7253" w:rsidP="001848BA">
            <w:pPr>
              <w:pStyle w:val="Zarkazkladnhotextu"/>
              <w:ind w:firstLine="0"/>
              <w:jc w:val="center"/>
              <w:rPr>
                <w:sz w:val="20"/>
                <w:szCs w:val="20"/>
              </w:rPr>
            </w:pPr>
            <w:r w:rsidRPr="002A7253">
              <w:rPr>
                <w:sz w:val="20"/>
                <w:szCs w:val="20"/>
              </w:rPr>
              <w:t>množstva uložených odpadov</w:t>
            </w:r>
          </w:p>
        </w:tc>
      </w:tr>
    </w:tbl>
    <w:p w:rsidR="003D611A" w:rsidRPr="008131A4" w:rsidRDefault="003D611A" w:rsidP="004F1788"/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 w:rsidR="004F1788">
        <w:rPr>
          <w:i/>
        </w:rPr>
        <w:t xml:space="preserve"> </w:t>
      </w:r>
      <w:r w:rsidR="00E94A32" w:rsidRPr="00E94A32">
        <w:rPr>
          <w:i/>
        </w:rPr>
        <w:tab/>
        <w:t>Prevádzkovateľ neprekroč</w:t>
      </w:r>
      <w:r w:rsidR="00E94A32">
        <w:rPr>
          <w:i/>
        </w:rPr>
        <w:t>il</w:t>
      </w:r>
      <w:r w:rsidR="00E94A32" w:rsidRPr="00E94A32">
        <w:rPr>
          <w:i/>
        </w:rPr>
        <w:t xml:space="preserve"> hodnoty technicko-prevádzkových parametrov skládky odpadov pre ukladanie odpadov a používanie krycích materiálov uvedených v</w:t>
      </w:r>
      <w:r w:rsidR="00E94A32">
        <w:rPr>
          <w:i/>
        </w:rPr>
        <w:t> </w:t>
      </w:r>
      <w:r w:rsidR="00E94A32" w:rsidRPr="00E94A32">
        <w:rPr>
          <w:i/>
        </w:rPr>
        <w:t xml:space="preserve">tabuľke </w:t>
      </w:r>
      <w:r w:rsidR="00E94A32">
        <w:rPr>
          <w:i/>
        </w:rPr>
        <w:t>tejto podmienky integrovaného povolenia.</w:t>
      </w:r>
    </w:p>
    <w:p w:rsidR="00E94A32" w:rsidRPr="00E94A32" w:rsidRDefault="00E94A32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Default="00713252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A30B49" w:rsidRDefault="005C4084" w:rsidP="004F1788">
      <w:pPr>
        <w:pStyle w:val="Obsah2"/>
      </w:pPr>
      <w:r>
        <w:t>P</w:t>
      </w:r>
      <w:r w:rsidR="00A30B49">
        <w:rPr>
          <w:szCs w:val="28"/>
        </w:rPr>
        <w:t xml:space="preserve">revádzkovateľ je oprávnený vypúšťať </w:t>
      </w:r>
      <w:r w:rsidR="00A30B49">
        <w:t xml:space="preserve">odpadové splaškové vody do povrchových vôd po ich prečistení na ČOV typu </w:t>
      </w:r>
      <w:proofErr w:type="spellStart"/>
      <w:r w:rsidR="00A30B49">
        <w:t>Microclar</w:t>
      </w:r>
      <w:proofErr w:type="spellEnd"/>
      <w:r w:rsidR="00A30B49">
        <w:t xml:space="preserve"> DCE 4 </w:t>
      </w:r>
      <w:r w:rsidR="00A30B49">
        <w:rPr>
          <w:szCs w:val="28"/>
        </w:rPr>
        <w:t xml:space="preserve">pri dodržaní ukazovateľa znečistenia </w:t>
      </w:r>
      <w:r w:rsidR="00A30B49">
        <w:t>BSK</w:t>
      </w:r>
      <w:r w:rsidR="00A30B49">
        <w:rPr>
          <w:vertAlign w:val="subscript"/>
        </w:rPr>
        <w:t>5</w:t>
      </w:r>
      <w:r w:rsidR="00A30B49">
        <w:t xml:space="preserve"> tak, ako je to uvedené v nasledujúcej tabuľke</w:t>
      </w:r>
      <w:r w:rsidR="00A30B49">
        <w:rPr>
          <w:szCs w:val="28"/>
        </w:rPr>
        <w:t xml:space="preserve"> :</w:t>
      </w:r>
    </w:p>
    <w:p w:rsidR="00A30B49" w:rsidRDefault="00A30B49" w:rsidP="004F1788">
      <w:pPr>
        <w:ind w:left="720"/>
        <w:jc w:val="both"/>
      </w:pPr>
    </w:p>
    <w:tbl>
      <w:tblPr>
        <w:tblW w:w="850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27"/>
        <w:gridCol w:w="2126"/>
        <w:gridCol w:w="992"/>
        <w:gridCol w:w="1418"/>
        <w:gridCol w:w="1842"/>
      </w:tblGrid>
      <w:tr w:rsidR="00A30B49" w:rsidTr="00A30B49">
        <w:trPr>
          <w:trHeight w:val="552"/>
        </w:trPr>
        <w:tc>
          <w:tcPr>
            <w:tcW w:w="2127" w:type="dxa"/>
            <w:vAlign w:val="center"/>
          </w:tcPr>
          <w:p w:rsidR="00A30B49" w:rsidRPr="00A30B49" w:rsidRDefault="00A30B49" w:rsidP="004F1788">
            <w:pPr>
              <w:jc w:val="center"/>
              <w:rPr>
                <w:iCs/>
                <w:sz w:val="20"/>
                <w:szCs w:val="20"/>
              </w:rPr>
            </w:pPr>
            <w:r w:rsidRPr="00A30B49">
              <w:rPr>
                <w:iCs/>
                <w:sz w:val="20"/>
                <w:szCs w:val="20"/>
              </w:rPr>
              <w:t>Zdroj emisií</w:t>
            </w:r>
          </w:p>
        </w:tc>
        <w:tc>
          <w:tcPr>
            <w:tcW w:w="2126" w:type="dxa"/>
            <w:vAlign w:val="center"/>
          </w:tcPr>
          <w:p w:rsidR="00A30B49" w:rsidRPr="00A30B49" w:rsidRDefault="00A30B49" w:rsidP="004F1788">
            <w:pPr>
              <w:jc w:val="center"/>
              <w:rPr>
                <w:iCs/>
                <w:sz w:val="20"/>
                <w:szCs w:val="20"/>
              </w:rPr>
            </w:pPr>
            <w:r w:rsidRPr="00A30B49">
              <w:rPr>
                <w:iCs/>
                <w:sz w:val="20"/>
                <w:szCs w:val="20"/>
              </w:rPr>
              <w:t>Miesto vypúšťania</w:t>
            </w:r>
          </w:p>
        </w:tc>
        <w:tc>
          <w:tcPr>
            <w:tcW w:w="2410" w:type="dxa"/>
            <w:gridSpan w:val="2"/>
            <w:vAlign w:val="center"/>
          </w:tcPr>
          <w:p w:rsidR="00A30B49" w:rsidRPr="00A30B49" w:rsidRDefault="00A30B49" w:rsidP="004F1788">
            <w:pPr>
              <w:jc w:val="center"/>
              <w:rPr>
                <w:iCs/>
                <w:sz w:val="20"/>
                <w:szCs w:val="20"/>
              </w:rPr>
            </w:pPr>
            <w:r w:rsidRPr="00A30B49">
              <w:rPr>
                <w:iCs/>
                <w:sz w:val="20"/>
                <w:szCs w:val="20"/>
              </w:rPr>
              <w:t xml:space="preserve">Látka </w:t>
            </w:r>
          </w:p>
          <w:p w:rsidR="00A30B49" w:rsidRPr="00A30B49" w:rsidRDefault="00A30B49" w:rsidP="004F1788">
            <w:pPr>
              <w:jc w:val="center"/>
              <w:rPr>
                <w:iCs/>
                <w:sz w:val="20"/>
                <w:szCs w:val="20"/>
              </w:rPr>
            </w:pPr>
            <w:r w:rsidRPr="00A30B49">
              <w:rPr>
                <w:iCs/>
                <w:sz w:val="20"/>
                <w:szCs w:val="20"/>
              </w:rPr>
              <w:t>alebo ukazovateľ</w:t>
            </w:r>
          </w:p>
        </w:tc>
        <w:tc>
          <w:tcPr>
            <w:tcW w:w="1842" w:type="dxa"/>
            <w:vAlign w:val="center"/>
          </w:tcPr>
          <w:p w:rsidR="00A30B49" w:rsidRPr="00A30B49" w:rsidRDefault="00A30B49" w:rsidP="004F1788">
            <w:pPr>
              <w:ind w:left="2" w:hanging="2"/>
              <w:jc w:val="center"/>
              <w:rPr>
                <w:iCs/>
                <w:sz w:val="20"/>
                <w:szCs w:val="20"/>
              </w:rPr>
            </w:pPr>
            <w:r w:rsidRPr="00A30B49">
              <w:rPr>
                <w:iCs/>
                <w:sz w:val="20"/>
                <w:szCs w:val="20"/>
              </w:rPr>
              <w:t>Limit</w:t>
            </w:r>
          </w:p>
        </w:tc>
      </w:tr>
      <w:tr w:rsidR="00A30B49" w:rsidTr="00A30B49">
        <w:trPr>
          <w:cantSplit/>
          <w:trHeight w:val="278"/>
        </w:trPr>
        <w:tc>
          <w:tcPr>
            <w:tcW w:w="2127" w:type="dxa"/>
            <w:vMerge w:val="restart"/>
            <w:vAlign w:val="center"/>
          </w:tcPr>
          <w:p w:rsidR="00A30B49" w:rsidRPr="00A30B49" w:rsidRDefault="00A30B49" w:rsidP="004F1788">
            <w:pPr>
              <w:jc w:val="center"/>
              <w:rPr>
                <w:iCs/>
                <w:sz w:val="20"/>
                <w:szCs w:val="20"/>
              </w:rPr>
            </w:pPr>
            <w:r w:rsidRPr="00A30B49">
              <w:rPr>
                <w:iCs/>
                <w:sz w:val="20"/>
                <w:szCs w:val="20"/>
              </w:rPr>
              <w:t>Sociálno-prevádzková budova</w:t>
            </w:r>
          </w:p>
        </w:tc>
        <w:tc>
          <w:tcPr>
            <w:tcW w:w="2126" w:type="dxa"/>
            <w:vMerge w:val="restart"/>
            <w:vAlign w:val="center"/>
          </w:tcPr>
          <w:p w:rsidR="00A30B49" w:rsidRPr="00A30B49" w:rsidRDefault="00A30B49" w:rsidP="001C38D2">
            <w:pPr>
              <w:pStyle w:val="Zkladntext2"/>
              <w:jc w:val="center"/>
              <w:rPr>
                <w:iCs/>
                <w:sz w:val="20"/>
                <w:szCs w:val="20"/>
              </w:rPr>
            </w:pPr>
            <w:r w:rsidRPr="00A30B49">
              <w:rPr>
                <w:iCs/>
                <w:sz w:val="20"/>
                <w:szCs w:val="20"/>
              </w:rPr>
              <w:t>povrchový tok Baška</w:t>
            </w:r>
          </w:p>
        </w:tc>
        <w:tc>
          <w:tcPr>
            <w:tcW w:w="992" w:type="dxa"/>
            <w:vMerge w:val="restart"/>
            <w:vAlign w:val="center"/>
          </w:tcPr>
          <w:p w:rsidR="00A30B49" w:rsidRPr="00A30B49" w:rsidRDefault="00A30B49" w:rsidP="004F1788">
            <w:pPr>
              <w:jc w:val="center"/>
              <w:rPr>
                <w:sz w:val="20"/>
                <w:szCs w:val="20"/>
              </w:rPr>
            </w:pPr>
            <w:r w:rsidRPr="00A30B49">
              <w:rPr>
                <w:sz w:val="20"/>
                <w:szCs w:val="20"/>
              </w:rPr>
              <w:t>BSK</w:t>
            </w:r>
            <w:r w:rsidRPr="00A30B49">
              <w:rPr>
                <w:sz w:val="20"/>
                <w:szCs w:val="20"/>
                <w:vertAlign w:val="subscript"/>
              </w:rPr>
              <w:t xml:space="preserve">5 </w:t>
            </w:r>
            <w:r w:rsidRPr="00A30B49">
              <w:rPr>
                <w:sz w:val="20"/>
                <w:szCs w:val="20"/>
                <w:vertAlign w:val="superscript"/>
              </w:rPr>
              <w:t>1)</w:t>
            </w:r>
            <w:r w:rsidRPr="00A30B49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30B49" w:rsidRPr="00A30B49" w:rsidRDefault="00A30B49" w:rsidP="004F1788">
            <w:pPr>
              <w:jc w:val="center"/>
              <w:rPr>
                <w:sz w:val="20"/>
                <w:szCs w:val="20"/>
              </w:rPr>
            </w:pPr>
            <w:r w:rsidRPr="00A30B49">
              <w:rPr>
                <w:sz w:val="20"/>
                <w:szCs w:val="20"/>
              </w:rPr>
              <w:t xml:space="preserve">p.(priem.) </w:t>
            </w:r>
            <w:r w:rsidRPr="00A30B49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842" w:type="dxa"/>
            <w:vAlign w:val="center"/>
          </w:tcPr>
          <w:p w:rsidR="00A30B49" w:rsidRPr="00A30B49" w:rsidRDefault="00A30B49" w:rsidP="004F1788">
            <w:pPr>
              <w:jc w:val="center"/>
              <w:rPr>
                <w:sz w:val="20"/>
                <w:szCs w:val="20"/>
              </w:rPr>
            </w:pPr>
            <w:r w:rsidRPr="00A30B49">
              <w:rPr>
                <w:sz w:val="20"/>
                <w:szCs w:val="20"/>
              </w:rPr>
              <w:t xml:space="preserve">35 mg/l </w:t>
            </w:r>
          </w:p>
        </w:tc>
      </w:tr>
      <w:tr w:rsidR="00A30B49" w:rsidTr="00A30B49">
        <w:trPr>
          <w:cantSplit/>
          <w:trHeight w:val="277"/>
        </w:trPr>
        <w:tc>
          <w:tcPr>
            <w:tcW w:w="2127" w:type="dxa"/>
            <w:vMerge/>
            <w:vAlign w:val="center"/>
          </w:tcPr>
          <w:p w:rsidR="00A30B49" w:rsidRPr="00A30B49" w:rsidRDefault="00A30B49" w:rsidP="004F1788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30B49" w:rsidRPr="00A30B49" w:rsidRDefault="00A30B49" w:rsidP="004F1788">
            <w:pPr>
              <w:pStyle w:val="Zkladntext2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30B49" w:rsidRPr="00A30B49" w:rsidRDefault="00A30B49" w:rsidP="004F1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30B49" w:rsidRPr="00A30B49" w:rsidRDefault="00A30B49" w:rsidP="004F1788">
            <w:pPr>
              <w:jc w:val="center"/>
              <w:rPr>
                <w:sz w:val="20"/>
                <w:szCs w:val="20"/>
              </w:rPr>
            </w:pPr>
            <w:r w:rsidRPr="00A30B49">
              <w:rPr>
                <w:sz w:val="20"/>
                <w:szCs w:val="20"/>
              </w:rPr>
              <w:t xml:space="preserve">m. (max.) </w:t>
            </w:r>
            <w:r w:rsidRPr="00A30B49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842" w:type="dxa"/>
            <w:vAlign w:val="center"/>
          </w:tcPr>
          <w:p w:rsidR="00A30B49" w:rsidRPr="00A30B49" w:rsidRDefault="00A30B49" w:rsidP="004F1788">
            <w:pPr>
              <w:jc w:val="center"/>
              <w:rPr>
                <w:sz w:val="20"/>
                <w:szCs w:val="20"/>
              </w:rPr>
            </w:pPr>
            <w:r w:rsidRPr="00A30B49">
              <w:rPr>
                <w:sz w:val="20"/>
                <w:szCs w:val="20"/>
              </w:rPr>
              <w:t>50 mg/l</w:t>
            </w:r>
          </w:p>
        </w:tc>
      </w:tr>
      <w:tr w:rsidR="00A30B49" w:rsidTr="00A30B49">
        <w:trPr>
          <w:cantSplit/>
          <w:trHeight w:val="185"/>
        </w:trPr>
        <w:tc>
          <w:tcPr>
            <w:tcW w:w="2127" w:type="dxa"/>
            <w:vMerge/>
            <w:vAlign w:val="center"/>
          </w:tcPr>
          <w:p w:rsidR="00A30B49" w:rsidRPr="00A30B49" w:rsidRDefault="00A30B49" w:rsidP="004F178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30B49" w:rsidRPr="00A30B49" w:rsidRDefault="00A30B49" w:rsidP="004F1788">
            <w:pPr>
              <w:pStyle w:val="Zkladntext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30B49" w:rsidRPr="00A30B49" w:rsidRDefault="00A30B49" w:rsidP="004F1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30B49" w:rsidRPr="00A30B49" w:rsidRDefault="00A30B49" w:rsidP="004F1788">
            <w:pPr>
              <w:jc w:val="center"/>
              <w:rPr>
                <w:sz w:val="20"/>
                <w:szCs w:val="20"/>
              </w:rPr>
            </w:pPr>
            <w:r w:rsidRPr="00A30B49">
              <w:rPr>
                <w:sz w:val="20"/>
                <w:szCs w:val="20"/>
              </w:rPr>
              <w:t>Bilančné hodnoty</w:t>
            </w:r>
          </w:p>
        </w:tc>
        <w:tc>
          <w:tcPr>
            <w:tcW w:w="1842" w:type="dxa"/>
          </w:tcPr>
          <w:p w:rsidR="00A30B49" w:rsidRPr="00A30B49" w:rsidRDefault="00A30B49" w:rsidP="004F1788">
            <w:pPr>
              <w:jc w:val="center"/>
              <w:rPr>
                <w:sz w:val="20"/>
                <w:szCs w:val="20"/>
              </w:rPr>
            </w:pPr>
            <w:r w:rsidRPr="00A30B49">
              <w:rPr>
                <w:sz w:val="20"/>
                <w:szCs w:val="20"/>
              </w:rPr>
              <w:t>0,035 kg/deň</w:t>
            </w:r>
          </w:p>
        </w:tc>
      </w:tr>
      <w:tr w:rsidR="00A30B49" w:rsidTr="00A30B49">
        <w:trPr>
          <w:cantSplit/>
          <w:trHeight w:val="185"/>
        </w:trPr>
        <w:tc>
          <w:tcPr>
            <w:tcW w:w="2127" w:type="dxa"/>
            <w:vMerge/>
            <w:vAlign w:val="center"/>
          </w:tcPr>
          <w:p w:rsidR="00A30B49" w:rsidRPr="00A30B49" w:rsidRDefault="00A30B49" w:rsidP="004F178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30B49" w:rsidRPr="00A30B49" w:rsidRDefault="00A30B49" w:rsidP="004F1788">
            <w:pPr>
              <w:pStyle w:val="Zkladntext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30B49" w:rsidRPr="00A30B49" w:rsidRDefault="00A30B49" w:rsidP="004F1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30B49" w:rsidRPr="00A30B49" w:rsidRDefault="00A30B49" w:rsidP="004F1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30B49" w:rsidRPr="00A30B49" w:rsidRDefault="00A30B49" w:rsidP="004F1788">
            <w:pPr>
              <w:jc w:val="center"/>
              <w:rPr>
                <w:sz w:val="20"/>
                <w:szCs w:val="20"/>
              </w:rPr>
            </w:pPr>
            <w:r w:rsidRPr="00A30B49">
              <w:rPr>
                <w:sz w:val="20"/>
                <w:szCs w:val="20"/>
              </w:rPr>
              <w:t>12,8 kg/rok</w:t>
            </w:r>
          </w:p>
        </w:tc>
      </w:tr>
      <w:tr w:rsidR="00A30B49" w:rsidTr="00A30B49">
        <w:trPr>
          <w:cantSplit/>
          <w:trHeight w:val="185"/>
        </w:trPr>
        <w:tc>
          <w:tcPr>
            <w:tcW w:w="2127" w:type="dxa"/>
            <w:vMerge/>
            <w:vAlign w:val="center"/>
          </w:tcPr>
          <w:p w:rsidR="00A30B49" w:rsidRPr="00A30B49" w:rsidRDefault="00A30B49" w:rsidP="004F178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30B49" w:rsidRPr="00A30B49" w:rsidRDefault="00A30B49" w:rsidP="004F1788">
            <w:pPr>
              <w:pStyle w:val="Zkladntext2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30B49" w:rsidRPr="00A30B49" w:rsidRDefault="00A30B49" w:rsidP="004F1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30B49" w:rsidRPr="00A30B49" w:rsidRDefault="00A30B49" w:rsidP="004F17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30B49" w:rsidRPr="00A30B49" w:rsidRDefault="00A30B49" w:rsidP="004F1788">
            <w:pPr>
              <w:jc w:val="center"/>
              <w:rPr>
                <w:sz w:val="20"/>
                <w:szCs w:val="20"/>
              </w:rPr>
            </w:pPr>
            <w:r w:rsidRPr="00A30B49">
              <w:rPr>
                <w:sz w:val="20"/>
                <w:szCs w:val="20"/>
              </w:rPr>
              <w:t>0,0128 t/rok</w:t>
            </w:r>
          </w:p>
        </w:tc>
      </w:tr>
    </w:tbl>
    <w:p w:rsidR="00A30B49" w:rsidRDefault="00A30B49" w:rsidP="004F1788">
      <w:pPr>
        <w:pStyle w:val="vymaza"/>
        <w:rPr>
          <w:color w:val="auto"/>
          <w:szCs w:val="24"/>
        </w:rPr>
      </w:pPr>
    </w:p>
    <w:p w:rsidR="00A30B49" w:rsidRPr="00A30B49" w:rsidRDefault="00A30B49" w:rsidP="004F1788">
      <w:pPr>
        <w:ind w:left="993" w:hanging="273"/>
        <w:jc w:val="both"/>
        <w:rPr>
          <w:sz w:val="20"/>
          <w:szCs w:val="20"/>
        </w:rPr>
      </w:pPr>
      <w:r w:rsidRPr="00A30B49">
        <w:rPr>
          <w:sz w:val="20"/>
          <w:szCs w:val="20"/>
        </w:rPr>
        <w:t xml:space="preserve">1) </w:t>
      </w:r>
      <w:r>
        <w:rPr>
          <w:sz w:val="20"/>
          <w:szCs w:val="20"/>
        </w:rPr>
        <w:tab/>
      </w:r>
      <w:r w:rsidRPr="00A30B49">
        <w:rPr>
          <w:sz w:val="20"/>
          <w:szCs w:val="20"/>
        </w:rPr>
        <w:t>BSK</w:t>
      </w:r>
      <w:r w:rsidRPr="00A30B49">
        <w:rPr>
          <w:sz w:val="20"/>
          <w:szCs w:val="20"/>
          <w:vertAlign w:val="subscript"/>
        </w:rPr>
        <w:t xml:space="preserve">5 </w:t>
      </w:r>
      <w:r w:rsidRPr="00A30B49">
        <w:rPr>
          <w:sz w:val="20"/>
          <w:szCs w:val="20"/>
        </w:rPr>
        <w:t>- biochemická spotreba kyslíka za päť dní s potlačením nitrifikácie.</w:t>
      </w:r>
    </w:p>
    <w:p w:rsidR="00A30B49" w:rsidRPr="00A30B49" w:rsidRDefault="00A30B49" w:rsidP="004F1788">
      <w:pPr>
        <w:ind w:left="993" w:hanging="273"/>
        <w:jc w:val="both"/>
        <w:rPr>
          <w:sz w:val="20"/>
          <w:szCs w:val="20"/>
        </w:rPr>
      </w:pPr>
      <w:r w:rsidRPr="00A30B49">
        <w:rPr>
          <w:sz w:val="20"/>
          <w:szCs w:val="20"/>
        </w:rPr>
        <w:t xml:space="preserve">2) </w:t>
      </w:r>
      <w:r>
        <w:rPr>
          <w:sz w:val="20"/>
          <w:szCs w:val="20"/>
        </w:rPr>
        <w:tab/>
      </w:r>
      <w:r w:rsidRPr="00A30B49">
        <w:rPr>
          <w:sz w:val="20"/>
          <w:szCs w:val="20"/>
        </w:rPr>
        <w:t>Limitná hodnota koncentrácie znečistenia v príslušnom ukazovateli v bodovej vzorke.</w:t>
      </w:r>
    </w:p>
    <w:p w:rsidR="00A30B49" w:rsidRPr="00A30B49" w:rsidRDefault="00A30B49" w:rsidP="004F1788">
      <w:pPr>
        <w:ind w:left="993" w:hanging="273"/>
        <w:jc w:val="both"/>
        <w:rPr>
          <w:sz w:val="20"/>
          <w:szCs w:val="20"/>
        </w:rPr>
      </w:pPr>
      <w:r w:rsidRPr="00A30B49">
        <w:rPr>
          <w:sz w:val="20"/>
          <w:szCs w:val="20"/>
        </w:rPr>
        <w:t>3)</w:t>
      </w:r>
      <w:r>
        <w:rPr>
          <w:sz w:val="20"/>
          <w:szCs w:val="20"/>
        </w:rPr>
        <w:t> </w:t>
      </w:r>
      <w:r>
        <w:rPr>
          <w:sz w:val="20"/>
          <w:szCs w:val="20"/>
        </w:rPr>
        <w:tab/>
      </w:r>
      <w:r w:rsidRPr="00A30B49">
        <w:rPr>
          <w:sz w:val="20"/>
          <w:szCs w:val="20"/>
        </w:rPr>
        <w:t xml:space="preserve">Maximálna limitná hodnota koncentrácie znečistenia v príslušnom ukazovateli v kvalifikovanej </w:t>
      </w:r>
      <w:r>
        <w:rPr>
          <w:sz w:val="20"/>
          <w:szCs w:val="20"/>
        </w:rPr>
        <w:t>b</w:t>
      </w:r>
      <w:r w:rsidRPr="00A30B49">
        <w:rPr>
          <w:sz w:val="20"/>
          <w:szCs w:val="20"/>
        </w:rPr>
        <w:t>odovej vzorke.</w:t>
      </w:r>
    </w:p>
    <w:p w:rsidR="003D611A" w:rsidRPr="008131A4" w:rsidRDefault="003D611A" w:rsidP="004F1788">
      <w:pPr>
        <w:pStyle w:val="Obsah2"/>
        <w:numPr>
          <w:ilvl w:val="0"/>
          <w:numId w:val="0"/>
        </w:numPr>
        <w:ind w:left="567"/>
      </w:pPr>
    </w:p>
    <w:p w:rsidR="00046262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 w:rsidR="004F1788">
        <w:rPr>
          <w:i/>
        </w:rPr>
        <w:t xml:space="preserve"> </w:t>
      </w:r>
      <w:r w:rsidR="001C38D2" w:rsidRPr="001C38D2">
        <w:rPr>
          <w:i/>
        </w:rPr>
        <w:tab/>
      </w:r>
      <w:r w:rsidR="00046262" w:rsidRPr="00046262">
        <w:rPr>
          <w:i/>
        </w:rPr>
        <w:t>Prevádzkovateľ predložil</w:t>
      </w:r>
      <w:r w:rsidR="00046262">
        <w:rPr>
          <w:i/>
        </w:rPr>
        <w:t>:</w:t>
      </w:r>
    </w:p>
    <w:p w:rsidR="005C38EB" w:rsidRDefault="00046262" w:rsidP="00762F1B">
      <w:pPr>
        <w:widowControl w:val="0"/>
        <w:tabs>
          <w:tab w:val="left" w:pos="-1985"/>
        </w:tabs>
        <w:ind w:left="851" w:hanging="284"/>
        <w:jc w:val="both"/>
        <w:outlineLvl w:val="1"/>
        <w:rPr>
          <w:i/>
        </w:rPr>
      </w:pPr>
      <w:r>
        <w:rPr>
          <w:i/>
        </w:rPr>
        <w:lastRenderedPageBreak/>
        <w:t>1.</w:t>
      </w:r>
      <w:r w:rsidR="00A55767">
        <w:rPr>
          <w:i/>
        </w:rPr>
        <w:t> </w:t>
      </w:r>
      <w:r w:rsidR="00762F1B">
        <w:rPr>
          <w:i/>
        </w:rPr>
        <w:tab/>
      </w:r>
      <w:r w:rsidR="0096434E">
        <w:rPr>
          <w:i/>
        </w:rPr>
        <w:t>Protokol o skúške splaškovej vody č. 13/</w:t>
      </w:r>
      <w:r w:rsidR="00A55767">
        <w:rPr>
          <w:i/>
        </w:rPr>
        <w:t>09187</w:t>
      </w:r>
      <w:r w:rsidR="0096434E">
        <w:rPr>
          <w:i/>
        </w:rPr>
        <w:t xml:space="preserve"> zo dňa </w:t>
      </w:r>
      <w:r w:rsidR="00A55767">
        <w:rPr>
          <w:i/>
        </w:rPr>
        <w:t>07</w:t>
      </w:r>
      <w:r w:rsidR="005C38EB">
        <w:rPr>
          <w:i/>
        </w:rPr>
        <w:t>.0</w:t>
      </w:r>
      <w:r w:rsidR="00A55767">
        <w:rPr>
          <w:i/>
        </w:rPr>
        <w:t>6</w:t>
      </w:r>
      <w:r w:rsidR="005C38EB">
        <w:rPr>
          <w:i/>
        </w:rPr>
        <w:t xml:space="preserve">.2013, </w:t>
      </w:r>
      <w:r w:rsidR="00A55767">
        <w:rPr>
          <w:i/>
        </w:rPr>
        <w:t xml:space="preserve">s </w:t>
      </w:r>
      <w:r w:rsidR="005C38EB">
        <w:rPr>
          <w:i/>
        </w:rPr>
        <w:t>dátum</w:t>
      </w:r>
      <w:r w:rsidR="00A55767">
        <w:rPr>
          <w:i/>
        </w:rPr>
        <w:t>om</w:t>
      </w:r>
      <w:r w:rsidR="005C38EB">
        <w:rPr>
          <w:i/>
        </w:rPr>
        <w:t xml:space="preserve"> </w:t>
      </w:r>
      <w:r w:rsidR="00A55767">
        <w:rPr>
          <w:i/>
        </w:rPr>
        <w:t>odberu vzorky 23.05.2013.</w:t>
      </w:r>
    </w:p>
    <w:p w:rsidR="00046262" w:rsidRDefault="005C38EB" w:rsidP="00762F1B">
      <w:pPr>
        <w:widowControl w:val="0"/>
        <w:tabs>
          <w:tab w:val="left" w:pos="-1985"/>
        </w:tabs>
        <w:ind w:left="851" w:hanging="284"/>
        <w:jc w:val="both"/>
        <w:outlineLvl w:val="1"/>
        <w:rPr>
          <w:i/>
        </w:rPr>
      </w:pPr>
      <w:r>
        <w:rPr>
          <w:i/>
        </w:rPr>
        <w:t>2.</w:t>
      </w:r>
      <w:r w:rsidR="00A55767">
        <w:rPr>
          <w:i/>
        </w:rPr>
        <w:t> </w:t>
      </w:r>
      <w:r w:rsidR="00762F1B">
        <w:rPr>
          <w:i/>
        </w:rPr>
        <w:tab/>
      </w:r>
      <w:r w:rsidR="00A55767">
        <w:rPr>
          <w:i/>
        </w:rPr>
        <w:t>Protokol o skúške splaškovej vody č. 13/16763 zo dňa 30.09.2013, s dátumom odberu vzorky 20.09.2013.</w:t>
      </w:r>
    </w:p>
    <w:p w:rsidR="004F0E94" w:rsidRDefault="004F0E94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</w:p>
    <w:p w:rsidR="00087C9D" w:rsidRDefault="00087C9D" w:rsidP="00087C9D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>
        <w:rPr>
          <w:i/>
        </w:rPr>
        <w:t xml:space="preserve">Odber všetkých vzoriek, ich analýzy a vypracovanie uvedených protokolov vykonala spoločnosť EL spol. s r.o., Radlinského 17A, 052 01 Spišská Nová Ves. </w:t>
      </w:r>
    </w:p>
    <w:p w:rsidR="00087C9D" w:rsidRDefault="00087C9D" w:rsidP="00087C9D">
      <w:pPr>
        <w:widowControl w:val="0"/>
        <w:tabs>
          <w:tab w:val="left" w:pos="-1985"/>
        </w:tabs>
        <w:ind w:left="851" w:hanging="284"/>
        <w:jc w:val="both"/>
        <w:outlineLvl w:val="1"/>
        <w:rPr>
          <w:b/>
        </w:rPr>
      </w:pPr>
    </w:p>
    <w:p w:rsidR="00087C9D" w:rsidRDefault="00087C9D" w:rsidP="00087C9D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>
        <w:rPr>
          <w:i/>
        </w:rPr>
        <w:tab/>
        <w:t xml:space="preserve">Výsledkom všetkých analýz vzoriek je zistenie, že v odpadových splaškových vodách vypúšťaných do povrchových vôd </w:t>
      </w:r>
      <w:r w:rsidRPr="00F176E1">
        <w:rPr>
          <w:i/>
        </w:rPr>
        <w:t>ne</w:t>
      </w:r>
      <w:r>
        <w:rPr>
          <w:i/>
        </w:rPr>
        <w:t xml:space="preserve">došlo k </w:t>
      </w:r>
      <w:r w:rsidRPr="00F176E1">
        <w:rPr>
          <w:i/>
        </w:rPr>
        <w:t>prekr</w:t>
      </w:r>
      <w:r>
        <w:rPr>
          <w:i/>
        </w:rPr>
        <w:t>o</w:t>
      </w:r>
      <w:r w:rsidRPr="00F176E1">
        <w:rPr>
          <w:i/>
        </w:rPr>
        <w:t>č</w:t>
      </w:r>
      <w:r>
        <w:rPr>
          <w:i/>
        </w:rPr>
        <w:t>eniu</w:t>
      </w:r>
      <w:r w:rsidRPr="00F176E1">
        <w:rPr>
          <w:i/>
        </w:rPr>
        <w:t xml:space="preserve"> maximáln</w:t>
      </w:r>
      <w:r>
        <w:rPr>
          <w:i/>
        </w:rPr>
        <w:t>ej</w:t>
      </w:r>
      <w:r w:rsidRPr="00F176E1">
        <w:rPr>
          <w:i/>
        </w:rPr>
        <w:t xml:space="preserve"> povolen</w:t>
      </w:r>
      <w:r>
        <w:rPr>
          <w:i/>
        </w:rPr>
        <w:t>ej</w:t>
      </w:r>
      <w:r w:rsidRPr="00F176E1">
        <w:rPr>
          <w:i/>
        </w:rPr>
        <w:t xml:space="preserve"> hodnot</w:t>
      </w:r>
      <w:r>
        <w:rPr>
          <w:i/>
        </w:rPr>
        <w:t>y</w:t>
      </w:r>
      <w:r w:rsidRPr="00F176E1">
        <w:rPr>
          <w:i/>
        </w:rPr>
        <w:t xml:space="preserve"> </w:t>
      </w:r>
      <w:r>
        <w:rPr>
          <w:i/>
        </w:rPr>
        <w:t>pre ukazovateľ znečistenia BSK</w:t>
      </w:r>
      <w:r w:rsidRPr="00087C9D">
        <w:rPr>
          <w:i/>
          <w:vertAlign w:val="subscript"/>
        </w:rPr>
        <w:t>5</w:t>
      </w:r>
      <w:r>
        <w:rPr>
          <w:i/>
        </w:rPr>
        <w:t xml:space="preserve"> u</w:t>
      </w:r>
      <w:r w:rsidRPr="00F176E1">
        <w:rPr>
          <w:i/>
        </w:rPr>
        <w:t>rčen</w:t>
      </w:r>
      <w:r>
        <w:rPr>
          <w:i/>
        </w:rPr>
        <w:t>ý v tejto podmienke integrovaného povolenia</w:t>
      </w:r>
      <w:r w:rsidRPr="00F176E1">
        <w:rPr>
          <w:i/>
        </w:rPr>
        <w:t>.</w:t>
      </w:r>
    </w:p>
    <w:p w:rsidR="004F0E94" w:rsidRDefault="004F0E94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</w:p>
    <w:p w:rsidR="00762F1B" w:rsidRDefault="00762F1B" w:rsidP="00762F1B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1C38D2">
        <w:rPr>
          <w:i/>
        </w:rPr>
        <w:t>Prevádzkovateľ vypúšťa odpadové splaškové vody do povrchových vôd po</w:t>
      </w:r>
      <w:r>
        <w:rPr>
          <w:i/>
        </w:rPr>
        <w:t> </w:t>
      </w:r>
      <w:r w:rsidRPr="001C38D2">
        <w:rPr>
          <w:i/>
        </w:rPr>
        <w:t>ich</w:t>
      </w:r>
      <w:r>
        <w:rPr>
          <w:i/>
        </w:rPr>
        <w:t> </w:t>
      </w:r>
      <w:r w:rsidRPr="001C38D2">
        <w:rPr>
          <w:i/>
        </w:rPr>
        <w:t xml:space="preserve">prečistení na ČOV </w:t>
      </w:r>
      <w:r>
        <w:rPr>
          <w:i/>
        </w:rPr>
        <w:t xml:space="preserve">iba </w:t>
      </w:r>
      <w:r w:rsidRPr="001C38D2">
        <w:rPr>
          <w:i/>
        </w:rPr>
        <w:t>pri dodržaní ukazovateľa znečistenia BSK</w:t>
      </w:r>
      <w:r w:rsidRPr="00087C9D">
        <w:rPr>
          <w:i/>
          <w:vertAlign w:val="subscript"/>
        </w:rPr>
        <w:t>5</w:t>
      </w:r>
      <w:r w:rsidRPr="001C38D2">
        <w:rPr>
          <w:i/>
        </w:rPr>
        <w:t xml:space="preserve"> tak, ako je to uvedené v</w:t>
      </w:r>
      <w:r>
        <w:rPr>
          <w:i/>
        </w:rPr>
        <w:t> tomto bode integrovaného povolenia.</w:t>
      </w:r>
    </w:p>
    <w:p w:rsidR="00762F1B" w:rsidRDefault="00762F1B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</w:p>
    <w:tbl>
      <w:tblPr>
        <w:tblStyle w:val="Mriekatabuky"/>
        <w:tblW w:w="8567" w:type="dxa"/>
        <w:tblInd w:w="675" w:type="dxa"/>
        <w:tblLook w:val="01E0"/>
      </w:tblPr>
      <w:tblGrid>
        <w:gridCol w:w="1116"/>
        <w:gridCol w:w="1100"/>
        <w:gridCol w:w="1350"/>
        <w:gridCol w:w="1713"/>
        <w:gridCol w:w="1772"/>
        <w:gridCol w:w="1516"/>
      </w:tblGrid>
      <w:tr w:rsidR="00513E9F" w:rsidRPr="00513E9F" w:rsidTr="005642B1">
        <w:tc>
          <w:tcPr>
            <w:tcW w:w="1116" w:type="dxa"/>
            <w:vAlign w:val="center"/>
          </w:tcPr>
          <w:p w:rsidR="00513E9F" w:rsidRPr="00513E9F" w:rsidRDefault="00513E9F" w:rsidP="005642B1">
            <w:pPr>
              <w:keepNext/>
              <w:tabs>
                <w:tab w:val="left" w:pos="9360"/>
              </w:tabs>
              <w:jc w:val="center"/>
              <w:rPr>
                <w:i/>
                <w:sz w:val="20"/>
                <w:szCs w:val="20"/>
              </w:rPr>
            </w:pPr>
            <w:r w:rsidRPr="00513E9F">
              <w:rPr>
                <w:i/>
                <w:sz w:val="20"/>
                <w:szCs w:val="20"/>
              </w:rPr>
              <w:t>Dátum odberu</w:t>
            </w:r>
          </w:p>
        </w:tc>
        <w:tc>
          <w:tcPr>
            <w:tcW w:w="1100" w:type="dxa"/>
            <w:vAlign w:val="center"/>
          </w:tcPr>
          <w:p w:rsidR="00513E9F" w:rsidRPr="00513E9F" w:rsidRDefault="00513E9F" w:rsidP="005642B1">
            <w:pPr>
              <w:keepNext/>
              <w:tabs>
                <w:tab w:val="left" w:pos="9360"/>
              </w:tabs>
              <w:jc w:val="center"/>
              <w:rPr>
                <w:i/>
                <w:sz w:val="20"/>
                <w:szCs w:val="20"/>
              </w:rPr>
            </w:pPr>
            <w:r w:rsidRPr="00513E9F">
              <w:rPr>
                <w:i/>
                <w:sz w:val="20"/>
                <w:szCs w:val="20"/>
              </w:rPr>
              <w:t>Miesto vypúšťania</w:t>
            </w:r>
          </w:p>
        </w:tc>
        <w:tc>
          <w:tcPr>
            <w:tcW w:w="1350" w:type="dxa"/>
            <w:vAlign w:val="center"/>
          </w:tcPr>
          <w:p w:rsidR="00513E9F" w:rsidRPr="00513E9F" w:rsidRDefault="00513E9F" w:rsidP="005642B1">
            <w:pPr>
              <w:keepNext/>
              <w:tabs>
                <w:tab w:val="left" w:pos="9360"/>
              </w:tabs>
              <w:jc w:val="center"/>
              <w:rPr>
                <w:i/>
                <w:sz w:val="20"/>
                <w:szCs w:val="20"/>
              </w:rPr>
            </w:pPr>
            <w:r w:rsidRPr="00513E9F">
              <w:rPr>
                <w:i/>
                <w:sz w:val="20"/>
                <w:szCs w:val="20"/>
              </w:rPr>
              <w:t>Ukazovateľ</w:t>
            </w:r>
          </w:p>
        </w:tc>
        <w:tc>
          <w:tcPr>
            <w:tcW w:w="1713" w:type="dxa"/>
            <w:vAlign w:val="center"/>
          </w:tcPr>
          <w:p w:rsidR="00513E9F" w:rsidRPr="00513E9F" w:rsidRDefault="00513E9F" w:rsidP="005642B1">
            <w:pPr>
              <w:keepNext/>
              <w:tabs>
                <w:tab w:val="left" w:pos="9360"/>
              </w:tabs>
              <w:jc w:val="center"/>
              <w:rPr>
                <w:i/>
                <w:sz w:val="20"/>
                <w:szCs w:val="20"/>
              </w:rPr>
            </w:pPr>
            <w:r w:rsidRPr="00513E9F">
              <w:rPr>
                <w:i/>
                <w:sz w:val="20"/>
                <w:szCs w:val="20"/>
              </w:rPr>
              <w:t>Emisný limit</w:t>
            </w:r>
          </w:p>
          <w:p w:rsidR="00513E9F" w:rsidRPr="00513E9F" w:rsidRDefault="00513E9F" w:rsidP="005642B1">
            <w:pPr>
              <w:keepNext/>
              <w:tabs>
                <w:tab w:val="left" w:pos="9360"/>
              </w:tabs>
              <w:jc w:val="center"/>
              <w:rPr>
                <w:i/>
                <w:sz w:val="20"/>
                <w:szCs w:val="20"/>
              </w:rPr>
            </w:pPr>
            <w:r w:rsidRPr="00513E9F">
              <w:rPr>
                <w:bCs/>
                <w:i/>
                <w:sz w:val="20"/>
                <w:szCs w:val="20"/>
              </w:rPr>
              <w:sym w:font="Symbol" w:char="F05B"/>
            </w:r>
            <w:r w:rsidRPr="00513E9F">
              <w:rPr>
                <w:i/>
                <w:sz w:val="20"/>
                <w:szCs w:val="20"/>
              </w:rPr>
              <w:t xml:space="preserve"> mg.l</w:t>
            </w:r>
            <w:r w:rsidRPr="00513E9F">
              <w:rPr>
                <w:i/>
                <w:sz w:val="20"/>
                <w:szCs w:val="20"/>
                <w:vertAlign w:val="superscript"/>
              </w:rPr>
              <w:t>-1</w:t>
            </w:r>
            <w:r w:rsidRPr="00513E9F">
              <w:rPr>
                <w:i/>
                <w:sz w:val="20"/>
                <w:szCs w:val="20"/>
              </w:rPr>
              <w:sym w:font="Symbol" w:char="F05D"/>
            </w:r>
          </w:p>
        </w:tc>
        <w:tc>
          <w:tcPr>
            <w:tcW w:w="1772" w:type="dxa"/>
            <w:vAlign w:val="center"/>
          </w:tcPr>
          <w:p w:rsidR="00513E9F" w:rsidRPr="00513E9F" w:rsidRDefault="00513E9F" w:rsidP="005642B1">
            <w:pPr>
              <w:keepNext/>
              <w:tabs>
                <w:tab w:val="left" w:pos="9360"/>
              </w:tabs>
              <w:jc w:val="center"/>
              <w:rPr>
                <w:i/>
                <w:sz w:val="20"/>
                <w:szCs w:val="20"/>
              </w:rPr>
            </w:pPr>
            <w:r w:rsidRPr="00513E9F">
              <w:rPr>
                <w:i/>
                <w:sz w:val="20"/>
                <w:szCs w:val="20"/>
              </w:rPr>
              <w:t>Hodnota</w:t>
            </w:r>
          </w:p>
          <w:p w:rsidR="00513E9F" w:rsidRPr="00513E9F" w:rsidRDefault="00513E9F" w:rsidP="005642B1">
            <w:pPr>
              <w:keepNext/>
              <w:tabs>
                <w:tab w:val="left" w:pos="9360"/>
              </w:tabs>
              <w:jc w:val="center"/>
              <w:rPr>
                <w:i/>
                <w:sz w:val="20"/>
                <w:szCs w:val="20"/>
              </w:rPr>
            </w:pPr>
            <w:r w:rsidRPr="00513E9F">
              <w:rPr>
                <w:bCs/>
                <w:i/>
                <w:sz w:val="20"/>
                <w:szCs w:val="20"/>
              </w:rPr>
              <w:sym w:font="Symbol" w:char="F05B"/>
            </w:r>
            <w:r w:rsidRPr="00513E9F">
              <w:rPr>
                <w:i/>
                <w:sz w:val="20"/>
                <w:szCs w:val="20"/>
              </w:rPr>
              <w:t xml:space="preserve"> mg.l</w:t>
            </w:r>
            <w:r w:rsidRPr="00513E9F">
              <w:rPr>
                <w:i/>
                <w:sz w:val="20"/>
                <w:szCs w:val="20"/>
                <w:vertAlign w:val="superscript"/>
              </w:rPr>
              <w:t>-1</w:t>
            </w:r>
            <w:r w:rsidRPr="00513E9F">
              <w:rPr>
                <w:i/>
                <w:sz w:val="20"/>
                <w:szCs w:val="20"/>
              </w:rPr>
              <w:sym w:font="Symbol" w:char="F05D"/>
            </w:r>
          </w:p>
        </w:tc>
        <w:tc>
          <w:tcPr>
            <w:tcW w:w="1516" w:type="dxa"/>
            <w:vAlign w:val="center"/>
          </w:tcPr>
          <w:p w:rsidR="00513E9F" w:rsidRPr="00513E9F" w:rsidRDefault="00513E9F" w:rsidP="005642B1">
            <w:pPr>
              <w:keepNext/>
              <w:tabs>
                <w:tab w:val="left" w:pos="9360"/>
              </w:tabs>
              <w:jc w:val="center"/>
              <w:rPr>
                <w:i/>
                <w:sz w:val="20"/>
                <w:szCs w:val="20"/>
              </w:rPr>
            </w:pPr>
            <w:r w:rsidRPr="00513E9F">
              <w:rPr>
                <w:i/>
                <w:sz w:val="20"/>
                <w:szCs w:val="20"/>
              </w:rPr>
              <w:t>Plnenie</w:t>
            </w:r>
          </w:p>
        </w:tc>
      </w:tr>
      <w:tr w:rsidR="00513E9F" w:rsidRPr="00513E9F" w:rsidTr="005642B1">
        <w:tc>
          <w:tcPr>
            <w:tcW w:w="1116" w:type="dxa"/>
            <w:vAlign w:val="center"/>
          </w:tcPr>
          <w:p w:rsidR="00513E9F" w:rsidRPr="00513E9F" w:rsidRDefault="00513E9F" w:rsidP="00513E9F">
            <w:pPr>
              <w:keepNext/>
              <w:tabs>
                <w:tab w:val="left" w:pos="9360"/>
              </w:tabs>
              <w:jc w:val="center"/>
              <w:rPr>
                <w:i/>
                <w:sz w:val="20"/>
                <w:szCs w:val="20"/>
              </w:rPr>
            </w:pPr>
            <w:r w:rsidRPr="00513E9F">
              <w:rPr>
                <w:i/>
                <w:sz w:val="20"/>
                <w:szCs w:val="20"/>
              </w:rPr>
              <w:t>07.06.2013</w:t>
            </w:r>
          </w:p>
        </w:tc>
        <w:tc>
          <w:tcPr>
            <w:tcW w:w="1100" w:type="dxa"/>
            <w:vAlign w:val="center"/>
          </w:tcPr>
          <w:p w:rsidR="00513E9F" w:rsidRPr="00513E9F" w:rsidRDefault="00513E9F" w:rsidP="005642B1">
            <w:pPr>
              <w:keepNext/>
              <w:tabs>
                <w:tab w:val="left" w:pos="9360"/>
              </w:tabs>
              <w:jc w:val="center"/>
              <w:rPr>
                <w:i/>
                <w:sz w:val="20"/>
                <w:szCs w:val="20"/>
              </w:rPr>
            </w:pPr>
            <w:r w:rsidRPr="00513E9F">
              <w:rPr>
                <w:i/>
                <w:sz w:val="20"/>
                <w:szCs w:val="20"/>
              </w:rPr>
              <w:t>povrchový tok Baška</w:t>
            </w:r>
          </w:p>
        </w:tc>
        <w:tc>
          <w:tcPr>
            <w:tcW w:w="1350" w:type="dxa"/>
            <w:vAlign w:val="center"/>
          </w:tcPr>
          <w:p w:rsidR="00513E9F" w:rsidRPr="00513E9F" w:rsidRDefault="00513E9F" w:rsidP="005642B1">
            <w:pPr>
              <w:keepNext/>
              <w:tabs>
                <w:tab w:val="left" w:pos="9360"/>
              </w:tabs>
              <w:jc w:val="center"/>
              <w:rPr>
                <w:i/>
                <w:sz w:val="20"/>
                <w:szCs w:val="20"/>
              </w:rPr>
            </w:pPr>
            <w:r w:rsidRPr="00513E9F">
              <w:rPr>
                <w:i/>
                <w:sz w:val="20"/>
                <w:szCs w:val="20"/>
              </w:rPr>
              <w:t>BSK</w:t>
            </w:r>
            <w:r w:rsidRPr="00513E9F">
              <w:rPr>
                <w:i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713" w:type="dxa"/>
            <w:vAlign w:val="center"/>
          </w:tcPr>
          <w:p w:rsidR="00513E9F" w:rsidRPr="00513E9F" w:rsidRDefault="00513E9F" w:rsidP="00513E9F">
            <w:pPr>
              <w:keepNext/>
              <w:tabs>
                <w:tab w:val="left" w:pos="936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772" w:type="dxa"/>
            <w:vAlign w:val="center"/>
          </w:tcPr>
          <w:p w:rsidR="00513E9F" w:rsidRPr="00513E9F" w:rsidRDefault="00513E9F" w:rsidP="00513E9F">
            <w:pPr>
              <w:keepNext/>
              <w:tabs>
                <w:tab w:val="left" w:pos="936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18,6</w:t>
            </w:r>
          </w:p>
        </w:tc>
        <w:tc>
          <w:tcPr>
            <w:tcW w:w="1516" w:type="dxa"/>
            <w:vAlign w:val="center"/>
          </w:tcPr>
          <w:p w:rsidR="00513E9F" w:rsidRPr="00513E9F" w:rsidRDefault="00513E9F" w:rsidP="005642B1">
            <w:pPr>
              <w:keepNext/>
              <w:tabs>
                <w:tab w:val="left" w:pos="9360"/>
              </w:tabs>
              <w:jc w:val="center"/>
              <w:rPr>
                <w:i/>
                <w:sz w:val="20"/>
                <w:szCs w:val="20"/>
              </w:rPr>
            </w:pPr>
            <w:r w:rsidRPr="00513E9F">
              <w:rPr>
                <w:i/>
                <w:sz w:val="20"/>
                <w:szCs w:val="20"/>
              </w:rPr>
              <w:t>vyhovuje</w:t>
            </w:r>
          </w:p>
        </w:tc>
      </w:tr>
      <w:tr w:rsidR="00513E9F" w:rsidRPr="00513E9F" w:rsidTr="005642B1">
        <w:tc>
          <w:tcPr>
            <w:tcW w:w="1116" w:type="dxa"/>
            <w:vAlign w:val="center"/>
          </w:tcPr>
          <w:p w:rsidR="00513E9F" w:rsidRPr="00513E9F" w:rsidRDefault="00513E9F" w:rsidP="00513E9F">
            <w:pPr>
              <w:keepNext/>
              <w:tabs>
                <w:tab w:val="left" w:pos="9360"/>
              </w:tabs>
              <w:jc w:val="center"/>
              <w:rPr>
                <w:i/>
                <w:sz w:val="20"/>
                <w:szCs w:val="20"/>
              </w:rPr>
            </w:pPr>
            <w:r w:rsidRPr="00513E9F">
              <w:rPr>
                <w:i/>
                <w:sz w:val="20"/>
                <w:szCs w:val="20"/>
              </w:rPr>
              <w:t>30.09.2013</w:t>
            </w:r>
          </w:p>
        </w:tc>
        <w:tc>
          <w:tcPr>
            <w:tcW w:w="1100" w:type="dxa"/>
            <w:vAlign w:val="center"/>
          </w:tcPr>
          <w:p w:rsidR="00513E9F" w:rsidRPr="00513E9F" w:rsidRDefault="00513E9F" w:rsidP="005642B1">
            <w:pPr>
              <w:keepNext/>
              <w:tabs>
                <w:tab w:val="left" w:pos="9360"/>
              </w:tabs>
              <w:jc w:val="center"/>
              <w:rPr>
                <w:i/>
                <w:sz w:val="20"/>
                <w:szCs w:val="20"/>
              </w:rPr>
            </w:pPr>
            <w:r w:rsidRPr="00513E9F">
              <w:rPr>
                <w:i/>
                <w:sz w:val="20"/>
                <w:szCs w:val="20"/>
              </w:rPr>
              <w:t>povrchový tok Baška</w:t>
            </w:r>
          </w:p>
        </w:tc>
        <w:tc>
          <w:tcPr>
            <w:tcW w:w="1350" w:type="dxa"/>
            <w:vAlign w:val="center"/>
          </w:tcPr>
          <w:p w:rsidR="00513E9F" w:rsidRPr="00513E9F" w:rsidRDefault="00513E9F" w:rsidP="005642B1">
            <w:pPr>
              <w:keepNext/>
              <w:tabs>
                <w:tab w:val="left" w:pos="93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13E9F">
              <w:rPr>
                <w:i/>
                <w:sz w:val="20"/>
                <w:szCs w:val="20"/>
              </w:rPr>
              <w:t>BSK</w:t>
            </w:r>
            <w:r w:rsidRPr="00513E9F">
              <w:rPr>
                <w:i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713" w:type="dxa"/>
            <w:vAlign w:val="center"/>
          </w:tcPr>
          <w:p w:rsidR="00513E9F" w:rsidRPr="00513E9F" w:rsidRDefault="00513E9F" w:rsidP="00513E9F">
            <w:pPr>
              <w:keepNext/>
              <w:tabs>
                <w:tab w:val="left" w:pos="9360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772" w:type="dxa"/>
            <w:vAlign w:val="center"/>
          </w:tcPr>
          <w:p w:rsidR="00513E9F" w:rsidRPr="00513E9F" w:rsidRDefault="00513E9F" w:rsidP="00513E9F">
            <w:pPr>
              <w:keepNext/>
              <w:tabs>
                <w:tab w:val="left" w:pos="9360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26,1</w:t>
            </w:r>
          </w:p>
        </w:tc>
        <w:tc>
          <w:tcPr>
            <w:tcW w:w="1516" w:type="dxa"/>
            <w:vAlign w:val="center"/>
          </w:tcPr>
          <w:p w:rsidR="00513E9F" w:rsidRPr="00513E9F" w:rsidRDefault="00513E9F" w:rsidP="005642B1">
            <w:pPr>
              <w:keepNext/>
              <w:tabs>
                <w:tab w:val="left" w:pos="9360"/>
              </w:tabs>
              <w:jc w:val="center"/>
              <w:rPr>
                <w:i/>
                <w:sz w:val="20"/>
                <w:szCs w:val="20"/>
              </w:rPr>
            </w:pPr>
            <w:r w:rsidRPr="00513E9F">
              <w:rPr>
                <w:i/>
                <w:sz w:val="20"/>
                <w:szCs w:val="20"/>
              </w:rPr>
              <w:t>vyhovuje</w:t>
            </w:r>
          </w:p>
        </w:tc>
      </w:tr>
    </w:tbl>
    <w:p w:rsidR="003D611A" w:rsidRPr="008131A4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3D611A" w:rsidRDefault="00713252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Pr="008131A4" w:rsidRDefault="008536AC" w:rsidP="004F1788">
      <w:pPr>
        <w:pStyle w:val="Obsah2"/>
      </w:pPr>
      <w:r w:rsidRPr="008536AC">
        <w:t>Prevádzkovateľ nesmie vypúšťať priesakové kvapaliny do povrchového toku ani do</w:t>
      </w:r>
      <w:r>
        <w:t> </w:t>
      </w:r>
      <w:r w:rsidRPr="008536AC">
        <w:t>podzemných vôd.</w:t>
      </w:r>
    </w:p>
    <w:p w:rsidR="003D611A" w:rsidRPr="008131A4" w:rsidRDefault="003D611A" w:rsidP="004F1788"/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 w:rsidR="004F1788">
        <w:rPr>
          <w:i/>
        </w:rPr>
        <w:t xml:space="preserve"> </w:t>
      </w:r>
      <w:r w:rsidR="00CC45C8" w:rsidRPr="00CC45C8">
        <w:rPr>
          <w:i/>
        </w:rPr>
        <w:tab/>
        <w:t xml:space="preserve">Prevádzkovateľ </w:t>
      </w:r>
      <w:r w:rsidR="00CC45C8">
        <w:rPr>
          <w:i/>
        </w:rPr>
        <w:t>ne</w:t>
      </w:r>
      <w:r w:rsidR="00CC45C8" w:rsidRPr="00CC45C8">
        <w:rPr>
          <w:i/>
        </w:rPr>
        <w:t>vypúšťa priesakové kvapaliny do povrchového toku ani do</w:t>
      </w:r>
      <w:r w:rsidR="00CC45C8">
        <w:rPr>
          <w:i/>
        </w:rPr>
        <w:t> </w:t>
      </w:r>
      <w:r w:rsidR="00CC45C8" w:rsidRPr="00CC45C8">
        <w:rPr>
          <w:i/>
        </w:rPr>
        <w:t>podzemných vôd.</w:t>
      </w:r>
    </w:p>
    <w:p w:rsidR="003D611A" w:rsidRPr="008131A4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3D611A" w:rsidRDefault="00713252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Pr="008131A4" w:rsidRDefault="005C2865" w:rsidP="004F1788">
      <w:pPr>
        <w:pStyle w:val="Obsah2"/>
      </w:pPr>
      <w:r w:rsidRPr="005C2865">
        <w:t>Všetky stavebné objekty, zariadenia a technické prostriedky používané pri činnostiach</w:t>
      </w:r>
      <w:r w:rsidR="004F1788">
        <w:t xml:space="preserve"> </w:t>
      </w:r>
      <w:r w:rsidRPr="005C2865">
        <w:t>v</w:t>
      </w:r>
      <w:r w:rsidR="004D1FB2">
        <w:t> </w:t>
      </w:r>
      <w:r w:rsidRPr="005C2865">
        <w:t>povolenej prevádzke je prevádzkovateľ povinný udržiavať v dobrom prevádzkovom stave pravidelným vykonávaním kontroly stavu a údržby technologických zariadení, mechanizmov a stavebných objektov podľa sprievodnej dokumentácie ich výrobcov a</w:t>
      </w:r>
      <w:r>
        <w:t> </w:t>
      </w:r>
      <w:r w:rsidRPr="005C2865">
        <w:t>všeobecne záväzných právnych predpisov.</w:t>
      </w:r>
    </w:p>
    <w:p w:rsidR="003D611A" w:rsidRPr="008131A4" w:rsidRDefault="003D611A" w:rsidP="004F1788"/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 w:rsidR="00CC45C8">
        <w:rPr>
          <w:i/>
        </w:rPr>
        <w:t> </w:t>
      </w:r>
      <w:r w:rsidR="00CC45C8" w:rsidRPr="00CC45C8">
        <w:rPr>
          <w:i/>
        </w:rPr>
        <w:t>Všetky stavebné objekty, zariadenia a technické prostriedky používané pri</w:t>
      </w:r>
      <w:r w:rsidR="00CC45C8">
        <w:rPr>
          <w:i/>
        </w:rPr>
        <w:t> </w:t>
      </w:r>
      <w:r w:rsidR="00CC45C8" w:rsidRPr="00CC45C8">
        <w:rPr>
          <w:i/>
        </w:rPr>
        <w:t>činnostiach v povolenej prevádzke prevádzkovateľ udržiava v dobrom prevádzkovom stave pravidelným vykonávaním kontroly stavu a údržby technologických zariadení, mechanizmov a stavebných objektov podľa sprievodnej dokumentácie ich výrobcov a</w:t>
      </w:r>
      <w:r w:rsidR="00CC45C8">
        <w:rPr>
          <w:i/>
        </w:rPr>
        <w:t> </w:t>
      </w:r>
      <w:r w:rsidR="00CC45C8" w:rsidRPr="00CC45C8">
        <w:rPr>
          <w:i/>
        </w:rPr>
        <w:t>všeobecne záväzných právnych predpisov.</w:t>
      </w:r>
    </w:p>
    <w:p w:rsidR="003D611A" w:rsidRPr="008131A4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3D611A" w:rsidRDefault="00713252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Pr="008131A4" w:rsidRDefault="005C2865" w:rsidP="004F1788">
      <w:pPr>
        <w:pStyle w:val="Obsah2"/>
      </w:pPr>
      <w:r w:rsidRPr="005C2865">
        <w:t>Prevádzkovateľ musí ukladať a zhutňovať odpad po vrstvách o hrúbke 0,3 - 0,5 m tak, aby jedna pracovná vrstva uloženého odpadu nepresiahla po zhutnení hrúbku 2,0 m. Plocha otvorenej pracovnej vrstvy musí byť minimálna a úmerná množstvu denne privezeného odpadu.</w:t>
      </w:r>
    </w:p>
    <w:p w:rsidR="003D611A" w:rsidRPr="008131A4" w:rsidRDefault="003D611A" w:rsidP="004F1788"/>
    <w:p w:rsidR="00722D57" w:rsidRPr="00690E97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414A15" w:rsidRPr="00414A15">
        <w:rPr>
          <w:i/>
        </w:rPr>
        <w:tab/>
        <w:t>Prevádzkovateľ uklad</w:t>
      </w:r>
      <w:r w:rsidR="00414A15">
        <w:rPr>
          <w:i/>
        </w:rPr>
        <w:t>á</w:t>
      </w:r>
      <w:r w:rsidR="00414A15" w:rsidRPr="00414A15">
        <w:rPr>
          <w:i/>
        </w:rPr>
        <w:t xml:space="preserve"> a zhutň</w:t>
      </w:r>
      <w:r w:rsidR="00414A15">
        <w:rPr>
          <w:i/>
        </w:rPr>
        <w:t>uje</w:t>
      </w:r>
      <w:r w:rsidR="00414A15" w:rsidRPr="00414A15">
        <w:rPr>
          <w:i/>
        </w:rPr>
        <w:t xml:space="preserve"> odpad po vrstvách o hrúbke 0,3 - 0,5 m tak, aby jedna pracovná vrstva uloženého odpadu nepresiahla po zhutnení hrúbku 2,0 m. </w:t>
      </w:r>
      <w:r w:rsidR="00414A15" w:rsidRPr="00414A15">
        <w:rPr>
          <w:i/>
        </w:rPr>
        <w:lastRenderedPageBreak/>
        <w:t xml:space="preserve">Plocha otvorenej pracovnej vrstvy </w:t>
      </w:r>
      <w:r w:rsidR="00414A15">
        <w:rPr>
          <w:i/>
        </w:rPr>
        <w:t>je</w:t>
      </w:r>
      <w:r w:rsidR="00414A15" w:rsidRPr="00414A15">
        <w:rPr>
          <w:i/>
        </w:rPr>
        <w:t xml:space="preserve"> minimálna a úmerná množstvu denne privezeného odpadu.</w:t>
      </w:r>
    </w:p>
    <w:p w:rsidR="003D611A" w:rsidRPr="008131A4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Pr="008131A4" w:rsidRDefault="00983FC9" w:rsidP="004F1788">
      <w:pPr>
        <w:pStyle w:val="Obsah2"/>
      </w:pPr>
      <w:r w:rsidRPr="00983FC9">
        <w:t>Prevádzkovateľ skládky odpadov je povinný riadiť technológiu skládkovania takým spôsobom, aby pracovná vrstva uloženého a zhutneného odpadu bola prekrytá vrstvou krycieho materiálu o hrúbke najmenej</w:t>
      </w:r>
      <w:r w:rsidR="004F1788">
        <w:t xml:space="preserve"> </w:t>
      </w:r>
      <w:r w:rsidRPr="00983FC9">
        <w:t>0,1 m. Prekrývanie je prevádzkovateľ povinný zabezpečiť vtedy, ak súčet množstva uložených odpadov za deň alebo predchádzajúce dni presiahne 10 t, ale minimálne vždy na konci pracovného týždňa, v ktorom sa odpad ukladal.</w:t>
      </w:r>
    </w:p>
    <w:p w:rsidR="003D611A" w:rsidRPr="008131A4" w:rsidRDefault="003D611A" w:rsidP="00055F0E">
      <w:pPr>
        <w:ind w:left="567"/>
      </w:pPr>
    </w:p>
    <w:p w:rsidR="005F34AB" w:rsidRPr="00690E97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 w:rsidR="00055F0E">
        <w:rPr>
          <w:i/>
        </w:rPr>
        <w:t> </w:t>
      </w:r>
      <w:r w:rsidR="00055F0E" w:rsidRPr="00055F0E">
        <w:rPr>
          <w:i/>
        </w:rPr>
        <w:t>Prevádzkovateľ skládky odpadov riadi technológiu skládkovania takým spôsobom, aby pracovná vrstva uloženého a zhutneného odpadu bola prekrytá vrstvou krycieho materiálu o hrúbke najmenej 0,1</w:t>
      </w:r>
      <w:r w:rsidR="00F947BA">
        <w:rPr>
          <w:i/>
        </w:rPr>
        <w:t> </w:t>
      </w:r>
      <w:r w:rsidR="00055F0E" w:rsidRPr="00055F0E">
        <w:rPr>
          <w:i/>
        </w:rPr>
        <w:t>m. Prekrývanie prevádzkovateľ zabezpeč</w:t>
      </w:r>
      <w:r w:rsidR="000342F0">
        <w:rPr>
          <w:i/>
        </w:rPr>
        <w:t>uje</w:t>
      </w:r>
      <w:r w:rsidR="00055F0E" w:rsidRPr="00055F0E">
        <w:rPr>
          <w:i/>
        </w:rPr>
        <w:t xml:space="preserve"> vtedy, ak súčet množstva uložených odpadov za deň alebo </w:t>
      </w:r>
      <w:r w:rsidR="00F947BA">
        <w:rPr>
          <w:i/>
        </w:rPr>
        <w:t>predchádzajúce dni presiahne 10 </w:t>
      </w:r>
      <w:r w:rsidR="00055F0E" w:rsidRPr="00055F0E">
        <w:rPr>
          <w:i/>
        </w:rPr>
        <w:t>t, ale minimálne vždy na konci pracovného týždňa, v ktorom sa odpad ukladal.</w:t>
      </w:r>
    </w:p>
    <w:p w:rsidR="003D611A" w:rsidRPr="008131A4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Pr="008131A4" w:rsidRDefault="00D21D48" w:rsidP="004F1788">
      <w:pPr>
        <w:pStyle w:val="Obsah2"/>
      </w:pPr>
      <w:r w:rsidRPr="00D21D48">
        <w:t>Prevádzkovateľ je povinný zabezpečiť dostatočné množstvo krycieho materiálu (nebezpečného odpadu vhodného na prekrytie alebo zeminy).</w:t>
      </w:r>
    </w:p>
    <w:p w:rsidR="003D611A" w:rsidRPr="008131A4" w:rsidRDefault="003D611A" w:rsidP="004F1788"/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D84667" w:rsidRPr="00D84667">
        <w:rPr>
          <w:i/>
        </w:rPr>
        <w:tab/>
        <w:t xml:space="preserve">Prevádzkovateľ </w:t>
      </w:r>
      <w:r w:rsidR="00D84667">
        <w:rPr>
          <w:i/>
        </w:rPr>
        <w:t xml:space="preserve">má </w:t>
      </w:r>
      <w:r w:rsidR="00D84667" w:rsidRPr="00D84667">
        <w:rPr>
          <w:i/>
        </w:rPr>
        <w:t>zabezpeč</w:t>
      </w:r>
      <w:r w:rsidR="00D84667">
        <w:rPr>
          <w:i/>
        </w:rPr>
        <w:t>ené</w:t>
      </w:r>
      <w:r w:rsidR="00D84667" w:rsidRPr="00D84667">
        <w:rPr>
          <w:i/>
        </w:rPr>
        <w:t xml:space="preserve"> dostatočné množstvo krycieho materiálu </w:t>
      </w:r>
      <w:r w:rsidR="00D84667">
        <w:rPr>
          <w:i/>
        </w:rPr>
        <w:t>(</w:t>
      </w:r>
      <w:r w:rsidR="00D84667" w:rsidRPr="00D84667">
        <w:rPr>
          <w:i/>
        </w:rPr>
        <w:t>zeminy).</w:t>
      </w:r>
    </w:p>
    <w:p w:rsidR="003D611A" w:rsidRPr="008131A4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Pr="008131A4" w:rsidRDefault="00D21D48" w:rsidP="004F1788">
      <w:pPr>
        <w:pStyle w:val="Obsah2"/>
      </w:pPr>
      <w:r w:rsidRPr="00D21D48">
        <w:t>Prevádzkovateľ je povinný umiestňovať odpady na skládke odpadov takým spôsobom, aby zabezpečil stabilitu uložených odpadov a s ňou súvisiacich štruktúr skládky odpadov a na to potrebných stavebných zariadení, najmä s ohľadom na zabránenie zosuvov telesa skládky odpadov a jej jednotlivých častí.</w:t>
      </w:r>
    </w:p>
    <w:p w:rsidR="003D611A" w:rsidRPr="008131A4" w:rsidRDefault="003D611A" w:rsidP="004F1788"/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150F0B" w:rsidRPr="00150F0B">
        <w:rPr>
          <w:i/>
        </w:rPr>
        <w:tab/>
        <w:t>Prevádzkovateľ umiestň</w:t>
      </w:r>
      <w:r w:rsidR="00150F0B">
        <w:rPr>
          <w:i/>
        </w:rPr>
        <w:t>uje</w:t>
      </w:r>
      <w:r w:rsidR="00150F0B" w:rsidRPr="00150F0B">
        <w:rPr>
          <w:i/>
        </w:rPr>
        <w:t xml:space="preserve"> odpady na skládke odpadov takým spôsobom, aby</w:t>
      </w:r>
      <w:r w:rsidR="00150F0B">
        <w:rPr>
          <w:i/>
        </w:rPr>
        <w:t> </w:t>
      </w:r>
      <w:r w:rsidR="00150F0B" w:rsidRPr="00150F0B">
        <w:rPr>
          <w:i/>
        </w:rPr>
        <w:t>zabezpečil stabilitu uložených odpadov a s ňou súvisiacich štruktúr skládky odpadov a na to potrebných stavebných zariadení, najmä s ohľadom na zabránenie zosuvov telesa skládky odpadov a jej jednotlivých častí.</w:t>
      </w:r>
    </w:p>
    <w:p w:rsidR="003D611A" w:rsidRPr="008131A4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Default="00D21D48" w:rsidP="004F1788">
      <w:pPr>
        <w:pStyle w:val="Obsah2"/>
      </w:pPr>
      <w:r w:rsidRPr="00D21D48">
        <w:t>Prevádzkovateľ skládky odpadov zabezpečí drenážny systém priesakových kvapalín ako celok i jeho jednotlivé časti tak, aby bol chránený pred poškodením v priebehu prevádzky, po jej uzatvorení a pri výstavbe ďalšej etapy skládky odpadov.</w:t>
      </w:r>
    </w:p>
    <w:p w:rsidR="00D21D48" w:rsidRPr="00D21D48" w:rsidRDefault="00D21D48" w:rsidP="004F1788"/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B36C4F" w:rsidRPr="00B36C4F">
        <w:rPr>
          <w:i/>
        </w:rPr>
        <w:tab/>
        <w:t>Prevádzkovateľ skládky odpadov zabezpeč</w:t>
      </w:r>
      <w:r w:rsidR="00B36C4F">
        <w:rPr>
          <w:i/>
        </w:rPr>
        <w:t>il</w:t>
      </w:r>
      <w:r w:rsidR="00B36C4F" w:rsidRPr="00B36C4F">
        <w:rPr>
          <w:i/>
        </w:rPr>
        <w:t xml:space="preserve"> drenážny systém priesakových kvapalín ako celok i jeho jednotlivé časti tak, aby bol chránený pred poškodením v</w:t>
      </w:r>
      <w:r w:rsidR="00B36C4F">
        <w:rPr>
          <w:i/>
        </w:rPr>
        <w:t> </w:t>
      </w:r>
      <w:r w:rsidR="00B36C4F" w:rsidRPr="00B36C4F">
        <w:rPr>
          <w:i/>
        </w:rPr>
        <w:t>priebehu prevádzky.</w:t>
      </w:r>
    </w:p>
    <w:p w:rsidR="003D611A" w:rsidRPr="008131A4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Default="00D21D48" w:rsidP="004F1788">
      <w:pPr>
        <w:pStyle w:val="Obsah2"/>
      </w:pPr>
      <w:r w:rsidRPr="00D21D48">
        <w:t xml:space="preserve">Prevádzkovateľ zabezpečí recirkuláciu priesakovej kvapaliny odvádzanej drenážnym systémom do nádrže priesakovej kvapaliny späť do telesa skládky odpadov s cieľom </w:t>
      </w:r>
      <w:r w:rsidRPr="00D21D48">
        <w:lastRenderedPageBreak/>
        <w:t>dosiahnuť požadovaný stupeň zhutnenia ukladaných odpadov a minimalizovať úlety odpadov mimo skládkové teleso</w:t>
      </w:r>
      <w:r>
        <w:t>.</w:t>
      </w:r>
    </w:p>
    <w:p w:rsidR="00D21D48" w:rsidRPr="00D21D48" w:rsidRDefault="00D21D48" w:rsidP="004F1788"/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B36C4F" w:rsidRPr="00B36C4F">
        <w:rPr>
          <w:i/>
        </w:rPr>
        <w:tab/>
        <w:t>Prevádzkovateľ zabezpeč</w:t>
      </w:r>
      <w:r w:rsidR="00B36C4F">
        <w:rPr>
          <w:i/>
        </w:rPr>
        <w:t>uje</w:t>
      </w:r>
      <w:r w:rsidR="00B36C4F" w:rsidRPr="00B36C4F">
        <w:rPr>
          <w:i/>
        </w:rPr>
        <w:t xml:space="preserve"> recirkuláciu priesakovej kvapaliny odvádzanej drenážnym systémom do nádrže priesakovej kvapaliny späť do telesa skládky odpadov s</w:t>
      </w:r>
      <w:r w:rsidR="00B36C4F">
        <w:rPr>
          <w:i/>
        </w:rPr>
        <w:t> </w:t>
      </w:r>
      <w:r w:rsidR="00B36C4F" w:rsidRPr="00B36C4F">
        <w:rPr>
          <w:i/>
        </w:rPr>
        <w:t>cieľom dosiahnuť požadovaný stupeň zhutnenia ukladaných odpadov a minimalizovať úlety odpadov mimo skládkové teleso.</w:t>
      </w:r>
    </w:p>
    <w:p w:rsidR="003D611A" w:rsidRPr="008131A4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Pr="008131A4" w:rsidRDefault="00D21D48" w:rsidP="004F1788">
      <w:pPr>
        <w:pStyle w:val="Obsah2"/>
      </w:pPr>
      <w:r w:rsidRPr="00D21D48">
        <w:t>Prevádzkovateľ je povinný zabezpečiť, aby dopravné prostriedky opúšťajúce skládku odpadov boli očistené a zbavené znečistenia.</w:t>
      </w:r>
    </w:p>
    <w:p w:rsidR="003D611A" w:rsidRPr="008131A4" w:rsidRDefault="003D611A" w:rsidP="004F1788"/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D0706C" w:rsidRPr="00D0706C">
        <w:rPr>
          <w:i/>
        </w:rPr>
        <w:tab/>
        <w:t>Prevádzkovateľ zabezpeč</w:t>
      </w:r>
      <w:r w:rsidR="00D0706C">
        <w:rPr>
          <w:i/>
        </w:rPr>
        <w:t>uje</w:t>
      </w:r>
      <w:r w:rsidR="00D0706C" w:rsidRPr="00D0706C">
        <w:rPr>
          <w:i/>
        </w:rPr>
        <w:t>, aby dopravné prostriedky opúšťajúce skládku odpadov boli očistené a zbavené znečistenia.</w:t>
      </w:r>
    </w:p>
    <w:p w:rsidR="003D611A" w:rsidRPr="008131A4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Pr="008131A4" w:rsidRDefault="00063845" w:rsidP="004F1788">
      <w:pPr>
        <w:pStyle w:val="Obsah2"/>
      </w:pPr>
      <w:r w:rsidRPr="00063845">
        <w:t xml:space="preserve">Prevádzkovateľ je povinný priebežne vykonávať opatrenia vedúce ku zníženiu prašnosti v telese skládky a jej okolí a to najmä: polievaním </w:t>
      </w:r>
      <w:proofErr w:type="spellStart"/>
      <w:r w:rsidRPr="00063845">
        <w:t>vnútroareálovej</w:t>
      </w:r>
      <w:proofErr w:type="spellEnd"/>
      <w:r w:rsidRPr="00063845">
        <w:t xml:space="preserve"> komunikácie úžitkovou vodou, spätným </w:t>
      </w:r>
      <w:proofErr w:type="spellStart"/>
      <w:r w:rsidRPr="00063845">
        <w:t>rozstrekom</w:t>
      </w:r>
      <w:proofErr w:type="spellEnd"/>
      <w:r w:rsidRPr="00063845">
        <w:t xml:space="preserve"> priesakových kvapalín do telesa skládky, dôsledným hutnením odpadov a ich prekrývaním krycím materiálom.</w:t>
      </w:r>
    </w:p>
    <w:p w:rsidR="003D611A" w:rsidRPr="008131A4" w:rsidRDefault="003D611A" w:rsidP="004F1788"/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C41E21" w:rsidRPr="00C41E21">
        <w:rPr>
          <w:i/>
        </w:rPr>
        <w:tab/>
        <w:t>Prevádzkovateľ priebežne vykonáva opatrenia vedúce ku zníženiu prašnosti v</w:t>
      </w:r>
      <w:r w:rsidR="00C41E21">
        <w:rPr>
          <w:i/>
        </w:rPr>
        <w:t> </w:t>
      </w:r>
      <w:r w:rsidR="00C41E21" w:rsidRPr="00C41E21">
        <w:rPr>
          <w:i/>
        </w:rPr>
        <w:t xml:space="preserve">telese skládky a jej okolí a to polievaním </w:t>
      </w:r>
      <w:proofErr w:type="spellStart"/>
      <w:r w:rsidR="00C41E21" w:rsidRPr="00C41E21">
        <w:rPr>
          <w:i/>
        </w:rPr>
        <w:t>vnútroareálovej</w:t>
      </w:r>
      <w:proofErr w:type="spellEnd"/>
      <w:r w:rsidR="00C41E21" w:rsidRPr="00C41E21">
        <w:rPr>
          <w:i/>
        </w:rPr>
        <w:t xml:space="preserve"> komunikácie úžitkovou vodou, spätným </w:t>
      </w:r>
      <w:proofErr w:type="spellStart"/>
      <w:r w:rsidR="00C41E21" w:rsidRPr="00C41E21">
        <w:rPr>
          <w:i/>
        </w:rPr>
        <w:t>rozstrekom</w:t>
      </w:r>
      <w:proofErr w:type="spellEnd"/>
      <w:r w:rsidR="00C41E21" w:rsidRPr="00C41E21">
        <w:rPr>
          <w:i/>
        </w:rPr>
        <w:t xml:space="preserve"> priesakových kvapalín do telesa skládky, dôsledným hutnením odpadov a ich prekrývaním krycím materiálom.</w:t>
      </w:r>
    </w:p>
    <w:p w:rsidR="003D611A" w:rsidRPr="008131A4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A82A73" w:rsidRDefault="00063845" w:rsidP="004F1788">
      <w:pPr>
        <w:pStyle w:val="Obsah2"/>
      </w:pPr>
      <w:r w:rsidRPr="00063845">
        <w:t>Na zníženie negatívnych vplyvov skládky odpadov na jej okolie počas jej prevádzkovania je prevádzkovateľ povinný udržiavať v okolí skládky odpadov poriadok, vysádzať a udržiavať zeleň, upravovať svahy skládky prekrývaním zeminou.</w:t>
      </w:r>
    </w:p>
    <w:p w:rsidR="00063845" w:rsidRPr="00A82A73" w:rsidRDefault="00063845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A82A73" w:rsidRDefault="00A82A73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8E7B51" w:rsidRPr="008E7B51">
        <w:rPr>
          <w:i/>
        </w:rPr>
        <w:t>Na zníženie negatívnych vplyvov skládky odpadov na jej okolie počas jej prevád</w:t>
      </w:r>
      <w:r w:rsidR="00AB4104">
        <w:rPr>
          <w:i/>
        </w:rPr>
        <w:t>zkovania prevádzkovateľ</w:t>
      </w:r>
      <w:r w:rsidR="008E7B51" w:rsidRPr="008E7B51">
        <w:rPr>
          <w:i/>
        </w:rPr>
        <w:t xml:space="preserve"> v okolí skládky odpadov </w:t>
      </w:r>
      <w:r w:rsidR="00AB4104">
        <w:rPr>
          <w:i/>
        </w:rPr>
        <w:t xml:space="preserve">udržiava </w:t>
      </w:r>
      <w:r w:rsidR="008E7B51" w:rsidRPr="008E7B51">
        <w:rPr>
          <w:i/>
        </w:rPr>
        <w:t>poriadok, vysádza a</w:t>
      </w:r>
      <w:r w:rsidR="008E7B51">
        <w:rPr>
          <w:i/>
        </w:rPr>
        <w:t> </w:t>
      </w:r>
      <w:r w:rsidR="008E7B51" w:rsidRPr="008E7B51">
        <w:rPr>
          <w:i/>
        </w:rPr>
        <w:t>udržiava zeleň, uprav</w:t>
      </w:r>
      <w:r w:rsidR="008E7B51">
        <w:rPr>
          <w:i/>
        </w:rPr>
        <w:t>uje</w:t>
      </w:r>
      <w:r w:rsidR="008E7B51" w:rsidRPr="008E7B51">
        <w:rPr>
          <w:i/>
        </w:rPr>
        <w:t xml:space="preserve"> svahy skládky prekrývaním zeminou.</w:t>
      </w:r>
    </w:p>
    <w:p w:rsidR="00A82A73" w:rsidRPr="008131A4" w:rsidRDefault="00A82A73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A82A73" w:rsidRDefault="00A82A73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DF2C40" w:rsidRPr="00DF2C40" w:rsidRDefault="00DF2C40" w:rsidP="004F1788"/>
    <w:p w:rsidR="003D611A" w:rsidRDefault="00063845" w:rsidP="004F1788">
      <w:pPr>
        <w:pStyle w:val="Obsah2"/>
      </w:pPr>
      <w:r w:rsidRPr="00063845">
        <w:t>Prevádzkovateľ je povinný vykonávať minimálne 1-krát ročne deratizáciu skládky.</w:t>
      </w:r>
    </w:p>
    <w:p w:rsidR="00063845" w:rsidRPr="00063845" w:rsidRDefault="00063845" w:rsidP="004F1788"/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7B21F1" w:rsidRPr="007B21F1">
        <w:rPr>
          <w:i/>
        </w:rPr>
        <w:tab/>
        <w:t xml:space="preserve">Prevádzkovateľ </w:t>
      </w:r>
      <w:r w:rsidR="007B21F1">
        <w:rPr>
          <w:i/>
        </w:rPr>
        <w:t xml:space="preserve">má zabezpečené </w:t>
      </w:r>
      <w:r w:rsidR="007B21F1" w:rsidRPr="007B21F1">
        <w:rPr>
          <w:i/>
        </w:rPr>
        <w:t>vykonáva</w:t>
      </w:r>
      <w:r w:rsidR="007B21F1">
        <w:rPr>
          <w:i/>
        </w:rPr>
        <w:t xml:space="preserve">nie deratizácie skládky odpadov </w:t>
      </w:r>
      <w:r w:rsidR="007B21F1" w:rsidRPr="007B21F1">
        <w:rPr>
          <w:i/>
        </w:rPr>
        <w:t xml:space="preserve"> minimálne 1-krát ročne.</w:t>
      </w:r>
      <w:r w:rsidR="007B21F1">
        <w:rPr>
          <w:i/>
        </w:rPr>
        <w:t xml:space="preserve"> V roku 2013 deratizáciu vykonala spoločnosť ASANARATES s.r.o., Park </w:t>
      </w:r>
      <w:proofErr w:type="spellStart"/>
      <w:r w:rsidR="007B21F1">
        <w:rPr>
          <w:i/>
        </w:rPr>
        <w:t>Angelinum</w:t>
      </w:r>
      <w:proofErr w:type="spellEnd"/>
      <w:r w:rsidR="007B21F1">
        <w:rPr>
          <w:i/>
        </w:rPr>
        <w:t xml:space="preserve"> 4, 040 01 Košice dňa 26.10.2013.</w:t>
      </w:r>
    </w:p>
    <w:p w:rsidR="003D611A" w:rsidRPr="007B21F1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063845" w:rsidRDefault="00063845" w:rsidP="004F1788">
      <w:pPr>
        <w:pStyle w:val="Obsah2"/>
      </w:pPr>
      <w:r w:rsidRPr="00063845">
        <w:t>Prevádzkovateľ</w:t>
      </w:r>
      <w:r w:rsidR="004F1788">
        <w:t xml:space="preserve"> </w:t>
      </w:r>
      <w:r w:rsidRPr="00063845">
        <w:t>je</w:t>
      </w:r>
      <w:r w:rsidR="004F1788">
        <w:t xml:space="preserve"> </w:t>
      </w:r>
      <w:r w:rsidRPr="00063845">
        <w:t>povinný</w:t>
      </w:r>
      <w:r w:rsidR="004F1788">
        <w:t xml:space="preserve"> </w:t>
      </w:r>
      <w:r w:rsidRPr="00063845">
        <w:t>zabezpečiť,</w:t>
      </w:r>
      <w:r w:rsidR="004F1788">
        <w:t xml:space="preserve"> </w:t>
      </w:r>
      <w:r w:rsidRPr="00063845">
        <w:t>aby</w:t>
      </w:r>
      <w:r w:rsidR="004F1788">
        <w:t xml:space="preserve"> </w:t>
      </w:r>
      <w:r w:rsidRPr="00063845">
        <w:t>na</w:t>
      </w:r>
      <w:r w:rsidR="004F1788">
        <w:t xml:space="preserve"> </w:t>
      </w:r>
      <w:r w:rsidRPr="00063845">
        <w:t>skládke</w:t>
      </w:r>
      <w:r w:rsidR="004F1788">
        <w:t xml:space="preserve"> </w:t>
      </w:r>
      <w:r w:rsidRPr="00063845">
        <w:t>odpadov</w:t>
      </w:r>
      <w:r w:rsidR="004F1788">
        <w:t xml:space="preserve"> </w:t>
      </w:r>
      <w:r w:rsidRPr="00063845">
        <w:t>nedošlo</w:t>
      </w:r>
      <w:r w:rsidR="004F1788">
        <w:t xml:space="preserve"> </w:t>
      </w:r>
      <w:r w:rsidRPr="00063845">
        <w:t>k</w:t>
      </w:r>
      <w:r>
        <w:t> </w:t>
      </w:r>
      <w:r w:rsidRPr="00063845">
        <w:t>nežiaducemu úniku priesakovej kvapaliny z telesa skládky odpadov a pri prečerpávaní a manipulácii s</w:t>
      </w:r>
      <w:r w:rsidR="00E031C8">
        <w:t> </w:t>
      </w:r>
      <w:r w:rsidRPr="00063845">
        <w:t>ňou a taktiež k úniku odpadovej vody zo zariadenia na čistenie dopravných prostriedkov do povrchových, podzemných vôd a do pôdy.</w:t>
      </w:r>
    </w:p>
    <w:p w:rsidR="00063845" w:rsidRDefault="00063845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lastRenderedPageBreak/>
        <w:t>Plnenie</w:t>
      </w:r>
      <w:r w:rsidRPr="008131A4">
        <w:rPr>
          <w:i/>
        </w:rPr>
        <w:t>:</w:t>
      </w:r>
      <w:r>
        <w:rPr>
          <w:i/>
        </w:rPr>
        <w:t> </w:t>
      </w:r>
      <w:r w:rsidR="00543F1C" w:rsidRPr="00543F1C">
        <w:rPr>
          <w:i/>
        </w:rPr>
        <w:tab/>
        <w:t>Prevádzkovateľ zabezpeč</w:t>
      </w:r>
      <w:r w:rsidR="00543F1C">
        <w:rPr>
          <w:i/>
        </w:rPr>
        <w:t>uje</w:t>
      </w:r>
      <w:r w:rsidR="00543F1C" w:rsidRPr="00543F1C">
        <w:rPr>
          <w:i/>
        </w:rPr>
        <w:t>, aby na skládke odpadov nedošlo k nežiaducemu úniku priesakovej kvapaliny z telesa skládky odpadov a pri prečerpávaní a manipulácii s ňou a taktiež k úniku odpadovej vody zo zariadenia na čistenie dopravných prostriedkov do povrchových, podzemných vôd a do pôdy.</w:t>
      </w:r>
    </w:p>
    <w:p w:rsidR="003D611A" w:rsidRPr="008131A4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Pr="008131A4" w:rsidRDefault="002E7F46" w:rsidP="004F1788">
      <w:pPr>
        <w:pStyle w:val="Obsah2"/>
      </w:pPr>
      <w:r w:rsidRPr="002E7F46">
        <w:t>Prevádzkovateľ je povinný zhromažďovať všetky odpady utriedene podľa druhov a</w:t>
      </w:r>
      <w:r>
        <w:t> </w:t>
      </w:r>
      <w:r w:rsidRPr="002E7F46">
        <w:t>zabezpečiť ich pred znehodnotením, odcudzením</w:t>
      </w:r>
      <w:r w:rsidR="004F1788">
        <w:t xml:space="preserve"> </w:t>
      </w:r>
      <w:r w:rsidRPr="002E7F46">
        <w:t>alebo</w:t>
      </w:r>
      <w:r w:rsidR="004F1788">
        <w:t xml:space="preserve"> </w:t>
      </w:r>
      <w:r w:rsidRPr="002E7F46">
        <w:t>iným nežiaducim únikom.</w:t>
      </w:r>
      <w:r w:rsidR="004F1788">
        <w:t xml:space="preserve"> </w:t>
      </w:r>
    </w:p>
    <w:p w:rsidR="003D611A" w:rsidRPr="008131A4" w:rsidRDefault="003D611A" w:rsidP="004F1788"/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E97F66" w:rsidRPr="00E97F66">
        <w:rPr>
          <w:i/>
        </w:rPr>
        <w:tab/>
        <w:t>Prevádzkovateľ zhromažď</w:t>
      </w:r>
      <w:r w:rsidR="00E97F66">
        <w:rPr>
          <w:i/>
        </w:rPr>
        <w:t>uje</w:t>
      </w:r>
      <w:r w:rsidR="00E97F66" w:rsidRPr="00E97F66">
        <w:rPr>
          <w:i/>
        </w:rPr>
        <w:t xml:space="preserve"> všetky odpady utriedene podľa druhov a</w:t>
      </w:r>
      <w:r w:rsidR="00E97F66">
        <w:rPr>
          <w:i/>
        </w:rPr>
        <w:t> </w:t>
      </w:r>
      <w:r w:rsidR="00E97F66" w:rsidRPr="00E97F66">
        <w:rPr>
          <w:i/>
        </w:rPr>
        <w:t>zabezpeč</w:t>
      </w:r>
      <w:r w:rsidR="00E97F66">
        <w:rPr>
          <w:i/>
        </w:rPr>
        <w:t>uje</w:t>
      </w:r>
      <w:r w:rsidR="00E97F66" w:rsidRPr="00E97F66">
        <w:rPr>
          <w:i/>
        </w:rPr>
        <w:t xml:space="preserve"> ich pred znehodnotením, odcudzením alebo iným nežiaducim únikom.</w:t>
      </w:r>
    </w:p>
    <w:p w:rsidR="003D611A" w:rsidRPr="008131A4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Default="00F668E3" w:rsidP="004F1788">
      <w:pPr>
        <w:pStyle w:val="Obsah2"/>
      </w:pPr>
      <w:r w:rsidRPr="00F668E3">
        <w:t>Nádoby, sudy a iné obaly, v ktorých</w:t>
      </w:r>
      <w:r w:rsidR="004F1788">
        <w:t xml:space="preserve"> </w:t>
      </w:r>
      <w:r w:rsidRPr="00F668E3">
        <w:t>sú nebezpečné odpady uložené, musia byť odlíšené od zariadení neurčených a nepoužívaných na nakladanie s odpadmi napr. tvarom, opisom alebo farebne, musia zabezpečiť ochranu odpadov pred takými vonkajšími vplyvmi, ktoré by mohli spôsobiť nežiaduce reakcie v odpadoch (napr. vznik požiaru, výbuch), musia byť odolné proti mechanickému poškodeniu, chemickým vplyvom a</w:t>
      </w:r>
      <w:r w:rsidR="00855E0F">
        <w:t> </w:t>
      </w:r>
      <w:r w:rsidRPr="00F668E3">
        <w:t>zodpovedať požiadavkám podľa osobitných predpisov.</w:t>
      </w:r>
      <w:r w:rsidR="004F1788">
        <w:t xml:space="preserve"> </w:t>
      </w:r>
    </w:p>
    <w:p w:rsidR="00034FB6" w:rsidRPr="00034FB6" w:rsidRDefault="00034FB6" w:rsidP="004F1788"/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E97F66" w:rsidRPr="00E97F66">
        <w:rPr>
          <w:i/>
        </w:rPr>
        <w:tab/>
        <w:t xml:space="preserve">Nádoby, sudy a iné obaly, v ktorých sú nebezpečné odpady uložené, </w:t>
      </w:r>
      <w:r w:rsidR="00E97F66">
        <w:rPr>
          <w:i/>
        </w:rPr>
        <w:t>sú</w:t>
      </w:r>
      <w:r w:rsidR="00E97F66" w:rsidRPr="00E97F66">
        <w:rPr>
          <w:i/>
        </w:rPr>
        <w:t xml:space="preserve"> odlíšené od zariadení neurčených a nepoužívaných na nakladanie s odpadmi opisom </w:t>
      </w:r>
      <w:r w:rsidR="00E97F66">
        <w:rPr>
          <w:i/>
        </w:rPr>
        <w:t>a zabezpečujú</w:t>
      </w:r>
      <w:r w:rsidR="00E97F66" w:rsidRPr="00E97F66">
        <w:rPr>
          <w:i/>
        </w:rPr>
        <w:t xml:space="preserve"> ochranu odpadov pred takými vonkajšími vplyvmi, ktoré by mohli spôsobiť nežiaduce reakcie v odpadoch, </w:t>
      </w:r>
      <w:r w:rsidR="00E97F66">
        <w:rPr>
          <w:i/>
        </w:rPr>
        <w:t>sú</w:t>
      </w:r>
      <w:r w:rsidR="00E97F66" w:rsidRPr="00E97F66">
        <w:rPr>
          <w:i/>
        </w:rPr>
        <w:t xml:space="preserve"> odolné proti mechanickému poškodeniu, chemickým vplyvom a zodpoveda</w:t>
      </w:r>
      <w:r w:rsidR="00E97F66">
        <w:rPr>
          <w:i/>
        </w:rPr>
        <w:t>jú</w:t>
      </w:r>
      <w:r w:rsidR="00E97F66" w:rsidRPr="00E97F66">
        <w:rPr>
          <w:i/>
        </w:rPr>
        <w:t xml:space="preserve"> požiadavkám podľa osobitných predpisov.</w:t>
      </w:r>
    </w:p>
    <w:p w:rsidR="003D611A" w:rsidRPr="008131A4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Pr="008131A4" w:rsidRDefault="00F668E3" w:rsidP="004F1788">
      <w:pPr>
        <w:pStyle w:val="Obsah2"/>
      </w:pPr>
      <w:r w:rsidRPr="00F668E3">
        <w:t>Nebezpečné odpady resp. zberné nádoby nebezpečných odpadov ako aj sklad, v ktorom sa zhromažďujú nebezpečné odpady, musia byť označené identifikačným listom nebezpečného odpadu v zmysle príslušného všeobecne záväzného právneho predpisu odpadového</w:t>
      </w:r>
      <w:r w:rsidR="004F1788">
        <w:t xml:space="preserve"> </w:t>
      </w:r>
      <w:r w:rsidRPr="00F668E3">
        <w:t>hospodárstva.</w:t>
      </w:r>
      <w:r w:rsidR="00034FB6">
        <w:t xml:space="preserve"> </w:t>
      </w:r>
    </w:p>
    <w:p w:rsidR="003D611A" w:rsidRPr="008131A4" w:rsidRDefault="003D611A" w:rsidP="004F1788"/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A77617" w:rsidRPr="00A77617">
        <w:rPr>
          <w:i/>
        </w:rPr>
        <w:tab/>
        <w:t xml:space="preserve">Nebezpečné odpady resp. zberné nádoby nebezpečných odpadov ako aj sklad, v ktorom sa zhromažďujú nebezpečné odpady, </w:t>
      </w:r>
      <w:r w:rsidR="00A77617">
        <w:rPr>
          <w:i/>
        </w:rPr>
        <w:t>sú</w:t>
      </w:r>
      <w:r w:rsidR="00A77617" w:rsidRPr="00A77617">
        <w:rPr>
          <w:i/>
        </w:rPr>
        <w:t xml:space="preserve"> označené identifikačným listom nebezpečného odpadu v zmysle príslušného všeobecne záväzného právneho predpisu odpadového hospodárstva.</w:t>
      </w:r>
    </w:p>
    <w:p w:rsidR="003D611A" w:rsidRPr="008131A4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Pr="008131A4" w:rsidRDefault="00F668E3" w:rsidP="004F1788">
      <w:pPr>
        <w:pStyle w:val="Obsah2"/>
      </w:pPr>
      <w:r w:rsidRPr="00F668E3">
        <w:t>Prevádzkovateľ je povinný zhromažďovať pevné odpady, ako sú filtračné materiály a</w:t>
      </w:r>
      <w:r>
        <w:t> </w:t>
      </w:r>
      <w:r w:rsidRPr="00F668E3">
        <w:t>znečistený textil vo vhodných</w:t>
      </w:r>
      <w:r w:rsidR="004F1788">
        <w:t xml:space="preserve"> </w:t>
      </w:r>
      <w:r w:rsidRPr="00F668E3">
        <w:t>zberných nádobách alebo kontajneroch, odpady zo</w:t>
      </w:r>
      <w:r>
        <w:t> </w:t>
      </w:r>
      <w:r w:rsidRPr="00F668E3">
        <w:t>svetelných zdrojov v pôvodných obaloch v zberných nádobách oddelene od</w:t>
      </w:r>
      <w:r>
        <w:t> </w:t>
      </w:r>
      <w:r w:rsidRPr="00F668E3">
        <w:t>ostatných druhov odpadov.</w:t>
      </w:r>
      <w:r w:rsidR="004F1788">
        <w:t xml:space="preserve"> </w:t>
      </w:r>
    </w:p>
    <w:p w:rsidR="003D611A" w:rsidRPr="008131A4" w:rsidRDefault="003D611A" w:rsidP="004F1788"/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F73B70" w:rsidRPr="00F73B70">
        <w:rPr>
          <w:i/>
        </w:rPr>
        <w:tab/>
        <w:t>Prevádzkovateľ zhromažď</w:t>
      </w:r>
      <w:r w:rsidR="00F73B70">
        <w:rPr>
          <w:i/>
        </w:rPr>
        <w:t>uje</w:t>
      </w:r>
      <w:r w:rsidR="00F73B70" w:rsidRPr="00F73B70">
        <w:rPr>
          <w:i/>
        </w:rPr>
        <w:t xml:space="preserve"> pevné odpady, ako sú filtračné materiály a</w:t>
      </w:r>
      <w:r w:rsidR="00F73B70">
        <w:rPr>
          <w:i/>
        </w:rPr>
        <w:t> </w:t>
      </w:r>
      <w:r w:rsidR="00F73B70" w:rsidRPr="00F73B70">
        <w:rPr>
          <w:i/>
        </w:rPr>
        <w:t xml:space="preserve">znečistený textil v </w:t>
      </w:r>
      <w:r w:rsidR="00F73B70">
        <w:rPr>
          <w:i/>
        </w:rPr>
        <w:t>kovových</w:t>
      </w:r>
      <w:r w:rsidR="00F73B70" w:rsidRPr="00F73B70">
        <w:rPr>
          <w:i/>
        </w:rPr>
        <w:t xml:space="preserve"> zberných nádobách, odpady zo svetelných zdrojov v</w:t>
      </w:r>
      <w:r w:rsidR="00F73B70">
        <w:rPr>
          <w:i/>
        </w:rPr>
        <w:t> </w:t>
      </w:r>
      <w:r w:rsidR="00F73B70" w:rsidRPr="00F73B70">
        <w:rPr>
          <w:i/>
        </w:rPr>
        <w:t>pôvodných obaloch</w:t>
      </w:r>
      <w:r w:rsidR="00F73B70">
        <w:rPr>
          <w:i/>
        </w:rPr>
        <w:t xml:space="preserve">, </w:t>
      </w:r>
      <w:r w:rsidR="00F73B70" w:rsidRPr="00F73B70">
        <w:rPr>
          <w:i/>
        </w:rPr>
        <w:t>oddelene od ostatných druhov odpadov.</w:t>
      </w:r>
    </w:p>
    <w:p w:rsidR="003D611A" w:rsidRPr="008131A4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Pr="008131A4" w:rsidRDefault="000B0AB4" w:rsidP="004F1788">
      <w:pPr>
        <w:pStyle w:val="Obsah2"/>
      </w:pPr>
      <w:r w:rsidRPr="000B0AB4">
        <w:lastRenderedPageBreak/>
        <w:t>Prevádzkovateľ je povinný zabezpečiť zhodnotenie resp. zneškodnenie nebezpečných odpadov prednostne pred ostatnými.</w:t>
      </w:r>
      <w:r w:rsidR="00034FB6">
        <w:t xml:space="preserve"> </w:t>
      </w:r>
    </w:p>
    <w:p w:rsidR="003D611A" w:rsidRPr="008131A4" w:rsidRDefault="003D611A" w:rsidP="004F1788"/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2C5FD4" w:rsidRPr="002C5FD4">
        <w:rPr>
          <w:i/>
        </w:rPr>
        <w:tab/>
        <w:t>Prevádzkovateľ zabezpeč</w:t>
      </w:r>
      <w:r w:rsidR="002C5FD4">
        <w:rPr>
          <w:i/>
        </w:rPr>
        <w:t>uje</w:t>
      </w:r>
      <w:r w:rsidR="002C5FD4" w:rsidRPr="002C5FD4">
        <w:rPr>
          <w:i/>
        </w:rPr>
        <w:t xml:space="preserve"> zhodnotenie </w:t>
      </w:r>
      <w:r w:rsidR="00963364">
        <w:rPr>
          <w:i/>
        </w:rPr>
        <w:t>alebo</w:t>
      </w:r>
      <w:r w:rsidR="002C5FD4" w:rsidRPr="002C5FD4">
        <w:rPr>
          <w:i/>
        </w:rPr>
        <w:t xml:space="preserve"> zneškodnenie nebezpečných odpadov prednostne pred ostatnými</w:t>
      </w:r>
      <w:r w:rsidR="002C5FD4">
        <w:rPr>
          <w:i/>
        </w:rPr>
        <w:t xml:space="preserve"> odpadmi</w:t>
      </w:r>
      <w:r w:rsidR="002C5FD4" w:rsidRPr="002C5FD4">
        <w:rPr>
          <w:i/>
        </w:rPr>
        <w:t>.</w:t>
      </w:r>
    </w:p>
    <w:p w:rsidR="003D611A" w:rsidRPr="008131A4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Pr="008131A4" w:rsidRDefault="000B0AB4" w:rsidP="004F1788">
      <w:pPr>
        <w:pStyle w:val="Obsah2"/>
      </w:pPr>
      <w:r w:rsidRPr="000B0AB4">
        <w:t>Prevádzkovateľ nesmie riediť a zmiešavať jednotlivé druhy nebezpečných odpadov alebo nebezpečné odpady s odpadmi, ktoré nie sú nebezpečné na účely zníženia koncentrácie prítomných škodlivín.</w:t>
      </w:r>
    </w:p>
    <w:p w:rsidR="003D611A" w:rsidRPr="008131A4" w:rsidRDefault="003D611A" w:rsidP="004F1788"/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601401" w:rsidRPr="00601401">
        <w:rPr>
          <w:i/>
        </w:rPr>
        <w:tab/>
        <w:t xml:space="preserve">Prevádzkovateľ neriedi a </w:t>
      </w:r>
      <w:r w:rsidR="00601401">
        <w:rPr>
          <w:i/>
        </w:rPr>
        <w:t>ne</w:t>
      </w:r>
      <w:r w:rsidR="00601401" w:rsidRPr="00601401">
        <w:rPr>
          <w:i/>
        </w:rPr>
        <w:t>zmiešava jednotlivé druhy nebezpečných odpadov alebo nebezpečné odpady s odpadmi, ktoré nie sú nebezpečné na účely zníženia koncentrácie prítomných škodlivín.</w:t>
      </w:r>
    </w:p>
    <w:p w:rsidR="003D611A" w:rsidRPr="008131A4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Pr="008131A4" w:rsidRDefault="000B0AB4" w:rsidP="004F1788">
      <w:pPr>
        <w:pStyle w:val="Obsah2"/>
      </w:pPr>
      <w:r w:rsidRPr="000B0AB4">
        <w:t>Prevádzkovateľ je</w:t>
      </w:r>
      <w:r w:rsidR="004F1788">
        <w:t xml:space="preserve"> </w:t>
      </w:r>
      <w:r w:rsidRPr="000B0AB4">
        <w:t>oprávnený</w:t>
      </w:r>
      <w:r w:rsidR="004F1788">
        <w:t xml:space="preserve"> </w:t>
      </w:r>
      <w:r w:rsidRPr="000B0AB4">
        <w:t>nakladať</w:t>
      </w:r>
      <w:r w:rsidR="004F1788">
        <w:t xml:space="preserve"> </w:t>
      </w:r>
      <w:r w:rsidRPr="000B0AB4">
        <w:t>s</w:t>
      </w:r>
      <w:r w:rsidR="004F1788">
        <w:t xml:space="preserve"> </w:t>
      </w:r>
      <w:r w:rsidRPr="000B0AB4">
        <w:t>nebezpečnými odpadmi</w:t>
      </w:r>
      <w:r w:rsidR="004F1788">
        <w:t xml:space="preserve"> </w:t>
      </w:r>
      <w:r w:rsidRPr="000B0AB4">
        <w:t xml:space="preserve">zaradenými podľa Katalógu </w:t>
      </w:r>
      <w:r>
        <w:t>odpadov, uvedenými v prílohe č. </w:t>
      </w:r>
      <w:r w:rsidRPr="000B0AB4">
        <w:t xml:space="preserve">3 </w:t>
      </w:r>
      <w:r w:rsidR="009A3508">
        <w:t>integrovaného povolenia</w:t>
      </w:r>
      <w:r w:rsidRPr="000B0AB4">
        <w:t>, ktoré spočíva v</w:t>
      </w:r>
      <w:r>
        <w:t> </w:t>
      </w:r>
      <w:r w:rsidRPr="000B0AB4">
        <w:t>preprave nebezpečných odpadov od pôvodcov odpadov za účelom ich zneškodnenia na</w:t>
      </w:r>
      <w:r>
        <w:t> </w:t>
      </w:r>
      <w:r w:rsidRPr="000B0AB4">
        <w:t>skládke odpadov „Skládka odpadov Košice - Myslava, stavba č. 1 - II. etapa“ v</w:t>
      </w:r>
      <w:r>
        <w:t> </w:t>
      </w:r>
      <w:r w:rsidRPr="000B0AB4">
        <w:t>územnom obvode Obvodného úradu životného prostredia Košice – mesto v</w:t>
      </w:r>
      <w:r>
        <w:t> </w:t>
      </w:r>
      <w:r w:rsidRPr="000B0AB4">
        <w:t>súhrnnom množstve cca 2</w:t>
      </w:r>
      <w:r>
        <w:t> </w:t>
      </w:r>
      <w:r w:rsidRPr="000B0AB4">
        <w:t>000</w:t>
      </w:r>
      <w:r>
        <w:t> </w:t>
      </w:r>
      <w:r w:rsidRPr="000B0AB4">
        <w:t>ton za</w:t>
      </w:r>
      <w:r>
        <w:t> </w:t>
      </w:r>
      <w:r w:rsidRPr="000B0AB4">
        <w:t>rok.</w:t>
      </w:r>
    </w:p>
    <w:p w:rsidR="003D611A" w:rsidRPr="008131A4" w:rsidRDefault="003D611A" w:rsidP="004F1788"/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9A3508" w:rsidRPr="009A3508">
        <w:rPr>
          <w:i/>
        </w:rPr>
        <w:tab/>
        <w:t>Prevádzkovateľ naklada</w:t>
      </w:r>
      <w:r w:rsidR="009A3508">
        <w:rPr>
          <w:i/>
        </w:rPr>
        <w:t>l</w:t>
      </w:r>
      <w:r w:rsidR="009A3508" w:rsidRPr="009A3508">
        <w:rPr>
          <w:i/>
        </w:rPr>
        <w:t xml:space="preserve"> s nebezpečnými odpadmi uvedenými v prílohe č.</w:t>
      </w:r>
      <w:r w:rsidR="009A3508">
        <w:rPr>
          <w:i/>
        </w:rPr>
        <w:t> </w:t>
      </w:r>
      <w:r w:rsidR="009A3508" w:rsidRPr="009A3508">
        <w:rPr>
          <w:i/>
        </w:rPr>
        <w:t xml:space="preserve">3 tohto rozhodnutia, ktoré spočíva v preprave nebezpečných odpadov od pôvodcov odpadov za účelom ich zneškodnenia na skládke odpadov „Skládka odpadov Košice - Myslava, stavba č. 1 - II. etapa“ v súhrnnom množstve </w:t>
      </w:r>
      <w:r w:rsidR="009A3508">
        <w:rPr>
          <w:i/>
        </w:rPr>
        <w:t>menšom ako</w:t>
      </w:r>
      <w:r w:rsidR="009A3508" w:rsidRPr="009A3508">
        <w:rPr>
          <w:i/>
        </w:rPr>
        <w:t xml:space="preserve"> 2</w:t>
      </w:r>
      <w:r w:rsidR="006F09AD">
        <w:rPr>
          <w:i/>
        </w:rPr>
        <w:t> </w:t>
      </w:r>
      <w:r w:rsidR="009A3508" w:rsidRPr="009A3508">
        <w:rPr>
          <w:i/>
        </w:rPr>
        <w:t>000 ton za rok.</w:t>
      </w:r>
    </w:p>
    <w:p w:rsidR="003D611A" w:rsidRPr="008131A4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49159E" w:rsidRDefault="0049159E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491672" w:rsidRDefault="00491672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Pr="008131A4" w:rsidRDefault="000B0AB4" w:rsidP="004F1788">
      <w:pPr>
        <w:pStyle w:val="Obsah2"/>
      </w:pPr>
      <w:r w:rsidRPr="000B0AB4">
        <w:t>Prevádzkovateľ je ďalej povinný viesť evidenciu o prepravovaných nebezpečných odpadoch na sprievodných listoch nebezpečných odpadov v súlade s ustanoveniami všeobecne záväzného právneho predpisu odpadového hospodárstva.</w:t>
      </w:r>
      <w:r w:rsidR="004F1788">
        <w:t xml:space="preserve"> </w:t>
      </w:r>
    </w:p>
    <w:p w:rsidR="003D611A" w:rsidRPr="008131A4" w:rsidRDefault="003D611A" w:rsidP="004F1788"/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FB07D1" w:rsidRPr="00FB07D1">
        <w:rPr>
          <w:i/>
        </w:rPr>
        <w:tab/>
        <w:t>Prevádzkovateľ ve</w:t>
      </w:r>
      <w:r w:rsidR="00FB07D1">
        <w:rPr>
          <w:i/>
        </w:rPr>
        <w:t>die</w:t>
      </w:r>
      <w:r w:rsidR="00FB07D1" w:rsidRPr="00FB07D1">
        <w:rPr>
          <w:i/>
        </w:rPr>
        <w:t xml:space="preserve"> evidenciu o prepravovaných nebezpečných odpadoch na</w:t>
      </w:r>
      <w:r w:rsidR="00FB07D1">
        <w:rPr>
          <w:i/>
        </w:rPr>
        <w:t> </w:t>
      </w:r>
      <w:r w:rsidR="00FB07D1" w:rsidRPr="00FB07D1">
        <w:rPr>
          <w:i/>
        </w:rPr>
        <w:t>sprievodných listoch nebezpečných odpadov v súlade s ustanoveniami všeobecne záväzného právneho predpisu odpadového hospodárstva.</w:t>
      </w:r>
    </w:p>
    <w:p w:rsidR="003D611A" w:rsidRPr="008131A4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49159E" w:rsidRDefault="0049159E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491672" w:rsidRDefault="00491672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3D611A" w:rsidRDefault="00171763" w:rsidP="004F1788">
      <w:pPr>
        <w:pStyle w:val="Obsah2"/>
      </w:pPr>
      <w:r w:rsidRPr="00171763">
        <w:t>Prevádzkovateľ je povinný udržiavať elektrické zariadenia a hutniace mechanizmy na</w:t>
      </w:r>
      <w:r>
        <w:t> </w:t>
      </w:r>
      <w:r w:rsidRPr="00171763">
        <w:t>skládke v dobrom</w:t>
      </w:r>
      <w:r w:rsidR="004F1788">
        <w:t xml:space="preserve"> </w:t>
      </w:r>
      <w:r w:rsidRPr="00171763">
        <w:t>technickom stave a vykonávať</w:t>
      </w:r>
      <w:r w:rsidR="004F1788">
        <w:t xml:space="preserve"> </w:t>
      </w:r>
      <w:r w:rsidRPr="00171763">
        <w:t>ich</w:t>
      </w:r>
      <w:r w:rsidR="004F1788">
        <w:t xml:space="preserve"> </w:t>
      </w:r>
      <w:r w:rsidRPr="00171763">
        <w:t>pravidelnú kontrolu a údržbu tak, ako je to uvedené v sprievodnej dokumentácii ich výrobcov a o vykonaných kontrolách, revíziách</w:t>
      </w:r>
      <w:r w:rsidR="004F1788">
        <w:t xml:space="preserve"> </w:t>
      </w:r>
      <w:r w:rsidRPr="00171763">
        <w:t>a ich údržbe viesť evidenciu v prevádzkovom denníku.</w:t>
      </w:r>
    </w:p>
    <w:p w:rsidR="00171763" w:rsidRPr="008131A4" w:rsidRDefault="00171763" w:rsidP="004F1788"/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FB07D1" w:rsidRPr="00FB07D1">
        <w:rPr>
          <w:i/>
        </w:rPr>
        <w:tab/>
        <w:t>Prevádzkovateľ udržiava elektrické zariadenia a hutniace mechanizmy na</w:t>
      </w:r>
      <w:r w:rsidR="00FB07D1">
        <w:rPr>
          <w:i/>
        </w:rPr>
        <w:t> </w:t>
      </w:r>
      <w:r w:rsidR="00FB07D1" w:rsidRPr="00FB07D1">
        <w:rPr>
          <w:i/>
        </w:rPr>
        <w:t xml:space="preserve">skládke </w:t>
      </w:r>
      <w:r w:rsidR="00FB07D1">
        <w:rPr>
          <w:i/>
        </w:rPr>
        <w:t xml:space="preserve">odpadov </w:t>
      </w:r>
      <w:r w:rsidR="00FB07D1" w:rsidRPr="00FB07D1">
        <w:rPr>
          <w:i/>
        </w:rPr>
        <w:t>v dobrom technickom stave a vykonávať ich pravidelnú kontrolu a</w:t>
      </w:r>
      <w:r w:rsidR="00FB07D1">
        <w:rPr>
          <w:i/>
        </w:rPr>
        <w:t> </w:t>
      </w:r>
      <w:r w:rsidR="00FB07D1" w:rsidRPr="00FB07D1">
        <w:rPr>
          <w:i/>
        </w:rPr>
        <w:t>údržbu tak, ako je to uvedené v sprievodnej dokumentácii ich výrobcov a</w:t>
      </w:r>
      <w:r w:rsidR="00FB07D1">
        <w:rPr>
          <w:i/>
        </w:rPr>
        <w:t> </w:t>
      </w:r>
      <w:r w:rsidR="00FB07D1" w:rsidRPr="00FB07D1">
        <w:rPr>
          <w:i/>
        </w:rPr>
        <w:t>o</w:t>
      </w:r>
      <w:r w:rsidR="00FB07D1">
        <w:rPr>
          <w:i/>
        </w:rPr>
        <w:t> </w:t>
      </w:r>
      <w:r w:rsidR="00FB07D1" w:rsidRPr="00FB07D1">
        <w:rPr>
          <w:i/>
        </w:rPr>
        <w:t>vykonaných kontrolách, revíziách a ich údržbe ve</w:t>
      </w:r>
      <w:r w:rsidR="00FB07D1">
        <w:rPr>
          <w:i/>
        </w:rPr>
        <w:t>die</w:t>
      </w:r>
      <w:r w:rsidR="00FB07D1" w:rsidRPr="00FB07D1">
        <w:rPr>
          <w:i/>
        </w:rPr>
        <w:t xml:space="preserve"> evidenciu v prevádzkovom </w:t>
      </w:r>
      <w:r w:rsidR="00FB07D1" w:rsidRPr="00FB07D1">
        <w:rPr>
          <w:i/>
        </w:rPr>
        <w:lastRenderedPageBreak/>
        <w:t>denníku.</w:t>
      </w:r>
    </w:p>
    <w:p w:rsidR="003D611A" w:rsidRPr="008131A4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3D611A" w:rsidRDefault="003D611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691493" w:rsidRDefault="003A644B" w:rsidP="004F1788">
      <w:pPr>
        <w:pStyle w:val="Obsah2"/>
      </w:pPr>
      <w:r>
        <w:t>Prevádzkovateľ zabezpečí preškolenie všetkých zamestnancov nakladajúcich so </w:t>
      </w:r>
      <w:r w:rsidRPr="009D0801">
        <w:t>škodliv</w:t>
      </w:r>
      <w:r>
        <w:t>ými</w:t>
      </w:r>
      <w:r w:rsidRPr="009D0801">
        <w:t xml:space="preserve"> </w:t>
      </w:r>
      <w:r>
        <w:t>a obzvlášť škodlivými látkami a prípravkami oprávnenou osobou.</w:t>
      </w:r>
    </w:p>
    <w:p w:rsidR="00691493" w:rsidRPr="008131A4" w:rsidRDefault="00691493" w:rsidP="004F1788"/>
    <w:p w:rsidR="00691493" w:rsidRDefault="00691493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B37A42" w:rsidRPr="00B37A42">
        <w:rPr>
          <w:i/>
        </w:rPr>
        <w:tab/>
        <w:t>Prevádzkovateľ zabezpeč</w:t>
      </w:r>
      <w:r w:rsidR="00B37A42">
        <w:rPr>
          <w:i/>
        </w:rPr>
        <w:t>il</w:t>
      </w:r>
      <w:r w:rsidR="00B37A42" w:rsidRPr="00B37A42">
        <w:rPr>
          <w:i/>
        </w:rPr>
        <w:t xml:space="preserve"> preškolenie všetkých zamestnancov nakladajúcich so škodlivými a obzvlášť škodlivými látkami a prípravkami oprávnenou osobou</w:t>
      </w:r>
      <w:r w:rsidR="00491672">
        <w:rPr>
          <w:i/>
        </w:rPr>
        <w:t xml:space="preserve"> Ing. Zuzanou </w:t>
      </w:r>
      <w:proofErr w:type="spellStart"/>
      <w:r w:rsidR="00491672">
        <w:rPr>
          <w:i/>
        </w:rPr>
        <w:t>Budzákovou</w:t>
      </w:r>
      <w:proofErr w:type="spellEnd"/>
      <w:r w:rsidR="00491672">
        <w:rPr>
          <w:i/>
        </w:rPr>
        <w:t>, manažérkou pre legislatívu ŽP</w:t>
      </w:r>
      <w:r w:rsidR="00B37A42" w:rsidRPr="00B37A42">
        <w:rPr>
          <w:i/>
        </w:rPr>
        <w:t>.</w:t>
      </w:r>
    </w:p>
    <w:p w:rsidR="00691493" w:rsidRPr="008131A4" w:rsidRDefault="00691493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</w:p>
    <w:p w:rsidR="00691493" w:rsidRDefault="00691493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691493" w:rsidRDefault="00691493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691493" w:rsidRDefault="003A644B" w:rsidP="004F1788">
      <w:pPr>
        <w:pStyle w:val="Obsah2"/>
      </w:pPr>
      <w:r w:rsidRPr="003A644B">
        <w:t>V miestach, kde prevádzkovateľ nakladá so škodlivými a obzvlášť škodlivými látkami je povinný zabezpečiť prostriedky pre likvidáciu prípadných únikov. Použité sanačné materiály musia byť do doby zneškodnenia uskladnené v súlade so všeobecne záväzným právnym predpisom.</w:t>
      </w:r>
    </w:p>
    <w:p w:rsidR="003A644B" w:rsidRPr="003A644B" w:rsidRDefault="003A644B" w:rsidP="004F1788"/>
    <w:p w:rsidR="00691493" w:rsidRDefault="00691493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B37A42" w:rsidRPr="00B37A42">
        <w:rPr>
          <w:i/>
        </w:rPr>
        <w:tab/>
        <w:t xml:space="preserve">V miestach, kde </w:t>
      </w:r>
      <w:r w:rsidR="005642B1">
        <w:rPr>
          <w:i/>
        </w:rPr>
        <w:t>sa</w:t>
      </w:r>
      <w:r w:rsidR="00B37A42" w:rsidRPr="00B37A42">
        <w:rPr>
          <w:i/>
        </w:rPr>
        <w:t xml:space="preserve"> nakladá so škodlivými a obzvlášť škodlivými látkami </w:t>
      </w:r>
      <w:r w:rsidR="005642B1">
        <w:rPr>
          <w:i/>
        </w:rPr>
        <w:t xml:space="preserve">má prevádzkovateľ umiestnené havarijné sanačné </w:t>
      </w:r>
      <w:r w:rsidR="00B37A42" w:rsidRPr="00B37A42">
        <w:rPr>
          <w:i/>
        </w:rPr>
        <w:t xml:space="preserve">prostriedky </w:t>
      </w:r>
      <w:r w:rsidR="005642B1">
        <w:rPr>
          <w:i/>
        </w:rPr>
        <w:t xml:space="preserve">určené </w:t>
      </w:r>
      <w:r w:rsidR="00B37A42" w:rsidRPr="00B37A42">
        <w:rPr>
          <w:i/>
        </w:rPr>
        <w:t xml:space="preserve">pre likvidáciu prípadných únikov. </w:t>
      </w:r>
    </w:p>
    <w:p w:rsidR="00691493" w:rsidRPr="008131A4" w:rsidRDefault="00691493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691493" w:rsidRDefault="00691493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691493" w:rsidRDefault="00691493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691493" w:rsidRDefault="00AC7C33" w:rsidP="004F1788">
      <w:pPr>
        <w:pStyle w:val="Obsah2"/>
      </w:pPr>
      <w:r w:rsidRPr="00AC7C33">
        <w:t>Je zakázané, aby vozidlá privážajúce odpady a mechanizmy pre ich rozhrňovanie a</w:t>
      </w:r>
      <w:r>
        <w:t> </w:t>
      </w:r>
      <w:r w:rsidRPr="00AC7C33">
        <w:t>hutnenie, prechádzali priamo po povrchu tesniaceho a vnútorného drenážneho systému.</w:t>
      </w:r>
    </w:p>
    <w:p w:rsidR="00691493" w:rsidRPr="008131A4" w:rsidRDefault="00691493" w:rsidP="004F1788"/>
    <w:p w:rsidR="00691493" w:rsidRDefault="00691493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 xml:space="preserve"> Prevádzkovateľ </w:t>
      </w:r>
      <w:r w:rsidR="005642B1">
        <w:rPr>
          <w:i/>
        </w:rPr>
        <w:t xml:space="preserve">má zabezpečené, </w:t>
      </w:r>
      <w:r w:rsidR="005642B1" w:rsidRPr="005642B1">
        <w:rPr>
          <w:i/>
        </w:rPr>
        <w:t>aby vozidlá privážajúce odpady a</w:t>
      </w:r>
      <w:r w:rsidR="005642B1">
        <w:rPr>
          <w:i/>
        </w:rPr>
        <w:t> </w:t>
      </w:r>
      <w:r w:rsidR="005642B1" w:rsidRPr="005642B1">
        <w:rPr>
          <w:i/>
        </w:rPr>
        <w:t xml:space="preserve">mechanizmy pre ich rozhrňovanie a hutnenie, </w:t>
      </w:r>
      <w:r w:rsidR="005642B1">
        <w:rPr>
          <w:i/>
        </w:rPr>
        <w:t>ne</w:t>
      </w:r>
      <w:r w:rsidR="005642B1" w:rsidRPr="005642B1">
        <w:rPr>
          <w:i/>
        </w:rPr>
        <w:t>prechádzali priamo po povrchu tesniaceho a vnútorného drenážneho systému.</w:t>
      </w:r>
    </w:p>
    <w:p w:rsidR="00691493" w:rsidRPr="008131A4" w:rsidRDefault="00691493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691493" w:rsidRDefault="00691493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691493" w:rsidRDefault="00691493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491672" w:rsidRDefault="00491672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691493" w:rsidRDefault="00AC7C33" w:rsidP="004F1788">
      <w:pPr>
        <w:pStyle w:val="Obsah2"/>
      </w:pPr>
      <w:r w:rsidRPr="00AC7C33">
        <w:t>Prevádzkovateľ skládky odpadov je povinný udržiavať hladinu vôd v nádrži priesakových kvapalín na takej úrovni, aby v</w:t>
      </w:r>
      <w:r w:rsidR="004F1788">
        <w:t xml:space="preserve"> </w:t>
      </w:r>
      <w:r w:rsidRPr="00AC7C33">
        <w:t>prípade zvýšenej produkcie priesakových kvapalín v dôsledku prívalových zrážok, dlhotrvajúcich dažďov alebo prudkého topenia snehu, nedošlo k prekročeniu maximálnej výšky hladiny.</w:t>
      </w:r>
    </w:p>
    <w:p w:rsidR="00691493" w:rsidRPr="008131A4" w:rsidRDefault="00691493" w:rsidP="004F1788"/>
    <w:p w:rsidR="00691493" w:rsidRDefault="00691493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5642B1" w:rsidRPr="005642B1">
        <w:rPr>
          <w:i/>
        </w:rPr>
        <w:tab/>
        <w:t>Prevádzkovateľ skládky odpadov udržiava hladinu vôd v nádrži priesakových kvapalín na takej úrovni, aby v prípade zvýšenej produkcie priesakových kvapalín v</w:t>
      </w:r>
      <w:r w:rsidR="005642B1">
        <w:rPr>
          <w:i/>
        </w:rPr>
        <w:t> </w:t>
      </w:r>
      <w:r w:rsidR="005642B1" w:rsidRPr="005642B1">
        <w:rPr>
          <w:i/>
        </w:rPr>
        <w:t>dôsledku prívalových zrážok, dlhotrvajúcich dažďov alebo prudkého topenia snehu, nedošlo k prekročeniu maximálnej výšky hladiny.</w:t>
      </w:r>
    </w:p>
    <w:p w:rsidR="00691493" w:rsidRPr="008131A4" w:rsidRDefault="00691493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691493" w:rsidRDefault="00691493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691493" w:rsidRDefault="00691493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491672" w:rsidRDefault="00491672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691493" w:rsidRDefault="00AC7C33" w:rsidP="004F1788">
      <w:pPr>
        <w:pStyle w:val="Obsah2"/>
      </w:pPr>
      <w:r w:rsidRPr="00AC7C33">
        <w:t>Prevádzkovateľ je povinný pri preberaní odpadov a ich ukladaní do telesa skládky odpadov dôkladnou kontrolou obmedziť riziká samovznietenia a požiaru.</w:t>
      </w:r>
    </w:p>
    <w:p w:rsidR="00691493" w:rsidRPr="008131A4" w:rsidRDefault="00691493" w:rsidP="004F1788"/>
    <w:p w:rsidR="00691493" w:rsidRDefault="00691493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EE67A5" w:rsidRPr="00EE67A5">
        <w:rPr>
          <w:i/>
        </w:rPr>
        <w:tab/>
        <w:t xml:space="preserve">Prevádzkovateľ </w:t>
      </w:r>
      <w:r w:rsidR="00EE67A5">
        <w:rPr>
          <w:i/>
        </w:rPr>
        <w:t xml:space="preserve">vykonávaním </w:t>
      </w:r>
      <w:r w:rsidR="00EE67A5" w:rsidRPr="00EE67A5">
        <w:rPr>
          <w:i/>
        </w:rPr>
        <w:t>dôkladn</w:t>
      </w:r>
      <w:r w:rsidR="00EE67A5">
        <w:rPr>
          <w:i/>
        </w:rPr>
        <w:t>ej</w:t>
      </w:r>
      <w:r w:rsidR="00EE67A5" w:rsidRPr="00EE67A5">
        <w:rPr>
          <w:i/>
        </w:rPr>
        <w:t xml:space="preserve"> kontrol</w:t>
      </w:r>
      <w:r w:rsidR="00EE67A5">
        <w:rPr>
          <w:i/>
        </w:rPr>
        <w:t xml:space="preserve">y </w:t>
      </w:r>
      <w:r w:rsidR="00EE67A5" w:rsidRPr="00EE67A5">
        <w:rPr>
          <w:i/>
        </w:rPr>
        <w:t>pri preberaní odpadov a ich ukladaní do telesa skládky odpadov</w:t>
      </w:r>
      <w:r w:rsidR="00EE67A5">
        <w:rPr>
          <w:i/>
        </w:rPr>
        <w:t>,</w:t>
      </w:r>
      <w:r w:rsidR="00EE67A5" w:rsidRPr="00EE67A5">
        <w:rPr>
          <w:i/>
        </w:rPr>
        <w:t xml:space="preserve"> obmedz</w:t>
      </w:r>
      <w:r w:rsidR="00EE67A5">
        <w:rPr>
          <w:i/>
        </w:rPr>
        <w:t>uje</w:t>
      </w:r>
      <w:r w:rsidR="00EE67A5" w:rsidRPr="00EE67A5">
        <w:rPr>
          <w:i/>
        </w:rPr>
        <w:t xml:space="preserve"> riziká samovznietenia a</w:t>
      </w:r>
      <w:r w:rsidR="00EE67A5">
        <w:rPr>
          <w:i/>
        </w:rPr>
        <w:t> </w:t>
      </w:r>
      <w:r w:rsidR="00EE67A5" w:rsidRPr="00EE67A5">
        <w:rPr>
          <w:i/>
        </w:rPr>
        <w:t>požiaru</w:t>
      </w:r>
      <w:r w:rsidR="00EE67A5">
        <w:rPr>
          <w:i/>
        </w:rPr>
        <w:t xml:space="preserve"> </w:t>
      </w:r>
      <w:r w:rsidR="00EE67A5">
        <w:rPr>
          <w:i/>
        </w:rPr>
        <w:lastRenderedPageBreak/>
        <w:t>na skládke odpadov.</w:t>
      </w:r>
      <w:r w:rsidR="00EE67A5" w:rsidRPr="00EE67A5">
        <w:rPr>
          <w:i/>
        </w:rPr>
        <w:t xml:space="preserve"> </w:t>
      </w:r>
    </w:p>
    <w:p w:rsidR="00691493" w:rsidRPr="008131A4" w:rsidRDefault="00691493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691493" w:rsidRDefault="00691493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691493" w:rsidRDefault="00691493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691493" w:rsidRDefault="00AC7C33" w:rsidP="004F1788">
      <w:pPr>
        <w:pStyle w:val="Obsah2"/>
      </w:pPr>
      <w:r w:rsidRPr="00AC7C33">
        <w:t>Prevádzkovateľ je povinný nepretržite monitorovať prevádzku v súlade s podmienkami určenými v</w:t>
      </w:r>
      <w:r w:rsidR="00CC0FAD">
        <w:t> integrovanom povolení</w:t>
      </w:r>
      <w:r w:rsidRPr="00AC7C33">
        <w:t>.</w:t>
      </w:r>
    </w:p>
    <w:p w:rsidR="00AC7C33" w:rsidRPr="00AC7C33" w:rsidRDefault="00AC7C33" w:rsidP="004F1788"/>
    <w:p w:rsidR="00691493" w:rsidRDefault="00691493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CC0FAD" w:rsidRPr="00CC0FAD">
        <w:rPr>
          <w:i/>
        </w:rPr>
        <w:tab/>
        <w:t>Prevádzkovateľ nepretržite monitor</w:t>
      </w:r>
      <w:r w:rsidR="00CC0FAD">
        <w:rPr>
          <w:i/>
        </w:rPr>
        <w:t>uje</w:t>
      </w:r>
      <w:r w:rsidR="00CC0FAD" w:rsidRPr="00CC0FAD">
        <w:rPr>
          <w:i/>
        </w:rPr>
        <w:t xml:space="preserve"> prevádzku </w:t>
      </w:r>
      <w:r w:rsidR="00CC0FAD">
        <w:rPr>
          <w:i/>
        </w:rPr>
        <w:t xml:space="preserve">skládky odpadov </w:t>
      </w:r>
      <w:r w:rsidR="00CC0FAD" w:rsidRPr="00CC0FAD">
        <w:rPr>
          <w:i/>
        </w:rPr>
        <w:t>v súlade s</w:t>
      </w:r>
      <w:r w:rsidR="00CC0FAD">
        <w:rPr>
          <w:i/>
        </w:rPr>
        <w:t> </w:t>
      </w:r>
      <w:r w:rsidR="00CC0FAD" w:rsidRPr="00CC0FAD">
        <w:rPr>
          <w:i/>
        </w:rPr>
        <w:t>podmienkami určenými v integrovanom povolení.</w:t>
      </w:r>
    </w:p>
    <w:p w:rsidR="00691493" w:rsidRPr="008131A4" w:rsidRDefault="00691493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691493" w:rsidRDefault="00691493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691493" w:rsidRDefault="00691493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691493" w:rsidRDefault="00A72E0B" w:rsidP="004F1788">
      <w:pPr>
        <w:pStyle w:val="Obsah2"/>
      </w:pPr>
      <w:r w:rsidRPr="00A72E0B">
        <w:t>Prevádzkovateľ je povinný viesť prehľadným spôsobom umožňujúcim kontrolu evidenciu údajov o podstatných ukazovateľoch prevádzky a evidované údaje uchovávať najmenej 5</w:t>
      </w:r>
      <w:r>
        <w:t> </w:t>
      </w:r>
      <w:r w:rsidRPr="00A72E0B">
        <w:t>rokov, ak nie je v tomto rozhodnutí a všeobecne záväznom právnom predpise odpadového hospodárstva stanovené inak.</w:t>
      </w:r>
    </w:p>
    <w:p w:rsidR="00691493" w:rsidRPr="008131A4" w:rsidRDefault="00691493" w:rsidP="004F1788"/>
    <w:p w:rsidR="00691493" w:rsidRDefault="00691493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7B0354" w:rsidRPr="007B0354">
        <w:rPr>
          <w:i/>
        </w:rPr>
        <w:tab/>
        <w:t>Prevádzkovateľ ve</w:t>
      </w:r>
      <w:r w:rsidR="007B0354">
        <w:rPr>
          <w:i/>
        </w:rPr>
        <w:t>die</w:t>
      </w:r>
      <w:r w:rsidR="007B0354" w:rsidRPr="007B0354">
        <w:rPr>
          <w:i/>
        </w:rPr>
        <w:t xml:space="preserve"> prehľadným spôsobom evidenciu údajov o podstatných ukazovateľoch prevádzky a evidované údaje uchováva najmenej 5</w:t>
      </w:r>
      <w:r w:rsidR="00CE6FB6">
        <w:rPr>
          <w:i/>
        </w:rPr>
        <w:t> </w:t>
      </w:r>
      <w:r w:rsidR="007B0354" w:rsidRPr="007B0354">
        <w:rPr>
          <w:i/>
        </w:rPr>
        <w:t>roko</w:t>
      </w:r>
      <w:r w:rsidR="00CE6FB6">
        <w:rPr>
          <w:i/>
        </w:rPr>
        <w:t>v</w:t>
      </w:r>
      <w:r w:rsidR="007B0354" w:rsidRPr="007B0354">
        <w:rPr>
          <w:i/>
        </w:rPr>
        <w:t>.</w:t>
      </w:r>
    </w:p>
    <w:p w:rsidR="00691493" w:rsidRPr="008131A4" w:rsidRDefault="00691493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691493" w:rsidRDefault="00691493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691493" w:rsidRDefault="00691493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691493" w:rsidRDefault="00A72E0B" w:rsidP="004F1788">
      <w:pPr>
        <w:pStyle w:val="Obsah2"/>
      </w:pPr>
      <w:r w:rsidRPr="00A72E0B">
        <w:t>Prevádzkovateľ je povinný ohlasovať na Inšpektorát Košice plánované zmeny v</w:t>
      </w:r>
      <w:r w:rsidR="00464D50">
        <w:t> </w:t>
      </w:r>
      <w:r w:rsidRPr="00A72E0B">
        <w:t>prevádzke, najmä zmenu zoznamu ukladaných odpadov a používaných látok a</w:t>
      </w:r>
      <w:r w:rsidR="00464D50">
        <w:t> </w:t>
      </w:r>
      <w:r w:rsidRPr="00A72E0B">
        <w:t>energie, zmenu technológie a spôsobu nakladania s odpadom.</w:t>
      </w:r>
    </w:p>
    <w:p w:rsidR="00691493" w:rsidRPr="008131A4" w:rsidRDefault="00691493" w:rsidP="004F1788"/>
    <w:p w:rsidR="00691493" w:rsidRDefault="00691493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2A764B" w:rsidRPr="002A764B">
        <w:rPr>
          <w:i/>
        </w:rPr>
        <w:tab/>
        <w:t>Prevádzkovateľ ohlas</w:t>
      </w:r>
      <w:r w:rsidR="002A764B">
        <w:rPr>
          <w:i/>
        </w:rPr>
        <w:t>uje</w:t>
      </w:r>
      <w:r w:rsidR="002A764B" w:rsidRPr="002A764B">
        <w:rPr>
          <w:i/>
        </w:rPr>
        <w:t xml:space="preserve"> na Inšpektorát Košice </w:t>
      </w:r>
      <w:r w:rsidR="002A764B">
        <w:rPr>
          <w:i/>
        </w:rPr>
        <w:t xml:space="preserve">všetky </w:t>
      </w:r>
      <w:r w:rsidR="002A764B" w:rsidRPr="002A764B">
        <w:rPr>
          <w:i/>
        </w:rPr>
        <w:t>plánované zmeny v</w:t>
      </w:r>
      <w:r w:rsidR="002A764B">
        <w:rPr>
          <w:i/>
        </w:rPr>
        <w:t> </w:t>
      </w:r>
      <w:r w:rsidR="002A764B" w:rsidRPr="002A764B">
        <w:rPr>
          <w:i/>
        </w:rPr>
        <w:t>prevádzke, zmenu zoznamu ukladaných odpadov a používaných látok a energie, zmenu technológie a spôsobu nakladania s odpadom.</w:t>
      </w:r>
    </w:p>
    <w:p w:rsidR="00691493" w:rsidRPr="008131A4" w:rsidRDefault="00691493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691493" w:rsidRDefault="00691493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691493" w:rsidRDefault="00691493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ED10AF" w:rsidRDefault="00ED10AF" w:rsidP="004F1788">
      <w:pPr>
        <w:pStyle w:val="Obsah2"/>
      </w:pPr>
      <w:r>
        <w:t xml:space="preserve">Monitorovanie kvality odpadových splaškových vôd vypúšťaných do povrchových vôd po ich prečistení na ČOV </w:t>
      </w:r>
      <w:proofErr w:type="spellStart"/>
      <w:r>
        <w:t>Microclar</w:t>
      </w:r>
      <w:proofErr w:type="spellEnd"/>
      <w:r>
        <w:t xml:space="preserve"> DCE 4 musí byť uskutočňované tak, ako je to uvedené v nasledujúcej</w:t>
      </w:r>
      <w:r w:rsidR="004F1788">
        <w:t xml:space="preserve"> </w:t>
      </w:r>
      <w:r>
        <w:t xml:space="preserve">tabuľke : </w:t>
      </w:r>
    </w:p>
    <w:p w:rsidR="00ED10AF" w:rsidRPr="0001273C" w:rsidRDefault="00ED10AF" w:rsidP="004F1788">
      <w:pPr>
        <w:pStyle w:val="Hlavika"/>
        <w:tabs>
          <w:tab w:val="clear" w:pos="4536"/>
          <w:tab w:val="clear" w:pos="9072"/>
        </w:tabs>
        <w:ind w:left="720"/>
        <w:jc w:val="both"/>
        <w:rPr>
          <w:sz w:val="24"/>
          <w:szCs w:val="24"/>
        </w:rPr>
      </w:pPr>
    </w:p>
    <w:tbl>
      <w:tblPr>
        <w:tblW w:w="8505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2126"/>
        <w:gridCol w:w="1985"/>
        <w:gridCol w:w="1842"/>
      </w:tblGrid>
      <w:tr w:rsidR="00ED10AF" w:rsidRPr="00ED10AF" w:rsidTr="0001273C">
        <w:trPr>
          <w:cantSplit/>
          <w:trHeight w:val="434"/>
        </w:trPr>
        <w:tc>
          <w:tcPr>
            <w:tcW w:w="8505" w:type="dxa"/>
            <w:gridSpan w:val="4"/>
            <w:tcBorders>
              <w:bottom w:val="nil"/>
            </w:tcBorders>
          </w:tcPr>
          <w:p w:rsidR="00ED10AF" w:rsidRPr="00ED10AF" w:rsidRDefault="00ED10AF" w:rsidP="004F1788">
            <w:pPr>
              <w:pStyle w:val="Example"/>
              <w:numPr>
                <w:ilvl w:val="12"/>
                <w:numId w:val="0"/>
              </w:numPr>
              <w:shd w:val="pct5" w:color="000000" w:fill="FFFFFF"/>
              <w:rPr>
                <w:rFonts w:ascii="Times New Roman" w:hAnsi="Times New Roman"/>
                <w:iCs/>
                <w:color w:val="auto"/>
                <w:szCs w:val="20"/>
                <w:lang w:val="sk-SK"/>
              </w:rPr>
            </w:pPr>
            <w:r w:rsidRPr="00ED10AF">
              <w:rPr>
                <w:rFonts w:ascii="Times New Roman" w:hAnsi="Times New Roman"/>
                <w:iCs/>
                <w:color w:val="auto"/>
                <w:szCs w:val="20"/>
                <w:lang w:val="sk-SK"/>
              </w:rPr>
              <w:t>Zdroj emisií:</w:t>
            </w:r>
            <w:r w:rsidR="004F1788">
              <w:rPr>
                <w:rFonts w:ascii="Times New Roman" w:hAnsi="Times New Roman"/>
                <w:iCs/>
                <w:color w:val="auto"/>
                <w:szCs w:val="20"/>
                <w:lang w:val="sk-SK"/>
              </w:rPr>
              <w:t xml:space="preserve"> </w:t>
            </w:r>
            <w:r w:rsidRPr="00ED10AF">
              <w:rPr>
                <w:rFonts w:ascii="Times New Roman" w:hAnsi="Times New Roman"/>
                <w:iCs/>
                <w:color w:val="auto"/>
                <w:szCs w:val="20"/>
                <w:lang w:val="sk-SK"/>
              </w:rPr>
              <w:t xml:space="preserve">Sociálno-prevádzková budova </w:t>
            </w:r>
          </w:p>
          <w:p w:rsidR="00ED10AF" w:rsidRPr="00ED10AF" w:rsidRDefault="00ED10AF" w:rsidP="004F1788">
            <w:pPr>
              <w:pStyle w:val="Example"/>
              <w:numPr>
                <w:ilvl w:val="12"/>
                <w:numId w:val="0"/>
              </w:numPr>
              <w:shd w:val="pct5" w:color="000000" w:fill="FFFFFF"/>
              <w:rPr>
                <w:rFonts w:ascii="Times New Roman" w:hAnsi="Times New Roman"/>
                <w:iCs/>
                <w:color w:val="auto"/>
                <w:szCs w:val="20"/>
                <w:lang w:val="sk-SK"/>
              </w:rPr>
            </w:pPr>
            <w:r w:rsidRPr="00ED10AF">
              <w:rPr>
                <w:rFonts w:ascii="Times New Roman" w:hAnsi="Times New Roman"/>
                <w:bCs/>
                <w:iCs/>
                <w:color w:val="auto"/>
                <w:spacing w:val="0"/>
                <w:szCs w:val="20"/>
                <w:lang w:val="sk-SK"/>
              </w:rPr>
              <w:t>Miesto</w:t>
            </w:r>
            <w:r w:rsidRPr="00ED10AF">
              <w:rPr>
                <w:rFonts w:ascii="Times New Roman" w:hAnsi="Times New Roman"/>
                <w:iCs/>
                <w:color w:val="auto"/>
                <w:spacing w:val="0"/>
                <w:szCs w:val="20"/>
                <w:lang w:val="sk-SK"/>
              </w:rPr>
              <w:t xml:space="preserve"> merania</w:t>
            </w:r>
            <w:r w:rsidRPr="00ED10AF">
              <w:rPr>
                <w:rFonts w:ascii="Times New Roman" w:hAnsi="Times New Roman"/>
                <w:iCs/>
                <w:color w:val="auto"/>
                <w:szCs w:val="20"/>
                <w:lang w:val="sk-SK"/>
              </w:rPr>
              <w:t>:</w:t>
            </w:r>
            <w:r w:rsidR="004F1788">
              <w:rPr>
                <w:rFonts w:ascii="Times New Roman" w:hAnsi="Times New Roman"/>
                <w:iCs/>
                <w:color w:val="auto"/>
                <w:szCs w:val="20"/>
                <w:lang w:val="sk-SK"/>
              </w:rPr>
              <w:t xml:space="preserve"> </w:t>
            </w:r>
            <w:r w:rsidRPr="00ED10AF">
              <w:rPr>
                <w:rFonts w:ascii="Times New Roman" w:hAnsi="Times New Roman"/>
                <w:iCs/>
                <w:color w:val="auto"/>
                <w:szCs w:val="20"/>
                <w:lang w:val="sk-SK"/>
              </w:rPr>
              <w:t>Miesto vypúšťania odpadových splaškových vôd do povrchového toku</w:t>
            </w:r>
            <w:r w:rsidR="004F1788">
              <w:rPr>
                <w:rFonts w:ascii="Times New Roman" w:hAnsi="Times New Roman"/>
                <w:iCs/>
                <w:color w:val="auto"/>
                <w:szCs w:val="20"/>
                <w:lang w:val="sk-SK"/>
              </w:rPr>
              <w:t xml:space="preserve"> </w:t>
            </w:r>
          </w:p>
          <w:p w:rsidR="00ED10AF" w:rsidRPr="00ED10AF" w:rsidRDefault="004F1788" w:rsidP="004F1788">
            <w:pPr>
              <w:pStyle w:val="Example"/>
              <w:numPr>
                <w:ilvl w:val="12"/>
                <w:numId w:val="0"/>
              </w:numPr>
              <w:shd w:val="pct5" w:color="000000" w:fill="FFFFFF"/>
              <w:rPr>
                <w:rFonts w:ascii="Times New Roman" w:hAnsi="Times New Roman"/>
                <w:iCs/>
                <w:color w:val="auto"/>
                <w:szCs w:val="20"/>
                <w:lang w:val="sk-SK"/>
              </w:rPr>
            </w:pPr>
            <w:r>
              <w:rPr>
                <w:rFonts w:ascii="Times New Roman" w:hAnsi="Times New Roman"/>
                <w:iCs/>
                <w:color w:val="auto"/>
                <w:szCs w:val="20"/>
                <w:lang w:val="sk-SK"/>
              </w:rPr>
              <w:t xml:space="preserve"> </w:t>
            </w:r>
            <w:r w:rsidR="00ED10AF" w:rsidRPr="00ED10AF">
              <w:rPr>
                <w:rFonts w:ascii="Times New Roman" w:hAnsi="Times New Roman"/>
                <w:iCs/>
                <w:color w:val="auto"/>
                <w:szCs w:val="20"/>
                <w:lang w:val="sk-SK"/>
              </w:rPr>
              <w:t>Baška</w:t>
            </w:r>
          </w:p>
        </w:tc>
      </w:tr>
      <w:tr w:rsidR="00ED10AF" w:rsidRPr="00ED10AF" w:rsidTr="0001273C">
        <w:trPr>
          <w:cantSplit/>
          <w:trHeight w:val="349"/>
        </w:trPr>
        <w:tc>
          <w:tcPr>
            <w:tcW w:w="2552" w:type="dxa"/>
          </w:tcPr>
          <w:p w:rsidR="00ED10AF" w:rsidRPr="00ED10AF" w:rsidRDefault="00ED10AF" w:rsidP="004F1788">
            <w:pPr>
              <w:pStyle w:val="Example"/>
              <w:numPr>
                <w:ilvl w:val="12"/>
                <w:numId w:val="0"/>
              </w:numPr>
              <w:shd w:val="clear" w:color="000000" w:fill="auto"/>
              <w:rPr>
                <w:rFonts w:ascii="Times New Roman" w:hAnsi="Times New Roman"/>
                <w:bCs/>
                <w:color w:val="auto"/>
                <w:szCs w:val="20"/>
                <w:lang w:val="sk-SK"/>
              </w:rPr>
            </w:pPr>
            <w:r w:rsidRPr="00ED10AF">
              <w:rPr>
                <w:rFonts w:ascii="Times New Roman" w:hAnsi="Times New Roman"/>
                <w:bCs/>
                <w:color w:val="auto"/>
                <w:szCs w:val="20"/>
                <w:lang w:val="sk-SK"/>
              </w:rPr>
              <w:t>Ukazovateľ znečistenia</w:t>
            </w:r>
          </w:p>
        </w:tc>
        <w:tc>
          <w:tcPr>
            <w:tcW w:w="2126" w:type="dxa"/>
            <w:tcBorders>
              <w:bottom w:val="nil"/>
            </w:tcBorders>
          </w:tcPr>
          <w:p w:rsidR="00ED10AF" w:rsidRPr="00ED10AF" w:rsidRDefault="00ED10AF" w:rsidP="004F1788">
            <w:pPr>
              <w:pStyle w:val="Example"/>
              <w:numPr>
                <w:ilvl w:val="12"/>
                <w:numId w:val="0"/>
              </w:numPr>
              <w:shd w:val="pct5" w:color="000000" w:fill="FFFFFF"/>
              <w:ind w:right="-108"/>
              <w:rPr>
                <w:rFonts w:ascii="Times New Roman" w:hAnsi="Times New Roman"/>
                <w:color w:val="auto"/>
                <w:szCs w:val="20"/>
                <w:lang w:val="sk-SK"/>
              </w:rPr>
            </w:pPr>
            <w:r w:rsidRPr="00ED10AF">
              <w:rPr>
                <w:rFonts w:ascii="Times New Roman" w:hAnsi="Times New Roman"/>
                <w:color w:val="auto"/>
                <w:szCs w:val="20"/>
                <w:lang w:val="sk-SK"/>
              </w:rPr>
              <w:t>Frekvencia</w:t>
            </w:r>
          </w:p>
        </w:tc>
        <w:tc>
          <w:tcPr>
            <w:tcW w:w="1985" w:type="dxa"/>
            <w:tcBorders>
              <w:bottom w:val="nil"/>
            </w:tcBorders>
          </w:tcPr>
          <w:p w:rsidR="00ED10AF" w:rsidRPr="00ED10AF" w:rsidRDefault="00ED10AF" w:rsidP="004F1788">
            <w:pPr>
              <w:pStyle w:val="Example"/>
              <w:numPr>
                <w:ilvl w:val="12"/>
                <w:numId w:val="0"/>
              </w:numPr>
              <w:shd w:val="pct5" w:color="000000" w:fill="FFFFFF"/>
              <w:rPr>
                <w:rFonts w:ascii="Times New Roman" w:hAnsi="Times New Roman"/>
                <w:color w:val="auto"/>
                <w:szCs w:val="20"/>
                <w:lang w:val="sk-SK"/>
              </w:rPr>
            </w:pPr>
            <w:r w:rsidRPr="00ED10AF">
              <w:rPr>
                <w:rFonts w:ascii="Times New Roman" w:hAnsi="Times New Roman"/>
                <w:color w:val="auto"/>
                <w:szCs w:val="20"/>
                <w:lang w:val="sk-SK"/>
              </w:rPr>
              <w:t>Podmienky merania</w:t>
            </w:r>
          </w:p>
        </w:tc>
        <w:tc>
          <w:tcPr>
            <w:tcW w:w="1842" w:type="dxa"/>
            <w:tcBorders>
              <w:left w:val="nil"/>
              <w:bottom w:val="nil"/>
            </w:tcBorders>
          </w:tcPr>
          <w:p w:rsidR="00ED10AF" w:rsidRPr="00ED10AF" w:rsidRDefault="00ED10AF" w:rsidP="004F1788">
            <w:pPr>
              <w:pStyle w:val="Example"/>
              <w:numPr>
                <w:ilvl w:val="12"/>
                <w:numId w:val="0"/>
              </w:numPr>
              <w:shd w:val="pct5" w:color="000000" w:fill="FFFFFF"/>
              <w:rPr>
                <w:rFonts w:ascii="Times New Roman" w:hAnsi="Times New Roman"/>
                <w:color w:val="auto"/>
                <w:szCs w:val="20"/>
                <w:lang w:val="sk-SK"/>
              </w:rPr>
            </w:pPr>
            <w:r w:rsidRPr="00ED10AF">
              <w:rPr>
                <w:rFonts w:ascii="Times New Roman" w:hAnsi="Times New Roman"/>
                <w:color w:val="auto"/>
                <w:szCs w:val="20"/>
                <w:lang w:val="sk-SK"/>
              </w:rPr>
              <w:t>Metóda analýzy/Technika</w:t>
            </w:r>
          </w:p>
        </w:tc>
      </w:tr>
      <w:tr w:rsidR="00ED10AF" w:rsidRPr="00ED10AF" w:rsidTr="0001273C">
        <w:trPr>
          <w:cantSplit/>
        </w:trPr>
        <w:tc>
          <w:tcPr>
            <w:tcW w:w="2552" w:type="dxa"/>
          </w:tcPr>
          <w:p w:rsidR="00ED10AF" w:rsidRPr="00ED10AF" w:rsidRDefault="00ED10AF" w:rsidP="004F1788">
            <w:pPr>
              <w:pStyle w:val="Example"/>
              <w:numPr>
                <w:ilvl w:val="12"/>
                <w:numId w:val="0"/>
              </w:numPr>
              <w:shd w:val="clear" w:color="000000" w:fill="FFFFFF"/>
              <w:rPr>
                <w:rFonts w:ascii="Times New Roman" w:hAnsi="Times New Roman"/>
                <w:color w:val="auto"/>
                <w:szCs w:val="20"/>
                <w:lang w:val="sk-SK"/>
              </w:rPr>
            </w:pPr>
            <w:r w:rsidRPr="00ED10AF">
              <w:rPr>
                <w:rFonts w:ascii="Times New Roman" w:hAnsi="Times New Roman"/>
                <w:color w:val="auto"/>
                <w:szCs w:val="20"/>
                <w:lang w:val="sk-SK"/>
              </w:rPr>
              <w:t>BSK</w:t>
            </w:r>
            <w:r w:rsidRPr="00ED10AF">
              <w:rPr>
                <w:rFonts w:ascii="Times New Roman" w:hAnsi="Times New Roman"/>
                <w:color w:val="auto"/>
                <w:szCs w:val="20"/>
                <w:vertAlign w:val="subscript"/>
                <w:lang w:val="sk-SK"/>
              </w:rPr>
              <w:t>5</w:t>
            </w:r>
          </w:p>
        </w:tc>
        <w:tc>
          <w:tcPr>
            <w:tcW w:w="2126" w:type="dxa"/>
          </w:tcPr>
          <w:p w:rsidR="00ED10AF" w:rsidRPr="00ED10AF" w:rsidRDefault="00ED10AF" w:rsidP="004F1788">
            <w:pPr>
              <w:pStyle w:val="Example"/>
              <w:numPr>
                <w:ilvl w:val="12"/>
                <w:numId w:val="0"/>
              </w:numPr>
              <w:shd w:val="clear" w:color="000000" w:fill="FFFFFF"/>
              <w:rPr>
                <w:rFonts w:ascii="Times New Roman" w:hAnsi="Times New Roman"/>
                <w:color w:val="auto"/>
                <w:szCs w:val="20"/>
                <w:lang w:val="sk-SK"/>
              </w:rPr>
            </w:pPr>
            <w:r w:rsidRPr="00ED10AF">
              <w:rPr>
                <w:rFonts w:ascii="Times New Roman" w:hAnsi="Times New Roman"/>
                <w:color w:val="auto"/>
                <w:szCs w:val="20"/>
                <w:lang w:val="sk-SK"/>
              </w:rPr>
              <w:t xml:space="preserve">2x za rok, </w:t>
            </w:r>
          </w:p>
          <w:p w:rsidR="00ED10AF" w:rsidRPr="00ED10AF" w:rsidRDefault="00ED10AF" w:rsidP="004F1788">
            <w:pPr>
              <w:pStyle w:val="Example"/>
              <w:numPr>
                <w:ilvl w:val="12"/>
                <w:numId w:val="0"/>
              </w:numPr>
              <w:shd w:val="clear" w:color="000000" w:fill="FFFFFF"/>
              <w:rPr>
                <w:rFonts w:ascii="Times New Roman" w:hAnsi="Times New Roman"/>
                <w:color w:val="auto"/>
                <w:szCs w:val="20"/>
                <w:lang w:val="sk-SK"/>
              </w:rPr>
            </w:pPr>
            <w:r w:rsidRPr="00ED10AF">
              <w:rPr>
                <w:rFonts w:ascii="Times New Roman" w:hAnsi="Times New Roman"/>
                <w:color w:val="auto"/>
                <w:szCs w:val="20"/>
                <w:lang w:val="sk-SK"/>
              </w:rPr>
              <w:t xml:space="preserve">perióda 6 mesiacov </w:t>
            </w:r>
          </w:p>
        </w:tc>
        <w:tc>
          <w:tcPr>
            <w:tcW w:w="1985" w:type="dxa"/>
          </w:tcPr>
          <w:p w:rsidR="00ED10AF" w:rsidRPr="00ED10AF" w:rsidRDefault="00ED10AF" w:rsidP="004F1788">
            <w:pPr>
              <w:pStyle w:val="Example"/>
              <w:numPr>
                <w:ilvl w:val="12"/>
                <w:numId w:val="0"/>
              </w:numPr>
              <w:shd w:val="clear" w:color="000000" w:fill="FFFFFF"/>
              <w:rPr>
                <w:rFonts w:ascii="Times New Roman" w:hAnsi="Times New Roman"/>
                <w:color w:val="auto"/>
                <w:szCs w:val="20"/>
                <w:lang w:val="sk-SK"/>
              </w:rPr>
            </w:pPr>
            <w:r w:rsidRPr="00ED10AF">
              <w:rPr>
                <w:rFonts w:ascii="Times New Roman" w:hAnsi="Times New Roman"/>
                <w:color w:val="auto"/>
                <w:szCs w:val="20"/>
                <w:lang w:val="sk-SK"/>
              </w:rPr>
              <w:t>4) 5)</w:t>
            </w:r>
          </w:p>
        </w:tc>
        <w:tc>
          <w:tcPr>
            <w:tcW w:w="1842" w:type="dxa"/>
            <w:tcBorders>
              <w:left w:val="nil"/>
            </w:tcBorders>
          </w:tcPr>
          <w:p w:rsidR="00ED10AF" w:rsidRPr="00ED10AF" w:rsidRDefault="00ED10AF" w:rsidP="004F1788">
            <w:pPr>
              <w:pStyle w:val="Example"/>
              <w:numPr>
                <w:ilvl w:val="12"/>
                <w:numId w:val="0"/>
              </w:numPr>
              <w:shd w:val="clear" w:color="000000" w:fill="FFFFFF"/>
              <w:rPr>
                <w:rFonts w:ascii="Times New Roman" w:hAnsi="Times New Roman"/>
                <w:color w:val="auto"/>
                <w:szCs w:val="20"/>
                <w:lang w:val="sk-SK"/>
              </w:rPr>
            </w:pPr>
            <w:r w:rsidRPr="00ED10AF">
              <w:rPr>
                <w:rFonts w:ascii="Times New Roman" w:hAnsi="Times New Roman"/>
                <w:color w:val="auto"/>
                <w:szCs w:val="20"/>
                <w:lang w:val="sk-SK"/>
              </w:rPr>
              <w:t>6)</w:t>
            </w:r>
          </w:p>
        </w:tc>
      </w:tr>
    </w:tbl>
    <w:p w:rsidR="00ED10AF" w:rsidRPr="00ED10AF" w:rsidRDefault="00ED10AF" w:rsidP="004F1788">
      <w:pPr>
        <w:ind w:left="1080" w:hanging="360"/>
        <w:jc w:val="both"/>
        <w:rPr>
          <w:sz w:val="20"/>
          <w:szCs w:val="20"/>
        </w:rPr>
      </w:pPr>
    </w:p>
    <w:p w:rsidR="00ED10AF" w:rsidRPr="00ED10AF" w:rsidRDefault="00ED10AF" w:rsidP="004F1788">
      <w:pPr>
        <w:ind w:left="851" w:hanging="284"/>
        <w:jc w:val="both"/>
        <w:rPr>
          <w:sz w:val="20"/>
          <w:szCs w:val="20"/>
        </w:rPr>
      </w:pPr>
      <w:r w:rsidRPr="00ED10AF">
        <w:rPr>
          <w:sz w:val="20"/>
          <w:szCs w:val="20"/>
        </w:rPr>
        <w:t>4) </w:t>
      </w:r>
      <w:r>
        <w:rPr>
          <w:sz w:val="20"/>
          <w:szCs w:val="20"/>
        </w:rPr>
        <w:tab/>
      </w:r>
      <w:r w:rsidRPr="00ED10AF">
        <w:rPr>
          <w:sz w:val="20"/>
          <w:szCs w:val="20"/>
        </w:rPr>
        <w:t>Diskontinuálne merania musia byť vykonávané laboratóriom zverejneným MŽP SR vo svojom Vestníku.</w:t>
      </w:r>
    </w:p>
    <w:p w:rsidR="00ED10AF" w:rsidRPr="00ED10AF" w:rsidRDefault="00ED10AF" w:rsidP="004F1788">
      <w:pPr>
        <w:ind w:left="851" w:hanging="284"/>
        <w:jc w:val="both"/>
        <w:rPr>
          <w:sz w:val="20"/>
          <w:szCs w:val="20"/>
        </w:rPr>
      </w:pPr>
      <w:r w:rsidRPr="00ED10AF">
        <w:rPr>
          <w:sz w:val="20"/>
          <w:szCs w:val="20"/>
        </w:rPr>
        <w:t>5) </w:t>
      </w:r>
      <w:r>
        <w:rPr>
          <w:sz w:val="20"/>
          <w:szCs w:val="20"/>
        </w:rPr>
        <w:tab/>
      </w:r>
      <w:r w:rsidRPr="00ED10AF">
        <w:rPr>
          <w:sz w:val="20"/>
          <w:szCs w:val="20"/>
        </w:rPr>
        <w:t>Prípustný počet vzoriek s koncentráciami prekračujúcimi limitné hodnoty koncentrácie znečistenia v príslušnom ukazovateli v bodovej vzorke za obdobie posledných 24 mesiacov: 1.</w:t>
      </w:r>
    </w:p>
    <w:p w:rsidR="00691493" w:rsidRDefault="00ED10AF" w:rsidP="004F1788">
      <w:pPr>
        <w:pStyle w:val="Obsah2"/>
        <w:numPr>
          <w:ilvl w:val="0"/>
          <w:numId w:val="0"/>
        </w:numPr>
        <w:ind w:left="851" w:hanging="284"/>
      </w:pPr>
      <w:r w:rsidRPr="00ED10AF">
        <w:rPr>
          <w:sz w:val="20"/>
          <w:szCs w:val="20"/>
        </w:rPr>
        <w:t>6) </w:t>
      </w:r>
      <w:r w:rsidRPr="00ED10A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10AF">
        <w:rPr>
          <w:sz w:val="20"/>
          <w:szCs w:val="20"/>
        </w:rPr>
        <w:t>Metódu analýzy a požitú techniku určí meraním poverené laboratórium v súlade s prílohou č. 4 nariadenia vlády SR č. 491/2002 Z. z. ktorým sa ustanovujú kvalitatívne ciele povrchových vôd a limitné hodnoty ukazovateľov znečistenia odpadových vôd a osobitných vôd (ďalej len „nariadenie vlády SR 491/2002 Z. z.“), pokiaľ to všeobecne záväzný právny predpis vodného hospodárstva nestanoví inak.</w:t>
      </w:r>
    </w:p>
    <w:p w:rsidR="00691493" w:rsidRPr="008131A4" w:rsidRDefault="00691493" w:rsidP="004F1788"/>
    <w:p w:rsidR="000C4DD7" w:rsidRDefault="000C4DD7" w:rsidP="000C4DD7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 xml:space="preserve"> </w:t>
      </w:r>
      <w:r w:rsidRPr="001C38D2">
        <w:rPr>
          <w:i/>
        </w:rPr>
        <w:tab/>
      </w:r>
      <w:r w:rsidRPr="00046262">
        <w:rPr>
          <w:i/>
        </w:rPr>
        <w:t>Prevádzkovateľ predložil</w:t>
      </w:r>
      <w:r>
        <w:rPr>
          <w:i/>
        </w:rPr>
        <w:t>:</w:t>
      </w:r>
    </w:p>
    <w:p w:rsidR="000C4DD7" w:rsidRDefault="000C4DD7" w:rsidP="00307BF0">
      <w:pPr>
        <w:widowControl w:val="0"/>
        <w:tabs>
          <w:tab w:val="left" w:pos="-1985"/>
        </w:tabs>
        <w:ind w:left="851" w:hanging="284"/>
        <w:jc w:val="both"/>
        <w:outlineLvl w:val="1"/>
        <w:rPr>
          <w:i/>
        </w:rPr>
      </w:pPr>
      <w:r>
        <w:rPr>
          <w:i/>
        </w:rPr>
        <w:t>1. </w:t>
      </w:r>
      <w:r w:rsidR="00307BF0">
        <w:rPr>
          <w:i/>
        </w:rPr>
        <w:tab/>
      </w:r>
      <w:r>
        <w:rPr>
          <w:i/>
        </w:rPr>
        <w:t xml:space="preserve">Protokol o skúške splaškovej vody č. 13/09187 zo dňa 07.06.2013, s dátumom odberu </w:t>
      </w:r>
      <w:r>
        <w:rPr>
          <w:i/>
        </w:rPr>
        <w:lastRenderedPageBreak/>
        <w:t>vzorky 23.05.2013.</w:t>
      </w:r>
    </w:p>
    <w:p w:rsidR="000C4DD7" w:rsidRDefault="000C4DD7" w:rsidP="00307BF0">
      <w:pPr>
        <w:widowControl w:val="0"/>
        <w:tabs>
          <w:tab w:val="left" w:pos="-1985"/>
        </w:tabs>
        <w:ind w:left="851" w:hanging="284"/>
        <w:jc w:val="both"/>
        <w:outlineLvl w:val="1"/>
        <w:rPr>
          <w:i/>
        </w:rPr>
      </w:pPr>
      <w:r>
        <w:rPr>
          <w:i/>
        </w:rPr>
        <w:t>2. </w:t>
      </w:r>
      <w:r w:rsidR="00307BF0">
        <w:rPr>
          <w:i/>
        </w:rPr>
        <w:tab/>
      </w:r>
      <w:r>
        <w:rPr>
          <w:i/>
        </w:rPr>
        <w:t>Protokol o skúške splaškovej vody č. 13/16763 zo dňa 30.09.2013, s dátumom odberu vzorky 20.09.2013.</w:t>
      </w:r>
    </w:p>
    <w:p w:rsidR="000C4DD7" w:rsidRDefault="000C4DD7" w:rsidP="000C4DD7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</w:p>
    <w:p w:rsidR="00691493" w:rsidRDefault="000C4DD7" w:rsidP="000C4DD7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>
        <w:rPr>
          <w:i/>
        </w:rPr>
        <w:t>Odber všetkých vzoriek, ich analýzy a vypracovanie uvedených protokolov vykonala spoločnosť EL spol. s r.o., Radlinského 17A, 052 01 Spišská Nová Ves.</w:t>
      </w:r>
    </w:p>
    <w:p w:rsidR="00691493" w:rsidRDefault="00691493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</w:p>
    <w:p w:rsidR="00691493" w:rsidRDefault="00A11D10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A11D10">
        <w:rPr>
          <w:i/>
        </w:rPr>
        <w:tab/>
        <w:t xml:space="preserve">Monitorovanie kvality odpadových splaškových vôd vypúšťaných do povrchových vôd po ich prečistení na ČOV </w:t>
      </w:r>
      <w:r>
        <w:rPr>
          <w:i/>
        </w:rPr>
        <w:t xml:space="preserve">je </w:t>
      </w:r>
      <w:r w:rsidRPr="00A11D10">
        <w:rPr>
          <w:i/>
        </w:rPr>
        <w:t>uskutočňované tak, ako je to uvedené v</w:t>
      </w:r>
      <w:r>
        <w:rPr>
          <w:i/>
        </w:rPr>
        <w:t> tejto podmienke integrovaného povolenia.</w:t>
      </w:r>
    </w:p>
    <w:p w:rsidR="00691493" w:rsidRPr="008131A4" w:rsidRDefault="00691493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691493" w:rsidRDefault="00691493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691493" w:rsidRDefault="00691493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F41D95" w:rsidRDefault="00F41D95" w:rsidP="004F1788">
      <w:pPr>
        <w:pStyle w:val="Obsah2"/>
      </w:pPr>
      <w:r>
        <w:t>Monitorovanie kvality podzemných vôd musí byť uskutočňované tak, ako je to uvedené</w:t>
      </w:r>
      <w:r w:rsidR="004F1788">
        <w:t xml:space="preserve"> </w:t>
      </w:r>
      <w:r>
        <w:t xml:space="preserve">v nasledujúcej tabuľke : </w:t>
      </w:r>
    </w:p>
    <w:p w:rsidR="00F41D95" w:rsidRDefault="00F41D95" w:rsidP="004F1788">
      <w:pPr>
        <w:pStyle w:val="Hlavika"/>
        <w:tabs>
          <w:tab w:val="clear" w:pos="4536"/>
          <w:tab w:val="clear" w:pos="9072"/>
        </w:tabs>
        <w:ind w:left="720"/>
        <w:jc w:val="both"/>
        <w:rPr>
          <w:szCs w:val="24"/>
        </w:rPr>
      </w:pPr>
    </w:p>
    <w:tbl>
      <w:tblPr>
        <w:tblW w:w="8505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13"/>
        <w:gridCol w:w="1890"/>
        <w:gridCol w:w="1276"/>
        <w:gridCol w:w="2126"/>
      </w:tblGrid>
      <w:tr w:rsidR="00F41D95" w:rsidRPr="00F41D95" w:rsidTr="00D20267">
        <w:trPr>
          <w:cantSplit/>
          <w:trHeight w:val="349"/>
        </w:trPr>
        <w:tc>
          <w:tcPr>
            <w:tcW w:w="3213" w:type="dxa"/>
          </w:tcPr>
          <w:p w:rsidR="00F41D95" w:rsidRPr="00F41D95" w:rsidRDefault="00F41D95" w:rsidP="004F1788">
            <w:pPr>
              <w:pStyle w:val="Example"/>
              <w:keepNext/>
              <w:numPr>
                <w:ilvl w:val="12"/>
                <w:numId w:val="0"/>
              </w:numPr>
              <w:shd w:val="pct5" w:color="000000" w:fill="FFFFFF"/>
              <w:ind w:left="720" w:hanging="720"/>
              <w:rPr>
                <w:rFonts w:ascii="Times New Roman" w:hAnsi="Times New Roman"/>
                <w:bCs/>
                <w:color w:val="auto"/>
                <w:szCs w:val="20"/>
                <w:lang w:val="sk-SK"/>
              </w:rPr>
            </w:pPr>
            <w:r w:rsidRPr="00F41D95">
              <w:rPr>
                <w:rFonts w:ascii="Times New Roman" w:hAnsi="Times New Roman"/>
                <w:bCs/>
                <w:color w:val="auto"/>
                <w:szCs w:val="20"/>
                <w:lang w:val="sk-SK"/>
              </w:rPr>
              <w:t>Ukazovatele znečistenia</w:t>
            </w:r>
          </w:p>
        </w:tc>
        <w:tc>
          <w:tcPr>
            <w:tcW w:w="1890" w:type="dxa"/>
          </w:tcPr>
          <w:p w:rsidR="00F41D95" w:rsidRPr="00F41D95" w:rsidRDefault="00F41D95" w:rsidP="004F1788">
            <w:pPr>
              <w:pStyle w:val="Example"/>
              <w:keepNext/>
              <w:numPr>
                <w:ilvl w:val="12"/>
                <w:numId w:val="0"/>
              </w:numPr>
              <w:shd w:val="pct5" w:color="000000" w:fill="FFFFFF"/>
              <w:ind w:left="720" w:hanging="720"/>
              <w:rPr>
                <w:rFonts w:ascii="Times New Roman" w:hAnsi="Times New Roman"/>
                <w:color w:val="auto"/>
                <w:szCs w:val="20"/>
                <w:lang w:val="sk-SK"/>
              </w:rPr>
            </w:pPr>
            <w:r w:rsidRPr="00F41D95">
              <w:rPr>
                <w:rFonts w:ascii="Times New Roman" w:hAnsi="Times New Roman"/>
                <w:color w:val="auto"/>
                <w:szCs w:val="20"/>
                <w:lang w:val="sk-SK"/>
              </w:rPr>
              <w:t>Frekvencia</w:t>
            </w:r>
          </w:p>
        </w:tc>
        <w:tc>
          <w:tcPr>
            <w:tcW w:w="1276" w:type="dxa"/>
          </w:tcPr>
          <w:p w:rsidR="00F41D95" w:rsidRPr="00F41D95" w:rsidRDefault="00F41D95" w:rsidP="004F1788">
            <w:pPr>
              <w:pStyle w:val="Example"/>
              <w:keepNext/>
              <w:numPr>
                <w:ilvl w:val="12"/>
                <w:numId w:val="0"/>
              </w:numPr>
              <w:shd w:val="pct5" w:color="000000" w:fill="FFFFFF"/>
              <w:ind w:left="720" w:hanging="720"/>
              <w:rPr>
                <w:rFonts w:ascii="Times New Roman" w:hAnsi="Times New Roman"/>
                <w:color w:val="auto"/>
                <w:szCs w:val="20"/>
                <w:lang w:val="sk-SK"/>
              </w:rPr>
            </w:pPr>
            <w:r w:rsidRPr="00F41D95">
              <w:rPr>
                <w:rFonts w:ascii="Times New Roman" w:hAnsi="Times New Roman"/>
                <w:color w:val="auto"/>
                <w:szCs w:val="20"/>
                <w:lang w:val="sk-SK"/>
              </w:rPr>
              <w:t>Podmienky</w:t>
            </w:r>
          </w:p>
          <w:p w:rsidR="00F41D95" w:rsidRPr="00F41D95" w:rsidRDefault="00F41D95" w:rsidP="004F1788">
            <w:pPr>
              <w:pStyle w:val="Example"/>
              <w:keepNext/>
              <w:numPr>
                <w:ilvl w:val="12"/>
                <w:numId w:val="0"/>
              </w:numPr>
              <w:shd w:val="pct5" w:color="000000" w:fill="FFFFFF"/>
              <w:ind w:left="720" w:hanging="720"/>
              <w:rPr>
                <w:rFonts w:ascii="Times New Roman" w:hAnsi="Times New Roman"/>
                <w:color w:val="auto"/>
                <w:szCs w:val="20"/>
                <w:lang w:val="sk-SK"/>
              </w:rPr>
            </w:pPr>
            <w:r w:rsidRPr="00F41D95">
              <w:rPr>
                <w:rFonts w:ascii="Times New Roman" w:hAnsi="Times New Roman"/>
                <w:color w:val="auto"/>
                <w:szCs w:val="20"/>
                <w:lang w:val="sk-SK"/>
              </w:rPr>
              <w:t>merania</w:t>
            </w:r>
          </w:p>
        </w:tc>
        <w:tc>
          <w:tcPr>
            <w:tcW w:w="2126" w:type="dxa"/>
          </w:tcPr>
          <w:p w:rsidR="00F41D95" w:rsidRPr="00F41D95" w:rsidRDefault="00F41D95" w:rsidP="004F1788">
            <w:pPr>
              <w:pStyle w:val="Example"/>
              <w:keepNext/>
              <w:numPr>
                <w:ilvl w:val="12"/>
                <w:numId w:val="0"/>
              </w:numPr>
              <w:shd w:val="pct5" w:color="000000" w:fill="FFFFFF"/>
              <w:rPr>
                <w:rFonts w:ascii="Times New Roman" w:hAnsi="Times New Roman"/>
                <w:color w:val="auto"/>
                <w:szCs w:val="20"/>
                <w:lang w:val="sk-SK"/>
              </w:rPr>
            </w:pPr>
            <w:r w:rsidRPr="00F41D95">
              <w:rPr>
                <w:rFonts w:ascii="Times New Roman" w:hAnsi="Times New Roman"/>
                <w:color w:val="auto"/>
                <w:szCs w:val="20"/>
                <w:lang w:val="sk-SK"/>
              </w:rPr>
              <w:t>Metóda analýzy/Technika</w:t>
            </w:r>
          </w:p>
        </w:tc>
      </w:tr>
      <w:tr w:rsidR="00F41D95" w:rsidRPr="00F41D95" w:rsidTr="00D20267">
        <w:trPr>
          <w:cantSplit/>
          <w:trHeight w:val="849"/>
        </w:trPr>
        <w:tc>
          <w:tcPr>
            <w:tcW w:w="3213" w:type="dxa"/>
          </w:tcPr>
          <w:p w:rsidR="00F41D95" w:rsidRPr="00F41D95" w:rsidRDefault="00F41D95" w:rsidP="004F1788">
            <w:pPr>
              <w:pStyle w:val="Zkladntext2"/>
              <w:keepNext/>
              <w:rPr>
                <w:sz w:val="20"/>
                <w:szCs w:val="20"/>
              </w:rPr>
            </w:pPr>
            <w:r w:rsidRPr="00F41D95">
              <w:rPr>
                <w:sz w:val="20"/>
                <w:szCs w:val="20"/>
              </w:rPr>
              <w:t xml:space="preserve">Úroveň hladiny, farba, zápach, zákal, pH, vodivosť, celkové rozpustné látky </w:t>
            </w:r>
          </w:p>
        </w:tc>
        <w:tc>
          <w:tcPr>
            <w:tcW w:w="1890" w:type="dxa"/>
          </w:tcPr>
          <w:p w:rsidR="00F41D95" w:rsidRPr="00F41D95" w:rsidRDefault="00F41D95" w:rsidP="004F1788">
            <w:pPr>
              <w:pStyle w:val="Example"/>
              <w:keepNext/>
              <w:numPr>
                <w:ilvl w:val="12"/>
                <w:numId w:val="0"/>
              </w:numPr>
              <w:shd w:val="clear" w:color="000000" w:fill="FFFFFF"/>
              <w:ind w:left="720" w:hanging="720"/>
              <w:rPr>
                <w:rFonts w:ascii="Times New Roman" w:hAnsi="Times New Roman"/>
                <w:color w:val="auto"/>
                <w:szCs w:val="20"/>
              </w:rPr>
            </w:pPr>
            <w:r w:rsidRPr="00F41D95">
              <w:rPr>
                <w:rFonts w:ascii="Times New Roman" w:hAnsi="Times New Roman"/>
                <w:color w:val="auto"/>
                <w:szCs w:val="20"/>
                <w:lang w:val="sk-SK"/>
              </w:rPr>
              <w:t xml:space="preserve">4x za rok v </w:t>
            </w:r>
            <w:r w:rsidRPr="00F41D95">
              <w:rPr>
                <w:rFonts w:ascii="Times New Roman" w:hAnsi="Times New Roman"/>
                <w:color w:val="auto"/>
                <w:szCs w:val="20"/>
              </w:rPr>
              <w:t xml:space="preserve">I. II. III. </w:t>
            </w:r>
          </w:p>
          <w:p w:rsidR="00F41D95" w:rsidRPr="00F41D95" w:rsidRDefault="00F41D95" w:rsidP="004F1788">
            <w:pPr>
              <w:pStyle w:val="Example"/>
              <w:keepNext/>
              <w:numPr>
                <w:ilvl w:val="12"/>
                <w:numId w:val="0"/>
              </w:numPr>
              <w:shd w:val="clear" w:color="000000" w:fill="FFFFFF"/>
              <w:ind w:left="720" w:hanging="720"/>
              <w:rPr>
                <w:rFonts w:ascii="Times New Roman" w:hAnsi="Times New Roman"/>
                <w:color w:val="auto"/>
                <w:szCs w:val="20"/>
                <w:lang w:val="sk-SK"/>
              </w:rPr>
            </w:pPr>
            <w:r w:rsidRPr="00F41D95">
              <w:rPr>
                <w:rFonts w:ascii="Times New Roman" w:hAnsi="Times New Roman"/>
                <w:color w:val="auto"/>
                <w:szCs w:val="20"/>
              </w:rPr>
              <w:t xml:space="preserve">IV. </w:t>
            </w:r>
            <w:proofErr w:type="spellStart"/>
            <w:r w:rsidRPr="00F41D95">
              <w:rPr>
                <w:rFonts w:ascii="Times New Roman" w:hAnsi="Times New Roman"/>
                <w:color w:val="auto"/>
                <w:szCs w:val="20"/>
              </w:rPr>
              <w:t>štvrťroku</w:t>
            </w:r>
            <w:proofErr w:type="spellEnd"/>
            <w:r w:rsidRPr="00F41D95">
              <w:rPr>
                <w:rFonts w:ascii="Times New Roman" w:hAnsi="Times New Roman"/>
                <w:color w:val="auto"/>
                <w:szCs w:val="20"/>
                <w:lang w:val="sk-SK"/>
              </w:rPr>
              <w:t>,</w:t>
            </w:r>
          </w:p>
          <w:p w:rsidR="00F41D95" w:rsidRPr="00F41D95" w:rsidRDefault="00F41D95" w:rsidP="004F1788">
            <w:pPr>
              <w:pStyle w:val="Example"/>
              <w:keepNext/>
              <w:numPr>
                <w:ilvl w:val="12"/>
                <w:numId w:val="0"/>
              </w:numPr>
              <w:shd w:val="clear" w:color="000000" w:fill="FFFFFF"/>
              <w:ind w:left="720" w:hanging="720"/>
              <w:rPr>
                <w:rFonts w:ascii="Times New Roman" w:hAnsi="Times New Roman"/>
                <w:color w:val="auto"/>
                <w:szCs w:val="20"/>
                <w:lang w:val="sk-SK"/>
              </w:rPr>
            </w:pPr>
            <w:r w:rsidRPr="00F41D95">
              <w:rPr>
                <w:rFonts w:ascii="Times New Roman" w:hAnsi="Times New Roman"/>
                <w:color w:val="auto"/>
                <w:szCs w:val="20"/>
                <w:lang w:val="sk-SK"/>
              </w:rPr>
              <w:t xml:space="preserve">perióda 3 mesiace </w:t>
            </w:r>
          </w:p>
        </w:tc>
        <w:tc>
          <w:tcPr>
            <w:tcW w:w="1276" w:type="dxa"/>
          </w:tcPr>
          <w:p w:rsidR="00F41D95" w:rsidRPr="00F41D95" w:rsidRDefault="00F41D95" w:rsidP="004F1788">
            <w:pPr>
              <w:pStyle w:val="Example"/>
              <w:keepNext/>
              <w:numPr>
                <w:ilvl w:val="12"/>
                <w:numId w:val="0"/>
              </w:numPr>
              <w:shd w:val="clear" w:color="000000" w:fill="FFFFFF"/>
              <w:ind w:left="720" w:hanging="720"/>
              <w:rPr>
                <w:rFonts w:ascii="Times New Roman" w:hAnsi="Times New Roman"/>
                <w:color w:val="auto"/>
                <w:szCs w:val="20"/>
                <w:lang w:val="sk-SK"/>
              </w:rPr>
            </w:pPr>
            <w:r w:rsidRPr="00F41D95">
              <w:rPr>
                <w:rFonts w:ascii="Times New Roman" w:hAnsi="Times New Roman"/>
                <w:color w:val="auto"/>
                <w:szCs w:val="20"/>
                <w:lang w:val="sk-SK"/>
              </w:rPr>
              <w:t>7) 8)</w:t>
            </w:r>
          </w:p>
        </w:tc>
        <w:tc>
          <w:tcPr>
            <w:tcW w:w="2126" w:type="dxa"/>
          </w:tcPr>
          <w:p w:rsidR="00F41D95" w:rsidRPr="00F41D95" w:rsidRDefault="00F41D95" w:rsidP="004F1788">
            <w:pPr>
              <w:pStyle w:val="Example"/>
              <w:keepNext/>
              <w:numPr>
                <w:ilvl w:val="12"/>
                <w:numId w:val="0"/>
              </w:numPr>
              <w:shd w:val="clear" w:color="000000" w:fill="FFFFFF"/>
              <w:rPr>
                <w:rFonts w:ascii="Times New Roman" w:hAnsi="Times New Roman"/>
                <w:color w:val="auto"/>
                <w:szCs w:val="20"/>
                <w:lang w:val="sk-SK"/>
              </w:rPr>
            </w:pPr>
            <w:r w:rsidRPr="00F41D95">
              <w:rPr>
                <w:rFonts w:ascii="Times New Roman" w:hAnsi="Times New Roman"/>
                <w:color w:val="auto"/>
                <w:szCs w:val="20"/>
                <w:lang w:val="sk-SK"/>
              </w:rPr>
              <w:t xml:space="preserve">určené akreditovaným laboratóriom </w:t>
            </w:r>
          </w:p>
        </w:tc>
      </w:tr>
      <w:tr w:rsidR="00F41D95" w:rsidRPr="00F41D95" w:rsidTr="00D20267">
        <w:trPr>
          <w:cantSplit/>
        </w:trPr>
        <w:tc>
          <w:tcPr>
            <w:tcW w:w="3213" w:type="dxa"/>
          </w:tcPr>
          <w:p w:rsidR="00F41D95" w:rsidRPr="00F41D95" w:rsidRDefault="00F41D95" w:rsidP="004F1788">
            <w:pPr>
              <w:pStyle w:val="Zkladntext2"/>
              <w:keepNext/>
              <w:rPr>
                <w:sz w:val="20"/>
                <w:szCs w:val="20"/>
              </w:rPr>
            </w:pPr>
            <w:r w:rsidRPr="00F41D95">
              <w:rPr>
                <w:sz w:val="20"/>
                <w:szCs w:val="20"/>
              </w:rPr>
              <w:t xml:space="preserve">NEL, </w:t>
            </w:r>
            <w:proofErr w:type="spellStart"/>
            <w:r w:rsidRPr="00F41D95">
              <w:rPr>
                <w:iCs/>
                <w:sz w:val="20"/>
                <w:szCs w:val="20"/>
              </w:rPr>
              <w:t>Pb</w:t>
            </w:r>
            <w:proofErr w:type="spellEnd"/>
            <w:r w:rsidRPr="00F41D95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F41D95">
              <w:rPr>
                <w:iCs/>
                <w:sz w:val="20"/>
                <w:szCs w:val="20"/>
              </w:rPr>
              <w:t>Hg</w:t>
            </w:r>
            <w:proofErr w:type="spellEnd"/>
            <w:r w:rsidRPr="00F41D95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F41D95">
              <w:rPr>
                <w:iCs/>
                <w:sz w:val="20"/>
                <w:szCs w:val="20"/>
              </w:rPr>
              <w:t>Cd</w:t>
            </w:r>
            <w:proofErr w:type="spellEnd"/>
          </w:p>
        </w:tc>
        <w:tc>
          <w:tcPr>
            <w:tcW w:w="1890" w:type="dxa"/>
          </w:tcPr>
          <w:p w:rsidR="00F41D95" w:rsidRPr="00F41D95" w:rsidRDefault="00F41D95" w:rsidP="004F1788">
            <w:pPr>
              <w:pStyle w:val="Example"/>
              <w:keepNext/>
              <w:numPr>
                <w:ilvl w:val="12"/>
                <w:numId w:val="0"/>
              </w:numPr>
              <w:shd w:val="clear" w:color="000000" w:fill="FFFFFF"/>
              <w:ind w:left="720" w:hanging="720"/>
              <w:rPr>
                <w:rFonts w:ascii="Times New Roman" w:hAnsi="Times New Roman"/>
                <w:color w:val="auto"/>
                <w:szCs w:val="20"/>
                <w:lang w:val="sk-SK"/>
              </w:rPr>
            </w:pPr>
            <w:r w:rsidRPr="00F41D95">
              <w:rPr>
                <w:rFonts w:ascii="Times New Roman" w:hAnsi="Times New Roman"/>
                <w:color w:val="auto"/>
                <w:szCs w:val="20"/>
                <w:lang w:val="sk-SK"/>
              </w:rPr>
              <w:t>2x za rok</w:t>
            </w:r>
          </w:p>
          <w:p w:rsidR="00F41D95" w:rsidRPr="00F41D95" w:rsidRDefault="00F41D95" w:rsidP="004F1788">
            <w:pPr>
              <w:pStyle w:val="Example"/>
              <w:keepNext/>
              <w:numPr>
                <w:ilvl w:val="12"/>
                <w:numId w:val="0"/>
              </w:numPr>
              <w:shd w:val="clear" w:color="000000" w:fill="FFFFFF"/>
              <w:ind w:left="720" w:hanging="720"/>
              <w:rPr>
                <w:rFonts w:ascii="Times New Roman" w:hAnsi="Times New Roman"/>
                <w:color w:val="auto"/>
                <w:szCs w:val="20"/>
                <w:lang w:val="sk-SK"/>
              </w:rPr>
            </w:pPr>
            <w:r w:rsidRPr="00F41D95">
              <w:rPr>
                <w:rFonts w:ascii="Times New Roman" w:hAnsi="Times New Roman"/>
                <w:color w:val="auto"/>
                <w:szCs w:val="20"/>
                <w:lang w:val="sk-SK"/>
              </w:rPr>
              <w:t>v II. a IV. štvrťroku</w:t>
            </w:r>
          </w:p>
        </w:tc>
        <w:tc>
          <w:tcPr>
            <w:tcW w:w="1276" w:type="dxa"/>
          </w:tcPr>
          <w:p w:rsidR="00F41D95" w:rsidRPr="00F41D95" w:rsidRDefault="00F41D95" w:rsidP="004F1788">
            <w:pPr>
              <w:pStyle w:val="Example"/>
              <w:keepNext/>
              <w:numPr>
                <w:ilvl w:val="12"/>
                <w:numId w:val="0"/>
              </w:numPr>
              <w:shd w:val="clear" w:color="000000" w:fill="FFFFFF"/>
              <w:ind w:left="720" w:hanging="720"/>
              <w:rPr>
                <w:rFonts w:ascii="Times New Roman" w:hAnsi="Times New Roman"/>
                <w:color w:val="auto"/>
                <w:szCs w:val="20"/>
                <w:lang w:val="sk-SK"/>
              </w:rPr>
            </w:pPr>
            <w:r w:rsidRPr="00F41D95">
              <w:rPr>
                <w:rFonts w:ascii="Times New Roman" w:hAnsi="Times New Roman"/>
                <w:color w:val="auto"/>
                <w:szCs w:val="20"/>
                <w:lang w:val="sk-SK"/>
              </w:rPr>
              <w:t xml:space="preserve">7) 8) </w:t>
            </w:r>
          </w:p>
        </w:tc>
        <w:tc>
          <w:tcPr>
            <w:tcW w:w="2126" w:type="dxa"/>
          </w:tcPr>
          <w:p w:rsidR="00F41D95" w:rsidRPr="00F41D95" w:rsidRDefault="00F41D95" w:rsidP="004F1788">
            <w:pPr>
              <w:pStyle w:val="Example"/>
              <w:keepNext/>
              <w:numPr>
                <w:ilvl w:val="12"/>
                <w:numId w:val="0"/>
              </w:numPr>
              <w:shd w:val="clear" w:color="000000" w:fill="FFFFFF"/>
              <w:rPr>
                <w:rFonts w:ascii="Times New Roman" w:hAnsi="Times New Roman"/>
                <w:color w:val="auto"/>
                <w:szCs w:val="20"/>
                <w:lang w:val="sk-SK"/>
              </w:rPr>
            </w:pPr>
            <w:r w:rsidRPr="00F41D95">
              <w:rPr>
                <w:rFonts w:ascii="Times New Roman" w:hAnsi="Times New Roman"/>
                <w:color w:val="auto"/>
                <w:szCs w:val="20"/>
                <w:lang w:val="sk-SK"/>
              </w:rPr>
              <w:t>určené akreditovaným laboratóriom</w:t>
            </w:r>
          </w:p>
        </w:tc>
      </w:tr>
      <w:tr w:rsidR="00F41D95" w:rsidRPr="00F41D95" w:rsidTr="00D20267">
        <w:trPr>
          <w:cantSplit/>
          <w:trHeight w:val="779"/>
        </w:trPr>
        <w:tc>
          <w:tcPr>
            <w:tcW w:w="3213" w:type="dxa"/>
          </w:tcPr>
          <w:p w:rsidR="00F41D95" w:rsidRPr="00F41D95" w:rsidRDefault="00F41D95" w:rsidP="004F1788">
            <w:pPr>
              <w:pStyle w:val="Zkladntext2"/>
              <w:keepNext/>
              <w:rPr>
                <w:iCs/>
                <w:sz w:val="20"/>
                <w:szCs w:val="20"/>
              </w:rPr>
            </w:pPr>
            <w:r w:rsidRPr="00F41D95">
              <w:rPr>
                <w:iCs/>
                <w:sz w:val="20"/>
                <w:szCs w:val="20"/>
              </w:rPr>
              <w:t>BSK</w:t>
            </w:r>
            <w:r w:rsidRPr="00F41D95">
              <w:rPr>
                <w:iCs/>
                <w:sz w:val="20"/>
                <w:szCs w:val="20"/>
                <w:vertAlign w:val="subscript"/>
              </w:rPr>
              <w:t>5</w:t>
            </w:r>
            <w:r w:rsidRPr="00F41D95">
              <w:rPr>
                <w:iCs/>
                <w:sz w:val="20"/>
                <w:szCs w:val="20"/>
              </w:rPr>
              <w:t>, NL, N-NH</w:t>
            </w:r>
            <w:r w:rsidRPr="00F41D95">
              <w:rPr>
                <w:iCs/>
                <w:sz w:val="20"/>
                <w:szCs w:val="20"/>
                <w:vertAlign w:val="subscript"/>
              </w:rPr>
              <w:t>4</w:t>
            </w:r>
            <w:r w:rsidRPr="00F41D95">
              <w:rPr>
                <w:iCs/>
                <w:sz w:val="20"/>
                <w:szCs w:val="20"/>
              </w:rPr>
              <w:t xml:space="preserve">, </w:t>
            </w:r>
          </w:p>
          <w:p w:rsidR="00F41D95" w:rsidRPr="00F41D95" w:rsidRDefault="00F41D95" w:rsidP="004F1788">
            <w:pPr>
              <w:pStyle w:val="Zkladntext2"/>
              <w:keepNext/>
              <w:rPr>
                <w:sz w:val="20"/>
                <w:szCs w:val="20"/>
              </w:rPr>
            </w:pPr>
            <w:proofErr w:type="spellStart"/>
            <w:r w:rsidRPr="00F41D95">
              <w:rPr>
                <w:sz w:val="20"/>
                <w:szCs w:val="20"/>
              </w:rPr>
              <w:t>CHSK</w:t>
            </w:r>
            <w:r w:rsidRPr="00F41D95">
              <w:rPr>
                <w:sz w:val="20"/>
                <w:szCs w:val="20"/>
                <w:vertAlign w:val="subscript"/>
              </w:rPr>
              <w:t>Cr</w:t>
            </w:r>
            <w:proofErr w:type="spellEnd"/>
            <w:r w:rsidRPr="00F41D95">
              <w:rPr>
                <w:sz w:val="20"/>
                <w:szCs w:val="20"/>
              </w:rPr>
              <w:t>,</w:t>
            </w:r>
            <w:r w:rsidRPr="00F41D95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41D95">
              <w:rPr>
                <w:iCs/>
                <w:sz w:val="20"/>
                <w:szCs w:val="20"/>
              </w:rPr>
              <w:t>Cr</w:t>
            </w:r>
            <w:r w:rsidRPr="00F41D95">
              <w:rPr>
                <w:iCs/>
                <w:sz w:val="20"/>
                <w:szCs w:val="20"/>
                <w:vertAlign w:val="subscript"/>
              </w:rPr>
              <w:t>celk</w:t>
            </w:r>
            <w:proofErr w:type="spellEnd"/>
            <w:r w:rsidRPr="00F41D95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F41D95">
              <w:rPr>
                <w:iCs/>
                <w:sz w:val="20"/>
                <w:szCs w:val="20"/>
              </w:rPr>
              <w:t>Cu</w:t>
            </w:r>
            <w:proofErr w:type="spellEnd"/>
            <w:r w:rsidRPr="00F41D95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F41D95">
              <w:rPr>
                <w:iCs/>
                <w:sz w:val="20"/>
                <w:szCs w:val="20"/>
              </w:rPr>
              <w:t>As</w:t>
            </w:r>
            <w:proofErr w:type="spellEnd"/>
            <w:r w:rsidRPr="00F41D95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F41D95">
              <w:rPr>
                <w:iCs/>
                <w:sz w:val="20"/>
                <w:szCs w:val="20"/>
              </w:rPr>
              <w:t>Zn</w:t>
            </w:r>
            <w:proofErr w:type="spellEnd"/>
            <w:r w:rsidRPr="00F41D95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F41D95">
              <w:rPr>
                <w:iCs/>
                <w:sz w:val="20"/>
                <w:szCs w:val="20"/>
              </w:rPr>
              <w:t>Ni</w:t>
            </w:r>
            <w:proofErr w:type="spellEnd"/>
            <w:r w:rsidRPr="00F41D95">
              <w:rPr>
                <w:iCs/>
                <w:sz w:val="20"/>
                <w:szCs w:val="20"/>
              </w:rPr>
              <w:t>,</w:t>
            </w:r>
            <w:r w:rsidRPr="00F41D95">
              <w:rPr>
                <w:sz w:val="20"/>
                <w:szCs w:val="20"/>
              </w:rPr>
              <w:t xml:space="preserve"> PAU</w:t>
            </w:r>
          </w:p>
        </w:tc>
        <w:tc>
          <w:tcPr>
            <w:tcW w:w="1890" w:type="dxa"/>
          </w:tcPr>
          <w:p w:rsidR="00F41D95" w:rsidRPr="00F41D95" w:rsidRDefault="00F41D95" w:rsidP="004F1788">
            <w:pPr>
              <w:pStyle w:val="Example"/>
              <w:keepNext/>
              <w:numPr>
                <w:ilvl w:val="12"/>
                <w:numId w:val="0"/>
              </w:numPr>
              <w:shd w:val="clear" w:color="000000" w:fill="FFFFFF"/>
              <w:ind w:left="720" w:hanging="720"/>
              <w:rPr>
                <w:rFonts w:ascii="Times New Roman" w:hAnsi="Times New Roman"/>
                <w:color w:val="auto"/>
                <w:szCs w:val="20"/>
                <w:lang w:val="sk-SK"/>
              </w:rPr>
            </w:pPr>
            <w:r w:rsidRPr="00F41D95">
              <w:rPr>
                <w:rFonts w:ascii="Times New Roman" w:hAnsi="Times New Roman"/>
                <w:color w:val="auto"/>
                <w:szCs w:val="20"/>
                <w:lang w:val="sk-SK"/>
              </w:rPr>
              <w:t>1x za rok</w:t>
            </w:r>
          </w:p>
          <w:p w:rsidR="00F41D95" w:rsidRPr="00F41D95" w:rsidRDefault="00F41D95" w:rsidP="004F1788">
            <w:pPr>
              <w:pStyle w:val="Example"/>
              <w:keepNext/>
              <w:numPr>
                <w:ilvl w:val="12"/>
                <w:numId w:val="0"/>
              </w:numPr>
              <w:shd w:val="clear" w:color="000000" w:fill="FFFFFF"/>
              <w:ind w:left="720" w:hanging="720"/>
              <w:rPr>
                <w:rFonts w:ascii="Times New Roman" w:hAnsi="Times New Roman"/>
                <w:color w:val="auto"/>
                <w:szCs w:val="20"/>
                <w:lang w:val="sk-SK"/>
              </w:rPr>
            </w:pPr>
            <w:r w:rsidRPr="00F41D95">
              <w:rPr>
                <w:rFonts w:ascii="Times New Roman" w:hAnsi="Times New Roman"/>
                <w:color w:val="auto"/>
                <w:szCs w:val="20"/>
                <w:lang w:val="sk-SK"/>
              </w:rPr>
              <w:t>v III. štvrťroku</w:t>
            </w:r>
          </w:p>
        </w:tc>
        <w:tc>
          <w:tcPr>
            <w:tcW w:w="1276" w:type="dxa"/>
          </w:tcPr>
          <w:p w:rsidR="00F41D95" w:rsidRPr="00F41D95" w:rsidRDefault="00F41D95" w:rsidP="004F1788">
            <w:pPr>
              <w:pStyle w:val="Example"/>
              <w:keepNext/>
              <w:numPr>
                <w:ilvl w:val="12"/>
                <w:numId w:val="0"/>
              </w:numPr>
              <w:shd w:val="clear" w:color="000000" w:fill="FFFFFF"/>
              <w:ind w:left="720" w:hanging="720"/>
              <w:rPr>
                <w:rFonts w:ascii="Times New Roman" w:hAnsi="Times New Roman"/>
                <w:color w:val="auto"/>
                <w:szCs w:val="20"/>
                <w:lang w:val="sk-SK"/>
              </w:rPr>
            </w:pPr>
            <w:r w:rsidRPr="00F41D95">
              <w:rPr>
                <w:rFonts w:ascii="Times New Roman" w:hAnsi="Times New Roman"/>
                <w:color w:val="auto"/>
                <w:szCs w:val="20"/>
                <w:lang w:val="sk-SK"/>
              </w:rPr>
              <w:t>7) 8)</w:t>
            </w:r>
          </w:p>
        </w:tc>
        <w:tc>
          <w:tcPr>
            <w:tcW w:w="2126" w:type="dxa"/>
          </w:tcPr>
          <w:p w:rsidR="00F41D95" w:rsidRPr="00F41D95" w:rsidRDefault="00F41D95" w:rsidP="004F1788">
            <w:pPr>
              <w:pStyle w:val="Example"/>
              <w:keepNext/>
              <w:numPr>
                <w:ilvl w:val="12"/>
                <w:numId w:val="0"/>
              </w:numPr>
              <w:shd w:val="clear" w:color="000000" w:fill="FFFFFF"/>
              <w:rPr>
                <w:rFonts w:ascii="Times New Roman" w:hAnsi="Times New Roman"/>
                <w:color w:val="auto"/>
                <w:szCs w:val="20"/>
                <w:lang w:val="sk-SK"/>
              </w:rPr>
            </w:pPr>
            <w:r w:rsidRPr="00F41D95">
              <w:rPr>
                <w:rFonts w:ascii="Times New Roman" w:hAnsi="Times New Roman"/>
                <w:color w:val="auto"/>
                <w:szCs w:val="20"/>
                <w:lang w:val="sk-SK"/>
              </w:rPr>
              <w:t>určené akreditovaným laboratóriom</w:t>
            </w:r>
          </w:p>
        </w:tc>
      </w:tr>
    </w:tbl>
    <w:p w:rsidR="00F41D95" w:rsidRPr="00F41D95" w:rsidRDefault="00F41D95" w:rsidP="004F1788">
      <w:pPr>
        <w:ind w:left="720"/>
        <w:jc w:val="both"/>
        <w:rPr>
          <w:iCs/>
          <w:sz w:val="20"/>
          <w:szCs w:val="20"/>
        </w:rPr>
      </w:pPr>
    </w:p>
    <w:p w:rsidR="00F41D95" w:rsidRPr="00F41D95" w:rsidRDefault="00F41D95" w:rsidP="004F1788">
      <w:pPr>
        <w:ind w:left="851" w:hanging="284"/>
        <w:jc w:val="both"/>
        <w:rPr>
          <w:sz w:val="20"/>
          <w:szCs w:val="20"/>
        </w:rPr>
      </w:pPr>
      <w:r w:rsidRPr="00F41D95">
        <w:rPr>
          <w:iCs/>
          <w:sz w:val="20"/>
          <w:szCs w:val="20"/>
        </w:rPr>
        <w:t>7)</w:t>
      </w:r>
      <w:r>
        <w:rPr>
          <w:iCs/>
          <w:sz w:val="20"/>
          <w:szCs w:val="20"/>
        </w:rPr>
        <w:tab/>
      </w:r>
      <w:r w:rsidRPr="00F41D95">
        <w:rPr>
          <w:sz w:val="20"/>
          <w:szCs w:val="20"/>
        </w:rPr>
        <w:t>Diskontinuálne merania musia byť vykonávané akreditovaným</w:t>
      </w:r>
      <w:r w:rsidR="004F1788">
        <w:rPr>
          <w:sz w:val="20"/>
          <w:szCs w:val="20"/>
        </w:rPr>
        <w:t xml:space="preserve"> </w:t>
      </w:r>
      <w:r w:rsidRPr="00F41D95">
        <w:rPr>
          <w:sz w:val="20"/>
          <w:szCs w:val="20"/>
        </w:rPr>
        <w:t xml:space="preserve">laboratóriom </w:t>
      </w:r>
    </w:p>
    <w:p w:rsidR="00F41D95" w:rsidRDefault="00F41D95" w:rsidP="004F1788">
      <w:pPr>
        <w:ind w:left="851" w:hanging="284"/>
        <w:jc w:val="both"/>
      </w:pPr>
      <w:r w:rsidRPr="00F41D95">
        <w:rPr>
          <w:sz w:val="20"/>
          <w:szCs w:val="20"/>
        </w:rPr>
        <w:t xml:space="preserve">8) </w:t>
      </w:r>
      <w:r>
        <w:rPr>
          <w:sz w:val="20"/>
          <w:szCs w:val="20"/>
        </w:rPr>
        <w:tab/>
      </w:r>
      <w:r w:rsidRPr="00F41D95">
        <w:rPr>
          <w:sz w:val="20"/>
          <w:szCs w:val="20"/>
        </w:rPr>
        <w:t xml:space="preserve">Merania budú vykonávané v monitorovacích vrtoch MS-1, MS-2, MS-3. </w:t>
      </w:r>
    </w:p>
    <w:p w:rsidR="00691493" w:rsidRPr="008131A4" w:rsidRDefault="00691493" w:rsidP="004F1788"/>
    <w:p w:rsidR="001375BC" w:rsidRDefault="00691493" w:rsidP="001375BC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1375BC" w:rsidRPr="00046262">
        <w:rPr>
          <w:i/>
        </w:rPr>
        <w:t>Prevádzkovateľ predložil</w:t>
      </w:r>
      <w:r w:rsidR="001375BC">
        <w:rPr>
          <w:i/>
        </w:rPr>
        <w:t>:</w:t>
      </w:r>
    </w:p>
    <w:p w:rsidR="00245121" w:rsidRDefault="001375BC" w:rsidP="0049159E">
      <w:pPr>
        <w:widowControl w:val="0"/>
        <w:tabs>
          <w:tab w:val="left" w:pos="-1985"/>
        </w:tabs>
        <w:ind w:left="569" w:firstLine="282"/>
        <w:jc w:val="both"/>
        <w:outlineLvl w:val="1"/>
        <w:rPr>
          <w:i/>
        </w:rPr>
      </w:pPr>
      <w:r>
        <w:rPr>
          <w:i/>
        </w:rPr>
        <w:t>Ročnú správu z</w:t>
      </w:r>
      <w:r w:rsidR="00BE6293">
        <w:rPr>
          <w:i/>
        </w:rPr>
        <w:t>a</w:t>
      </w:r>
      <w:r>
        <w:rPr>
          <w:i/>
        </w:rPr>
        <w:t xml:space="preserve"> rok 2013 vypracovanú pre Skládku odpadu Košice – Myslava, stavba č. 1, II. etapa, ktorá obsahuje zhodnotenie ročného monitorovacieho cyklu skládky na kvalitu podzemných vôd a priesakovej kvapaliny. </w:t>
      </w:r>
    </w:p>
    <w:p w:rsidR="00245121" w:rsidRDefault="00245121" w:rsidP="0049159E">
      <w:pPr>
        <w:widowControl w:val="0"/>
        <w:tabs>
          <w:tab w:val="left" w:pos="-1985"/>
        </w:tabs>
        <w:ind w:left="569" w:firstLine="282"/>
        <w:jc w:val="both"/>
        <w:outlineLvl w:val="1"/>
        <w:rPr>
          <w:i/>
        </w:rPr>
      </w:pPr>
      <w:r>
        <w:rPr>
          <w:i/>
        </w:rPr>
        <w:tab/>
      </w:r>
      <w:r>
        <w:rPr>
          <w:i/>
        </w:rPr>
        <w:tab/>
      </w:r>
      <w:r w:rsidR="0049159E">
        <w:rPr>
          <w:i/>
        </w:rPr>
        <w:t>Uvedená</w:t>
      </w:r>
      <w:r w:rsidR="00817E00">
        <w:rPr>
          <w:i/>
        </w:rPr>
        <w:t xml:space="preserve"> ročná správa obsahuje protokoly o skúškach podzemných vôd z monitorovacích vrtov a to konkrétne</w:t>
      </w:r>
      <w:r>
        <w:rPr>
          <w:i/>
        </w:rPr>
        <w:t>:</w:t>
      </w:r>
    </w:p>
    <w:p w:rsidR="00B612C3" w:rsidRDefault="00245121" w:rsidP="0049159E">
      <w:pPr>
        <w:widowControl w:val="0"/>
        <w:tabs>
          <w:tab w:val="left" w:pos="-1985"/>
        </w:tabs>
        <w:ind w:left="851" w:hanging="284"/>
        <w:jc w:val="both"/>
        <w:outlineLvl w:val="1"/>
        <w:rPr>
          <w:i/>
        </w:rPr>
      </w:pPr>
      <w:r>
        <w:rPr>
          <w:i/>
        </w:rPr>
        <w:t>1. </w:t>
      </w:r>
      <w:r w:rsidR="0049159E">
        <w:rPr>
          <w:i/>
        </w:rPr>
        <w:tab/>
      </w:r>
      <w:r w:rsidR="00817E00">
        <w:rPr>
          <w:i/>
        </w:rPr>
        <w:t>Protokol o skúške č.: 13/05158 zo dňa 03.04.2013, s dátumom odberu vzorky 26.03.2013</w:t>
      </w:r>
      <w:r w:rsidR="00956BA0">
        <w:rPr>
          <w:i/>
        </w:rPr>
        <w:t>,</w:t>
      </w:r>
      <w:r w:rsidR="00817E00">
        <w:rPr>
          <w:i/>
        </w:rPr>
        <w:t xml:space="preserve"> s výsledkami </w:t>
      </w:r>
      <w:r>
        <w:rPr>
          <w:i/>
        </w:rPr>
        <w:t>skúšok</w:t>
      </w:r>
      <w:r w:rsidR="00817E00">
        <w:rPr>
          <w:i/>
        </w:rPr>
        <w:t xml:space="preserve"> na ukazovatele znečistenia</w:t>
      </w:r>
      <w:r>
        <w:rPr>
          <w:i/>
        </w:rPr>
        <w:t xml:space="preserve"> ú</w:t>
      </w:r>
      <w:r w:rsidRPr="00245121">
        <w:rPr>
          <w:i/>
        </w:rPr>
        <w:t>roveň hladiny, farba, zápach, zákal, pH, vodivosť, celkové rozpustné látky</w:t>
      </w:r>
      <w:r w:rsidR="00B612C3">
        <w:rPr>
          <w:i/>
        </w:rPr>
        <w:t xml:space="preserve"> vo vrtoch MS-2 a MS-3</w:t>
      </w:r>
      <w:r>
        <w:rPr>
          <w:i/>
        </w:rPr>
        <w:t>.</w:t>
      </w:r>
      <w:r w:rsidR="00B612C3">
        <w:rPr>
          <w:i/>
        </w:rPr>
        <w:t xml:space="preserve"> </w:t>
      </w:r>
    </w:p>
    <w:p w:rsidR="00B612C3" w:rsidRDefault="0049159E" w:rsidP="0049159E">
      <w:pPr>
        <w:widowControl w:val="0"/>
        <w:tabs>
          <w:tab w:val="left" w:pos="-1985"/>
        </w:tabs>
        <w:ind w:left="851" w:hanging="284"/>
        <w:jc w:val="both"/>
        <w:outlineLvl w:val="1"/>
        <w:rPr>
          <w:i/>
        </w:rPr>
      </w:pPr>
      <w:r>
        <w:rPr>
          <w:i/>
        </w:rPr>
        <w:tab/>
      </w:r>
      <w:r w:rsidR="003A3FE1">
        <w:rPr>
          <w:i/>
        </w:rPr>
        <w:t>Pri odbere vzoriek dňa 26.03.2013 bol vrt</w:t>
      </w:r>
      <w:r w:rsidR="00B612C3">
        <w:rPr>
          <w:i/>
        </w:rPr>
        <w:t xml:space="preserve"> MS-1 suchý.</w:t>
      </w:r>
    </w:p>
    <w:p w:rsidR="00956BA0" w:rsidRDefault="00956BA0" w:rsidP="0049159E">
      <w:pPr>
        <w:widowControl w:val="0"/>
        <w:tabs>
          <w:tab w:val="left" w:pos="-1985"/>
        </w:tabs>
        <w:ind w:left="851" w:hanging="284"/>
        <w:jc w:val="both"/>
        <w:outlineLvl w:val="1"/>
        <w:rPr>
          <w:i/>
        </w:rPr>
      </w:pPr>
      <w:r>
        <w:rPr>
          <w:i/>
        </w:rPr>
        <w:t>2. </w:t>
      </w:r>
      <w:r w:rsidR="0049159E">
        <w:rPr>
          <w:i/>
        </w:rPr>
        <w:tab/>
      </w:r>
      <w:r>
        <w:rPr>
          <w:i/>
        </w:rPr>
        <w:t>Protokol o skúške č.: 13/09185 zo dňa 07.06.2013, s dátumom odberu vzorky 23.05.2013, s výsledkami skúšok na ukazovatele znečistenia ú</w:t>
      </w:r>
      <w:r w:rsidRPr="00245121">
        <w:rPr>
          <w:i/>
        </w:rPr>
        <w:t>roveň hladiny, farba, zápach, zákal, pH, vodivosť, celkové rozpustné látky</w:t>
      </w:r>
      <w:r>
        <w:rPr>
          <w:i/>
        </w:rPr>
        <w:t xml:space="preserve">, </w:t>
      </w:r>
      <w:r w:rsidRPr="00956BA0">
        <w:rPr>
          <w:i/>
        </w:rPr>
        <w:t xml:space="preserve">NEL, </w:t>
      </w:r>
      <w:proofErr w:type="spellStart"/>
      <w:r w:rsidRPr="00956BA0">
        <w:rPr>
          <w:i/>
        </w:rPr>
        <w:t>Pb</w:t>
      </w:r>
      <w:proofErr w:type="spellEnd"/>
      <w:r w:rsidRPr="00956BA0">
        <w:rPr>
          <w:i/>
        </w:rPr>
        <w:t xml:space="preserve">, </w:t>
      </w:r>
      <w:proofErr w:type="spellStart"/>
      <w:r w:rsidRPr="00956BA0">
        <w:rPr>
          <w:i/>
        </w:rPr>
        <w:t>Hg</w:t>
      </w:r>
      <w:proofErr w:type="spellEnd"/>
      <w:r w:rsidRPr="00956BA0">
        <w:rPr>
          <w:i/>
        </w:rPr>
        <w:t xml:space="preserve">, </w:t>
      </w:r>
      <w:proofErr w:type="spellStart"/>
      <w:r w:rsidRPr="00956BA0">
        <w:rPr>
          <w:i/>
        </w:rPr>
        <w:t>Cd</w:t>
      </w:r>
      <w:proofErr w:type="spellEnd"/>
      <w:r w:rsidR="00B612C3">
        <w:rPr>
          <w:i/>
        </w:rPr>
        <w:t xml:space="preserve"> vo vrte MS-3</w:t>
      </w:r>
      <w:r>
        <w:rPr>
          <w:i/>
        </w:rPr>
        <w:t>.</w:t>
      </w:r>
    </w:p>
    <w:p w:rsidR="00B612C3" w:rsidRDefault="00956BA0" w:rsidP="0049159E">
      <w:pPr>
        <w:widowControl w:val="0"/>
        <w:tabs>
          <w:tab w:val="left" w:pos="-1985"/>
        </w:tabs>
        <w:ind w:left="851" w:hanging="284"/>
        <w:jc w:val="both"/>
        <w:outlineLvl w:val="1"/>
        <w:rPr>
          <w:i/>
        </w:rPr>
      </w:pPr>
      <w:r>
        <w:rPr>
          <w:i/>
        </w:rPr>
        <w:t>3. </w:t>
      </w:r>
      <w:r w:rsidR="0049159E">
        <w:rPr>
          <w:i/>
        </w:rPr>
        <w:tab/>
      </w:r>
      <w:r>
        <w:rPr>
          <w:i/>
        </w:rPr>
        <w:t>Protokol o skúške č.: 13/0</w:t>
      </w:r>
      <w:r w:rsidR="00B612C3">
        <w:rPr>
          <w:i/>
        </w:rPr>
        <w:t>9</w:t>
      </w:r>
      <w:r>
        <w:rPr>
          <w:i/>
        </w:rPr>
        <w:t>1</w:t>
      </w:r>
      <w:r w:rsidR="00B612C3">
        <w:rPr>
          <w:i/>
        </w:rPr>
        <w:t>84</w:t>
      </w:r>
      <w:r>
        <w:rPr>
          <w:i/>
        </w:rPr>
        <w:t xml:space="preserve"> zo dňa 0</w:t>
      </w:r>
      <w:r w:rsidR="00B612C3">
        <w:rPr>
          <w:i/>
        </w:rPr>
        <w:t>7</w:t>
      </w:r>
      <w:r>
        <w:rPr>
          <w:i/>
        </w:rPr>
        <w:t>.0</w:t>
      </w:r>
      <w:r w:rsidR="00B612C3">
        <w:rPr>
          <w:i/>
        </w:rPr>
        <w:t>6</w:t>
      </w:r>
      <w:r>
        <w:rPr>
          <w:i/>
        </w:rPr>
        <w:t>.2013, s dátumom odberu vzorky 2</w:t>
      </w:r>
      <w:r w:rsidR="00B612C3">
        <w:rPr>
          <w:i/>
        </w:rPr>
        <w:t>3</w:t>
      </w:r>
      <w:r>
        <w:rPr>
          <w:i/>
        </w:rPr>
        <w:t>.0</w:t>
      </w:r>
      <w:r w:rsidR="00B612C3">
        <w:rPr>
          <w:i/>
        </w:rPr>
        <w:t>5</w:t>
      </w:r>
      <w:r>
        <w:rPr>
          <w:i/>
        </w:rPr>
        <w:t>.2013, s výsledkami skúšok na ukazovatele znečistenia ú</w:t>
      </w:r>
      <w:r w:rsidRPr="00245121">
        <w:rPr>
          <w:i/>
        </w:rPr>
        <w:t>roveň hladiny, farba, zápach, zákal, pH, vodivosť, celkové rozpustné látky</w:t>
      </w:r>
      <w:r w:rsidR="00B612C3" w:rsidRPr="00B612C3">
        <w:rPr>
          <w:i/>
        </w:rPr>
        <w:t xml:space="preserve"> </w:t>
      </w:r>
      <w:r w:rsidR="00B612C3" w:rsidRPr="00956BA0">
        <w:rPr>
          <w:i/>
        </w:rPr>
        <w:t xml:space="preserve">NEL, </w:t>
      </w:r>
      <w:proofErr w:type="spellStart"/>
      <w:r w:rsidR="00B612C3" w:rsidRPr="00956BA0">
        <w:rPr>
          <w:i/>
        </w:rPr>
        <w:t>Pb</w:t>
      </w:r>
      <w:proofErr w:type="spellEnd"/>
      <w:r w:rsidR="00B612C3" w:rsidRPr="00956BA0">
        <w:rPr>
          <w:i/>
        </w:rPr>
        <w:t xml:space="preserve">, </w:t>
      </w:r>
      <w:proofErr w:type="spellStart"/>
      <w:r w:rsidR="00B612C3" w:rsidRPr="00956BA0">
        <w:rPr>
          <w:i/>
        </w:rPr>
        <w:t>Hg</w:t>
      </w:r>
      <w:proofErr w:type="spellEnd"/>
      <w:r w:rsidR="00B612C3" w:rsidRPr="00956BA0">
        <w:rPr>
          <w:i/>
        </w:rPr>
        <w:t xml:space="preserve">, </w:t>
      </w:r>
      <w:proofErr w:type="spellStart"/>
      <w:r w:rsidR="00B612C3" w:rsidRPr="00956BA0">
        <w:rPr>
          <w:i/>
        </w:rPr>
        <w:t>Cd</w:t>
      </w:r>
      <w:proofErr w:type="spellEnd"/>
      <w:r w:rsidR="00B612C3">
        <w:rPr>
          <w:i/>
        </w:rPr>
        <w:t xml:space="preserve"> vo vrte MS-2.</w:t>
      </w:r>
    </w:p>
    <w:p w:rsidR="003A3FE1" w:rsidRDefault="0049159E" w:rsidP="0049159E">
      <w:pPr>
        <w:widowControl w:val="0"/>
        <w:tabs>
          <w:tab w:val="left" w:pos="-1985"/>
        </w:tabs>
        <w:ind w:left="851" w:hanging="284"/>
        <w:jc w:val="both"/>
        <w:outlineLvl w:val="1"/>
        <w:rPr>
          <w:i/>
        </w:rPr>
      </w:pPr>
      <w:r>
        <w:rPr>
          <w:i/>
        </w:rPr>
        <w:tab/>
      </w:r>
      <w:r w:rsidR="003A3FE1">
        <w:rPr>
          <w:i/>
        </w:rPr>
        <w:t>Pri odbere vzoriek dňa 23.05.2013 bol vrt MS-1 suchý.</w:t>
      </w:r>
    </w:p>
    <w:p w:rsidR="00213BE4" w:rsidRDefault="00213BE4" w:rsidP="0049159E">
      <w:pPr>
        <w:widowControl w:val="0"/>
        <w:tabs>
          <w:tab w:val="left" w:pos="-1985"/>
        </w:tabs>
        <w:ind w:left="851" w:hanging="284"/>
        <w:jc w:val="both"/>
        <w:outlineLvl w:val="1"/>
        <w:rPr>
          <w:i/>
        </w:rPr>
      </w:pPr>
      <w:r>
        <w:rPr>
          <w:i/>
        </w:rPr>
        <w:t>4. </w:t>
      </w:r>
      <w:r w:rsidR="0049159E">
        <w:rPr>
          <w:i/>
        </w:rPr>
        <w:tab/>
      </w:r>
      <w:r>
        <w:rPr>
          <w:i/>
        </w:rPr>
        <w:t>Protokol o skúške č.: 13/16760 zo dňa 30.09.2013, s dátumom odberu vzorky 20.09.2013, s výsledkami skúšok na ukazovatele znečistenia ú</w:t>
      </w:r>
      <w:r w:rsidRPr="00245121">
        <w:rPr>
          <w:i/>
        </w:rPr>
        <w:t>roveň hladiny, farba, zápach, zákal, pH, vodivosť, celkové rozpustné látky</w:t>
      </w:r>
      <w:r>
        <w:rPr>
          <w:i/>
        </w:rPr>
        <w:t xml:space="preserve">, </w:t>
      </w:r>
      <w:r w:rsidRPr="00213BE4">
        <w:rPr>
          <w:i/>
        </w:rPr>
        <w:t>BSK</w:t>
      </w:r>
      <w:r w:rsidRPr="00213BE4">
        <w:rPr>
          <w:i/>
          <w:vertAlign w:val="subscript"/>
        </w:rPr>
        <w:t>5</w:t>
      </w:r>
      <w:r w:rsidRPr="00213BE4">
        <w:rPr>
          <w:i/>
        </w:rPr>
        <w:t>, NL, N-NH</w:t>
      </w:r>
      <w:r w:rsidRPr="00213BE4">
        <w:rPr>
          <w:i/>
          <w:vertAlign w:val="subscript"/>
        </w:rPr>
        <w:t>4</w:t>
      </w:r>
      <w:r w:rsidRPr="00213BE4">
        <w:rPr>
          <w:i/>
        </w:rPr>
        <w:t xml:space="preserve">, </w:t>
      </w:r>
      <w:proofErr w:type="spellStart"/>
      <w:r w:rsidRPr="00213BE4">
        <w:rPr>
          <w:i/>
        </w:rPr>
        <w:t>CHSK</w:t>
      </w:r>
      <w:r w:rsidRPr="00213BE4">
        <w:rPr>
          <w:i/>
          <w:vertAlign w:val="subscript"/>
        </w:rPr>
        <w:t>Cr</w:t>
      </w:r>
      <w:proofErr w:type="spellEnd"/>
      <w:r w:rsidRPr="00213BE4">
        <w:rPr>
          <w:i/>
        </w:rPr>
        <w:t xml:space="preserve">, </w:t>
      </w:r>
      <w:proofErr w:type="spellStart"/>
      <w:r w:rsidRPr="00213BE4">
        <w:rPr>
          <w:i/>
        </w:rPr>
        <w:t>Cr</w:t>
      </w:r>
      <w:r w:rsidRPr="00213BE4">
        <w:rPr>
          <w:i/>
          <w:vertAlign w:val="subscript"/>
        </w:rPr>
        <w:t>celk</w:t>
      </w:r>
      <w:proofErr w:type="spellEnd"/>
      <w:r w:rsidRPr="00213BE4">
        <w:rPr>
          <w:i/>
        </w:rPr>
        <w:t xml:space="preserve">, </w:t>
      </w:r>
      <w:proofErr w:type="spellStart"/>
      <w:r w:rsidRPr="00213BE4">
        <w:rPr>
          <w:i/>
        </w:rPr>
        <w:t>Cu</w:t>
      </w:r>
      <w:proofErr w:type="spellEnd"/>
      <w:r w:rsidRPr="00213BE4">
        <w:rPr>
          <w:i/>
        </w:rPr>
        <w:t xml:space="preserve">, </w:t>
      </w:r>
      <w:proofErr w:type="spellStart"/>
      <w:r w:rsidRPr="00213BE4">
        <w:rPr>
          <w:i/>
        </w:rPr>
        <w:t>As</w:t>
      </w:r>
      <w:proofErr w:type="spellEnd"/>
      <w:r w:rsidRPr="00213BE4">
        <w:rPr>
          <w:i/>
        </w:rPr>
        <w:t xml:space="preserve">, </w:t>
      </w:r>
      <w:proofErr w:type="spellStart"/>
      <w:r w:rsidRPr="00213BE4">
        <w:rPr>
          <w:i/>
        </w:rPr>
        <w:t>Zn</w:t>
      </w:r>
      <w:proofErr w:type="spellEnd"/>
      <w:r w:rsidRPr="00213BE4">
        <w:rPr>
          <w:i/>
        </w:rPr>
        <w:t xml:space="preserve">, </w:t>
      </w:r>
      <w:proofErr w:type="spellStart"/>
      <w:r w:rsidRPr="00213BE4">
        <w:rPr>
          <w:i/>
        </w:rPr>
        <w:t>Ni</w:t>
      </w:r>
      <w:proofErr w:type="spellEnd"/>
      <w:r w:rsidRPr="00213BE4">
        <w:rPr>
          <w:i/>
        </w:rPr>
        <w:t xml:space="preserve">, </w:t>
      </w:r>
      <w:proofErr w:type="spellStart"/>
      <w:r w:rsidR="00CC0681">
        <w:rPr>
          <w:i/>
        </w:rPr>
        <w:t>naftalén</w:t>
      </w:r>
      <w:proofErr w:type="spellEnd"/>
      <w:r w:rsidR="00CC0681">
        <w:rPr>
          <w:i/>
        </w:rPr>
        <w:t xml:space="preserve">, </w:t>
      </w:r>
      <w:proofErr w:type="spellStart"/>
      <w:r w:rsidR="00CC0681">
        <w:rPr>
          <w:i/>
        </w:rPr>
        <w:t>fluorén</w:t>
      </w:r>
      <w:proofErr w:type="spellEnd"/>
      <w:r w:rsidR="00CC0681">
        <w:rPr>
          <w:i/>
        </w:rPr>
        <w:t xml:space="preserve">, </w:t>
      </w:r>
      <w:proofErr w:type="spellStart"/>
      <w:r w:rsidR="00CC0681">
        <w:rPr>
          <w:i/>
        </w:rPr>
        <w:t>fenantrén</w:t>
      </w:r>
      <w:proofErr w:type="spellEnd"/>
      <w:r w:rsidR="00CC0681">
        <w:rPr>
          <w:i/>
        </w:rPr>
        <w:t xml:space="preserve">, antracén, </w:t>
      </w:r>
      <w:proofErr w:type="spellStart"/>
      <w:r w:rsidR="00CC0681">
        <w:rPr>
          <w:i/>
        </w:rPr>
        <w:t>fluorantén</w:t>
      </w:r>
      <w:proofErr w:type="spellEnd"/>
      <w:r w:rsidR="00CC0681">
        <w:rPr>
          <w:i/>
        </w:rPr>
        <w:t xml:space="preserve">, </w:t>
      </w:r>
      <w:proofErr w:type="spellStart"/>
      <w:r w:rsidR="00CC0681">
        <w:rPr>
          <w:i/>
        </w:rPr>
        <w:t>pyrén</w:t>
      </w:r>
      <w:proofErr w:type="spellEnd"/>
      <w:r w:rsidR="00CC0681">
        <w:rPr>
          <w:i/>
        </w:rPr>
        <w:t xml:space="preserve">, </w:t>
      </w:r>
      <w:proofErr w:type="spellStart"/>
      <w:r w:rsidR="00CC0681">
        <w:rPr>
          <w:i/>
        </w:rPr>
        <w:t>benzo</w:t>
      </w:r>
      <w:proofErr w:type="spellEnd"/>
      <w:r w:rsidR="00CC0681">
        <w:rPr>
          <w:i/>
        </w:rPr>
        <w:t xml:space="preserve">(a)antracén, </w:t>
      </w:r>
      <w:proofErr w:type="spellStart"/>
      <w:r w:rsidR="00CC0681">
        <w:rPr>
          <w:i/>
        </w:rPr>
        <w:t>chryzén</w:t>
      </w:r>
      <w:proofErr w:type="spellEnd"/>
      <w:r w:rsidR="00CC0681">
        <w:rPr>
          <w:i/>
        </w:rPr>
        <w:t xml:space="preserve">, </w:t>
      </w:r>
      <w:proofErr w:type="spellStart"/>
      <w:r w:rsidR="00CC0681">
        <w:rPr>
          <w:i/>
        </w:rPr>
        <w:t>benzo</w:t>
      </w:r>
      <w:proofErr w:type="spellEnd"/>
      <w:r w:rsidR="00CC0681">
        <w:rPr>
          <w:i/>
        </w:rPr>
        <w:t>(a)</w:t>
      </w:r>
      <w:proofErr w:type="spellStart"/>
      <w:r w:rsidR="00CC0681">
        <w:rPr>
          <w:i/>
        </w:rPr>
        <w:t>pyrén</w:t>
      </w:r>
      <w:proofErr w:type="spellEnd"/>
      <w:r w:rsidR="00CC0681">
        <w:rPr>
          <w:i/>
        </w:rPr>
        <w:t xml:space="preserve">, </w:t>
      </w:r>
      <w:r w:rsidRPr="00213BE4">
        <w:rPr>
          <w:i/>
        </w:rPr>
        <w:t>PAU</w:t>
      </w:r>
      <w:r>
        <w:rPr>
          <w:i/>
        </w:rPr>
        <w:t xml:space="preserve"> vo vrtoch MS-2 a MS-3. </w:t>
      </w:r>
    </w:p>
    <w:p w:rsidR="00B612C3" w:rsidRDefault="0049159E" w:rsidP="0049159E">
      <w:pPr>
        <w:widowControl w:val="0"/>
        <w:tabs>
          <w:tab w:val="left" w:pos="-1985"/>
        </w:tabs>
        <w:ind w:left="851" w:hanging="284"/>
        <w:jc w:val="both"/>
        <w:outlineLvl w:val="1"/>
        <w:rPr>
          <w:i/>
        </w:rPr>
      </w:pPr>
      <w:r>
        <w:rPr>
          <w:i/>
        </w:rPr>
        <w:tab/>
      </w:r>
      <w:r w:rsidR="00213BE4">
        <w:rPr>
          <w:i/>
        </w:rPr>
        <w:t>Pri odbere vzoriek dňa 20.09.2013 bol vrt MS-1 suchý.</w:t>
      </w:r>
    </w:p>
    <w:p w:rsidR="00CC0681" w:rsidRDefault="00CC0681" w:rsidP="0049159E">
      <w:pPr>
        <w:widowControl w:val="0"/>
        <w:tabs>
          <w:tab w:val="left" w:pos="-1985"/>
        </w:tabs>
        <w:ind w:left="851" w:hanging="284"/>
        <w:jc w:val="both"/>
        <w:outlineLvl w:val="1"/>
        <w:rPr>
          <w:i/>
        </w:rPr>
      </w:pPr>
      <w:r>
        <w:rPr>
          <w:i/>
        </w:rPr>
        <w:t>5. </w:t>
      </w:r>
      <w:r w:rsidR="0049159E">
        <w:rPr>
          <w:i/>
        </w:rPr>
        <w:tab/>
      </w:r>
      <w:r>
        <w:rPr>
          <w:i/>
        </w:rPr>
        <w:t xml:space="preserve">Protokol o skúške č.: 13/22173 zo dňa 12.12.2013, s dátumom odberu vzorky </w:t>
      </w:r>
      <w:r>
        <w:rPr>
          <w:i/>
        </w:rPr>
        <w:lastRenderedPageBreak/>
        <w:t>04.12.2013, s výsledkami skúšok na ukazovatele znečistenia ú</w:t>
      </w:r>
      <w:r w:rsidRPr="00245121">
        <w:rPr>
          <w:i/>
        </w:rPr>
        <w:t>roveň hladiny, farba, zápach, zákal, pH, vodivosť, celkové rozpustné látky</w:t>
      </w:r>
      <w:r w:rsidRPr="00B612C3">
        <w:rPr>
          <w:i/>
        </w:rPr>
        <w:t xml:space="preserve"> </w:t>
      </w:r>
      <w:r w:rsidRPr="00956BA0">
        <w:rPr>
          <w:i/>
        </w:rPr>
        <w:t xml:space="preserve">NEL, </w:t>
      </w:r>
      <w:proofErr w:type="spellStart"/>
      <w:r w:rsidRPr="00956BA0">
        <w:rPr>
          <w:i/>
        </w:rPr>
        <w:t>Pb</w:t>
      </w:r>
      <w:proofErr w:type="spellEnd"/>
      <w:r w:rsidRPr="00956BA0">
        <w:rPr>
          <w:i/>
        </w:rPr>
        <w:t xml:space="preserve">, </w:t>
      </w:r>
      <w:proofErr w:type="spellStart"/>
      <w:r w:rsidRPr="00956BA0">
        <w:rPr>
          <w:i/>
        </w:rPr>
        <w:t>Hg</w:t>
      </w:r>
      <w:proofErr w:type="spellEnd"/>
      <w:r w:rsidRPr="00956BA0">
        <w:rPr>
          <w:i/>
        </w:rPr>
        <w:t xml:space="preserve">, </w:t>
      </w:r>
      <w:proofErr w:type="spellStart"/>
      <w:r w:rsidRPr="00956BA0">
        <w:rPr>
          <w:i/>
        </w:rPr>
        <w:t>Cd</w:t>
      </w:r>
      <w:proofErr w:type="spellEnd"/>
      <w:r>
        <w:rPr>
          <w:i/>
        </w:rPr>
        <w:t xml:space="preserve"> vo vrte MS-2.</w:t>
      </w:r>
    </w:p>
    <w:p w:rsidR="00213BE4" w:rsidRDefault="0049159E" w:rsidP="0049159E">
      <w:pPr>
        <w:widowControl w:val="0"/>
        <w:tabs>
          <w:tab w:val="left" w:pos="-1985"/>
        </w:tabs>
        <w:ind w:left="851" w:hanging="284"/>
        <w:jc w:val="both"/>
        <w:outlineLvl w:val="1"/>
        <w:rPr>
          <w:i/>
        </w:rPr>
      </w:pPr>
      <w:r>
        <w:rPr>
          <w:i/>
        </w:rPr>
        <w:tab/>
      </w:r>
      <w:r w:rsidR="00CC0681">
        <w:rPr>
          <w:i/>
        </w:rPr>
        <w:t>Pri odbere vzoriek dňa 23.05.2013 boli vrty MS-1 a MS-3 suché.</w:t>
      </w:r>
    </w:p>
    <w:p w:rsidR="00956BA0" w:rsidRDefault="00956BA0" w:rsidP="001375BC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</w:p>
    <w:p w:rsidR="00171D5D" w:rsidRDefault="00171D5D" w:rsidP="00171D5D">
      <w:pPr>
        <w:widowControl w:val="0"/>
        <w:tabs>
          <w:tab w:val="left" w:pos="-1985"/>
        </w:tabs>
        <w:ind w:left="569"/>
        <w:jc w:val="both"/>
        <w:outlineLvl w:val="1"/>
        <w:rPr>
          <w:i/>
        </w:rPr>
      </w:pPr>
      <w:r>
        <w:rPr>
          <w:i/>
        </w:rPr>
        <w:t>Uvedenú ročnú správu ako aj samotné protokoly o skúške a odbery vzoriek vypracovala a vykonala spoločnosť EL spol. s r.o., Radlinského 17A, 052 01 Spišská Nová Ves v januári 2014</w:t>
      </w:r>
      <w:r w:rsidR="0012272D">
        <w:rPr>
          <w:i/>
        </w:rPr>
        <w:t>, SNAS Reg. No. 038/S-025.</w:t>
      </w:r>
      <w:r>
        <w:rPr>
          <w:i/>
        </w:rPr>
        <w:t xml:space="preserve"> </w:t>
      </w:r>
    </w:p>
    <w:p w:rsidR="001375BC" w:rsidRDefault="001375BC" w:rsidP="001375BC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</w:p>
    <w:p w:rsidR="001375BC" w:rsidRDefault="00120441" w:rsidP="001375BC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120441">
        <w:rPr>
          <w:i/>
        </w:rPr>
        <w:tab/>
        <w:t>Monitorovanie kvality podzemných vôd</w:t>
      </w:r>
      <w:r w:rsidR="001375BC" w:rsidRPr="00A11D10">
        <w:rPr>
          <w:i/>
        </w:rPr>
        <w:t xml:space="preserve"> </w:t>
      </w:r>
      <w:r w:rsidR="001375BC">
        <w:rPr>
          <w:i/>
        </w:rPr>
        <w:t xml:space="preserve">je </w:t>
      </w:r>
      <w:r w:rsidR="001375BC" w:rsidRPr="00A11D10">
        <w:rPr>
          <w:i/>
        </w:rPr>
        <w:t>uskutočňované tak, ako je to uvedené v</w:t>
      </w:r>
      <w:r w:rsidR="001375BC">
        <w:rPr>
          <w:i/>
        </w:rPr>
        <w:t> tejto podmienke integrovaného povolenia.</w:t>
      </w:r>
    </w:p>
    <w:p w:rsidR="00691493" w:rsidRPr="008131A4" w:rsidRDefault="00691493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691493" w:rsidRDefault="00691493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691493" w:rsidRDefault="00691493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D20267" w:rsidRDefault="00D20267" w:rsidP="004F1788">
      <w:pPr>
        <w:pStyle w:val="Obsah2"/>
      </w:pPr>
      <w:r w:rsidRPr="00E82AB2">
        <w:rPr>
          <w:iCs/>
        </w:rPr>
        <w:t xml:space="preserve">Monitorovanie kvality priesakovej kvapaliny </w:t>
      </w:r>
      <w:r w:rsidRPr="00E82AB2">
        <w:t xml:space="preserve">musí byť uskutočňované tak, ako je to uvedené v nasledujúcej tabuľke : </w:t>
      </w:r>
    </w:p>
    <w:p w:rsidR="00D20267" w:rsidRPr="00D20267" w:rsidRDefault="00D20267" w:rsidP="004F1788"/>
    <w:tbl>
      <w:tblPr>
        <w:tblW w:w="808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7"/>
        <w:gridCol w:w="1701"/>
        <w:gridCol w:w="1418"/>
        <w:gridCol w:w="1984"/>
      </w:tblGrid>
      <w:tr w:rsidR="00D20267" w:rsidRPr="00D20267" w:rsidTr="00D20267">
        <w:trPr>
          <w:cantSplit/>
          <w:trHeight w:val="349"/>
        </w:trPr>
        <w:tc>
          <w:tcPr>
            <w:tcW w:w="2977" w:type="dxa"/>
            <w:shd w:val="clear" w:color="auto" w:fill="E6E6E6"/>
          </w:tcPr>
          <w:p w:rsidR="00D20267" w:rsidRPr="00D20267" w:rsidRDefault="00D20267" w:rsidP="004F1788">
            <w:pPr>
              <w:rPr>
                <w:sz w:val="20"/>
                <w:szCs w:val="20"/>
              </w:rPr>
            </w:pPr>
            <w:r w:rsidRPr="00D20267">
              <w:rPr>
                <w:sz w:val="20"/>
                <w:szCs w:val="20"/>
              </w:rPr>
              <w:t>Ukazovatele znečistenia</w:t>
            </w:r>
          </w:p>
        </w:tc>
        <w:tc>
          <w:tcPr>
            <w:tcW w:w="1701" w:type="dxa"/>
            <w:shd w:val="clear" w:color="auto" w:fill="E6E6E6"/>
          </w:tcPr>
          <w:p w:rsidR="00D20267" w:rsidRPr="00D20267" w:rsidRDefault="00D20267" w:rsidP="004F1788">
            <w:pPr>
              <w:rPr>
                <w:sz w:val="20"/>
                <w:szCs w:val="20"/>
              </w:rPr>
            </w:pPr>
            <w:r w:rsidRPr="00D20267">
              <w:rPr>
                <w:sz w:val="20"/>
                <w:szCs w:val="20"/>
              </w:rPr>
              <w:t>Frekvencia</w:t>
            </w:r>
          </w:p>
        </w:tc>
        <w:tc>
          <w:tcPr>
            <w:tcW w:w="1418" w:type="dxa"/>
            <w:shd w:val="clear" w:color="auto" w:fill="E6E6E6"/>
          </w:tcPr>
          <w:p w:rsidR="00D20267" w:rsidRPr="00D20267" w:rsidRDefault="00D20267" w:rsidP="004F1788">
            <w:pPr>
              <w:rPr>
                <w:sz w:val="20"/>
                <w:szCs w:val="20"/>
              </w:rPr>
            </w:pPr>
            <w:r w:rsidRPr="00D20267">
              <w:rPr>
                <w:sz w:val="20"/>
                <w:szCs w:val="20"/>
              </w:rPr>
              <w:t>Podmienky merania</w:t>
            </w:r>
          </w:p>
        </w:tc>
        <w:tc>
          <w:tcPr>
            <w:tcW w:w="1984" w:type="dxa"/>
            <w:shd w:val="clear" w:color="auto" w:fill="E6E6E6"/>
          </w:tcPr>
          <w:p w:rsidR="00D20267" w:rsidRPr="00D20267" w:rsidRDefault="00D20267" w:rsidP="004F1788">
            <w:pPr>
              <w:rPr>
                <w:sz w:val="20"/>
                <w:szCs w:val="20"/>
              </w:rPr>
            </w:pPr>
            <w:r w:rsidRPr="00D20267">
              <w:rPr>
                <w:sz w:val="20"/>
                <w:szCs w:val="20"/>
              </w:rPr>
              <w:t>Metóda analýzy/Technika</w:t>
            </w:r>
          </w:p>
        </w:tc>
      </w:tr>
      <w:tr w:rsidR="00D20267" w:rsidRPr="00D20267" w:rsidTr="00D20267">
        <w:trPr>
          <w:cantSplit/>
        </w:trPr>
        <w:tc>
          <w:tcPr>
            <w:tcW w:w="2977" w:type="dxa"/>
          </w:tcPr>
          <w:p w:rsidR="00D20267" w:rsidRPr="00D20267" w:rsidRDefault="00D20267" w:rsidP="004F1788">
            <w:pPr>
              <w:rPr>
                <w:sz w:val="20"/>
                <w:szCs w:val="20"/>
              </w:rPr>
            </w:pPr>
            <w:r w:rsidRPr="00D20267">
              <w:rPr>
                <w:sz w:val="20"/>
                <w:szCs w:val="20"/>
              </w:rPr>
              <w:t xml:space="preserve">pH, vodivosť, celkové rozpustné látky, NEL, </w:t>
            </w:r>
            <w:proofErr w:type="spellStart"/>
            <w:r w:rsidRPr="00D20267">
              <w:rPr>
                <w:sz w:val="20"/>
                <w:szCs w:val="20"/>
              </w:rPr>
              <w:t>CHSK</w:t>
            </w:r>
            <w:r w:rsidRPr="00D20267">
              <w:rPr>
                <w:sz w:val="20"/>
                <w:szCs w:val="20"/>
                <w:vertAlign w:val="subscript"/>
              </w:rPr>
              <w:t>Cr</w:t>
            </w:r>
            <w:proofErr w:type="spellEnd"/>
            <w:r w:rsidRPr="00D20267">
              <w:rPr>
                <w:sz w:val="20"/>
                <w:szCs w:val="20"/>
              </w:rPr>
              <w:t xml:space="preserve">, </w:t>
            </w:r>
            <w:proofErr w:type="spellStart"/>
            <w:r w:rsidRPr="00D20267">
              <w:rPr>
                <w:sz w:val="20"/>
                <w:szCs w:val="20"/>
              </w:rPr>
              <w:t>Hg</w:t>
            </w:r>
            <w:proofErr w:type="spellEnd"/>
            <w:r w:rsidRPr="00D20267">
              <w:rPr>
                <w:sz w:val="20"/>
                <w:szCs w:val="20"/>
              </w:rPr>
              <w:t xml:space="preserve">, </w:t>
            </w:r>
            <w:proofErr w:type="spellStart"/>
            <w:r w:rsidRPr="00D20267">
              <w:rPr>
                <w:sz w:val="20"/>
                <w:szCs w:val="20"/>
              </w:rPr>
              <w:t>Cd</w:t>
            </w:r>
            <w:proofErr w:type="spellEnd"/>
            <w:r w:rsidRPr="00D20267">
              <w:rPr>
                <w:sz w:val="20"/>
                <w:szCs w:val="20"/>
              </w:rPr>
              <w:t xml:space="preserve">, </w:t>
            </w:r>
            <w:proofErr w:type="spellStart"/>
            <w:r w:rsidRPr="00D20267">
              <w:rPr>
                <w:sz w:val="20"/>
                <w:szCs w:val="20"/>
              </w:rPr>
              <w:t>Pb</w:t>
            </w:r>
            <w:proofErr w:type="spellEnd"/>
            <w:r w:rsidRPr="00D20267">
              <w:rPr>
                <w:sz w:val="20"/>
                <w:szCs w:val="20"/>
              </w:rPr>
              <w:t xml:space="preserve"> a</w:t>
            </w:r>
            <w:r w:rsidR="006355BB">
              <w:rPr>
                <w:sz w:val="20"/>
                <w:szCs w:val="20"/>
              </w:rPr>
              <w:t> </w:t>
            </w:r>
            <w:r w:rsidRPr="00D20267">
              <w:rPr>
                <w:sz w:val="20"/>
                <w:szCs w:val="20"/>
              </w:rPr>
              <w:t>PAU</w:t>
            </w:r>
          </w:p>
        </w:tc>
        <w:tc>
          <w:tcPr>
            <w:tcW w:w="1701" w:type="dxa"/>
          </w:tcPr>
          <w:p w:rsidR="00D20267" w:rsidRPr="00D20267" w:rsidRDefault="00D20267" w:rsidP="004F1788">
            <w:pPr>
              <w:pStyle w:val="Example"/>
              <w:numPr>
                <w:ilvl w:val="12"/>
                <w:numId w:val="0"/>
              </w:numPr>
              <w:shd w:val="clear" w:color="000000" w:fill="FFFFFF"/>
              <w:ind w:left="720" w:hanging="720"/>
              <w:rPr>
                <w:rFonts w:ascii="Times New Roman" w:hAnsi="Times New Roman"/>
                <w:color w:val="auto"/>
                <w:szCs w:val="20"/>
                <w:lang w:val="sk-SK"/>
              </w:rPr>
            </w:pPr>
            <w:r w:rsidRPr="00D20267">
              <w:rPr>
                <w:rFonts w:ascii="Times New Roman" w:hAnsi="Times New Roman"/>
                <w:color w:val="auto"/>
                <w:szCs w:val="20"/>
                <w:lang w:val="sk-SK"/>
              </w:rPr>
              <w:t>1x za 3 mesiace</w:t>
            </w:r>
          </w:p>
          <w:p w:rsidR="00D20267" w:rsidRPr="00D20267" w:rsidRDefault="00D20267" w:rsidP="004F1788">
            <w:pPr>
              <w:pStyle w:val="Example"/>
              <w:numPr>
                <w:ilvl w:val="12"/>
                <w:numId w:val="0"/>
              </w:numPr>
              <w:shd w:val="clear" w:color="000000" w:fill="FFFFFF"/>
              <w:ind w:left="720" w:hanging="720"/>
              <w:rPr>
                <w:rFonts w:ascii="Times New Roman" w:hAnsi="Times New Roman"/>
                <w:color w:val="auto"/>
                <w:szCs w:val="20"/>
                <w:lang w:val="sk-SK"/>
              </w:rPr>
            </w:pPr>
            <w:r w:rsidRPr="00D20267">
              <w:rPr>
                <w:rFonts w:ascii="Times New Roman" w:hAnsi="Times New Roman"/>
                <w:color w:val="auto"/>
                <w:szCs w:val="20"/>
                <w:lang w:val="sk-SK"/>
              </w:rPr>
              <w:t>(4x za rok)</w:t>
            </w:r>
          </w:p>
        </w:tc>
        <w:tc>
          <w:tcPr>
            <w:tcW w:w="1418" w:type="dxa"/>
          </w:tcPr>
          <w:p w:rsidR="00D20267" w:rsidRPr="00D20267" w:rsidRDefault="00D20267" w:rsidP="004F1788">
            <w:pPr>
              <w:rPr>
                <w:sz w:val="20"/>
                <w:szCs w:val="20"/>
              </w:rPr>
            </w:pPr>
            <w:r w:rsidRPr="00D20267">
              <w:rPr>
                <w:sz w:val="20"/>
                <w:szCs w:val="20"/>
              </w:rPr>
              <w:t>9)</w:t>
            </w:r>
          </w:p>
        </w:tc>
        <w:tc>
          <w:tcPr>
            <w:tcW w:w="1984" w:type="dxa"/>
          </w:tcPr>
          <w:p w:rsidR="00D20267" w:rsidRPr="00D20267" w:rsidRDefault="00D20267" w:rsidP="004F1788">
            <w:pPr>
              <w:rPr>
                <w:sz w:val="20"/>
                <w:szCs w:val="20"/>
              </w:rPr>
            </w:pPr>
            <w:r w:rsidRPr="00D20267">
              <w:rPr>
                <w:sz w:val="20"/>
                <w:szCs w:val="20"/>
              </w:rPr>
              <w:t xml:space="preserve">určené akreditovaným laboratóriom </w:t>
            </w:r>
          </w:p>
        </w:tc>
      </w:tr>
      <w:tr w:rsidR="00D20267" w:rsidRPr="00D20267" w:rsidTr="00D20267">
        <w:trPr>
          <w:cantSplit/>
        </w:trPr>
        <w:tc>
          <w:tcPr>
            <w:tcW w:w="2977" w:type="dxa"/>
          </w:tcPr>
          <w:p w:rsidR="00D20267" w:rsidRPr="00D20267" w:rsidRDefault="00D20267" w:rsidP="004F1788">
            <w:pPr>
              <w:rPr>
                <w:sz w:val="20"/>
                <w:szCs w:val="20"/>
              </w:rPr>
            </w:pPr>
            <w:r w:rsidRPr="00D20267">
              <w:rPr>
                <w:sz w:val="20"/>
                <w:szCs w:val="20"/>
              </w:rPr>
              <w:t>BSK</w:t>
            </w:r>
            <w:r w:rsidRPr="00D20267">
              <w:rPr>
                <w:sz w:val="20"/>
                <w:szCs w:val="20"/>
                <w:vertAlign w:val="subscript"/>
              </w:rPr>
              <w:t>5</w:t>
            </w:r>
            <w:r w:rsidRPr="00D20267">
              <w:rPr>
                <w:sz w:val="20"/>
                <w:szCs w:val="20"/>
              </w:rPr>
              <w:t>, NL, N-NH</w:t>
            </w:r>
            <w:r w:rsidRPr="00D20267">
              <w:rPr>
                <w:sz w:val="20"/>
                <w:szCs w:val="20"/>
                <w:vertAlign w:val="subscript"/>
              </w:rPr>
              <w:t>4</w:t>
            </w:r>
            <w:r w:rsidRPr="00D20267">
              <w:rPr>
                <w:sz w:val="20"/>
                <w:szCs w:val="20"/>
              </w:rPr>
              <w:t xml:space="preserve">, </w:t>
            </w:r>
            <w:proofErr w:type="spellStart"/>
            <w:r w:rsidRPr="00D20267">
              <w:rPr>
                <w:sz w:val="20"/>
                <w:szCs w:val="20"/>
              </w:rPr>
              <w:t>As</w:t>
            </w:r>
            <w:proofErr w:type="spellEnd"/>
            <w:r w:rsidRPr="00D20267">
              <w:rPr>
                <w:sz w:val="20"/>
                <w:szCs w:val="20"/>
              </w:rPr>
              <w:t xml:space="preserve">, </w:t>
            </w:r>
            <w:proofErr w:type="spellStart"/>
            <w:r w:rsidRPr="00D20267">
              <w:rPr>
                <w:sz w:val="20"/>
                <w:szCs w:val="20"/>
              </w:rPr>
              <w:t>Cr</w:t>
            </w:r>
            <w:r w:rsidRPr="00D20267">
              <w:rPr>
                <w:sz w:val="20"/>
                <w:szCs w:val="20"/>
                <w:vertAlign w:val="subscript"/>
              </w:rPr>
              <w:t>celk</w:t>
            </w:r>
            <w:proofErr w:type="spellEnd"/>
            <w:r w:rsidRPr="00D20267">
              <w:rPr>
                <w:sz w:val="20"/>
                <w:szCs w:val="20"/>
                <w:vertAlign w:val="subscript"/>
              </w:rPr>
              <w:t>.</w:t>
            </w:r>
            <w:r w:rsidRPr="00D20267">
              <w:rPr>
                <w:sz w:val="20"/>
                <w:szCs w:val="20"/>
              </w:rPr>
              <w:t xml:space="preserve">, </w:t>
            </w:r>
            <w:proofErr w:type="spellStart"/>
            <w:r w:rsidRPr="00D20267">
              <w:rPr>
                <w:sz w:val="20"/>
                <w:szCs w:val="20"/>
              </w:rPr>
              <w:t>Cu</w:t>
            </w:r>
            <w:proofErr w:type="spellEnd"/>
            <w:r w:rsidRPr="00D20267">
              <w:rPr>
                <w:sz w:val="20"/>
                <w:szCs w:val="20"/>
              </w:rPr>
              <w:t xml:space="preserve">, </w:t>
            </w:r>
            <w:proofErr w:type="spellStart"/>
            <w:r w:rsidRPr="00D20267">
              <w:rPr>
                <w:sz w:val="20"/>
                <w:szCs w:val="20"/>
              </w:rPr>
              <w:t>Zn</w:t>
            </w:r>
            <w:proofErr w:type="spellEnd"/>
            <w:r w:rsidRPr="00D20267">
              <w:rPr>
                <w:sz w:val="20"/>
                <w:szCs w:val="20"/>
              </w:rPr>
              <w:t xml:space="preserve">, </w:t>
            </w:r>
            <w:proofErr w:type="spellStart"/>
            <w:r w:rsidRPr="00D20267">
              <w:rPr>
                <w:sz w:val="20"/>
                <w:szCs w:val="20"/>
              </w:rPr>
              <w:t>Ni</w:t>
            </w:r>
            <w:proofErr w:type="spellEnd"/>
            <w:r w:rsidRPr="00D20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20267" w:rsidRPr="00D20267" w:rsidRDefault="00D20267" w:rsidP="004F1788">
            <w:pPr>
              <w:pStyle w:val="Example"/>
              <w:numPr>
                <w:ilvl w:val="12"/>
                <w:numId w:val="0"/>
              </w:numPr>
              <w:shd w:val="clear" w:color="000000" w:fill="FFFFFF"/>
              <w:ind w:left="720" w:hanging="720"/>
              <w:rPr>
                <w:rFonts w:ascii="Times New Roman" w:hAnsi="Times New Roman"/>
                <w:color w:val="auto"/>
                <w:szCs w:val="20"/>
                <w:lang w:val="sk-SK"/>
              </w:rPr>
            </w:pPr>
            <w:r w:rsidRPr="00D20267">
              <w:rPr>
                <w:rFonts w:ascii="Times New Roman" w:hAnsi="Times New Roman"/>
                <w:color w:val="auto"/>
                <w:szCs w:val="20"/>
                <w:lang w:val="sk-SK"/>
              </w:rPr>
              <w:t xml:space="preserve">1x za rok </w:t>
            </w:r>
          </w:p>
          <w:p w:rsidR="00D20267" w:rsidRPr="00D20267" w:rsidRDefault="00D20267" w:rsidP="004F1788">
            <w:pPr>
              <w:pStyle w:val="Example"/>
              <w:numPr>
                <w:ilvl w:val="12"/>
                <w:numId w:val="0"/>
              </w:numPr>
              <w:shd w:val="clear" w:color="000000" w:fill="FFFFFF"/>
              <w:ind w:left="720" w:hanging="720"/>
              <w:rPr>
                <w:rFonts w:ascii="Times New Roman" w:hAnsi="Times New Roman"/>
                <w:color w:val="auto"/>
                <w:szCs w:val="20"/>
                <w:lang w:val="sk-SK"/>
              </w:rPr>
            </w:pPr>
            <w:r w:rsidRPr="00D20267">
              <w:rPr>
                <w:rFonts w:ascii="Times New Roman" w:hAnsi="Times New Roman"/>
                <w:color w:val="auto"/>
                <w:szCs w:val="20"/>
                <w:lang w:val="sk-SK"/>
              </w:rPr>
              <w:t>v II. štvrťroku</w:t>
            </w:r>
          </w:p>
        </w:tc>
        <w:tc>
          <w:tcPr>
            <w:tcW w:w="1418" w:type="dxa"/>
          </w:tcPr>
          <w:p w:rsidR="00D20267" w:rsidRPr="00D20267" w:rsidRDefault="00D20267" w:rsidP="004F1788">
            <w:pPr>
              <w:rPr>
                <w:sz w:val="20"/>
                <w:szCs w:val="20"/>
              </w:rPr>
            </w:pPr>
            <w:r w:rsidRPr="00D20267">
              <w:rPr>
                <w:sz w:val="20"/>
                <w:szCs w:val="20"/>
              </w:rPr>
              <w:t>9)</w:t>
            </w:r>
          </w:p>
        </w:tc>
        <w:tc>
          <w:tcPr>
            <w:tcW w:w="1984" w:type="dxa"/>
          </w:tcPr>
          <w:p w:rsidR="00D20267" w:rsidRPr="00D20267" w:rsidRDefault="00D20267" w:rsidP="004F1788">
            <w:pPr>
              <w:rPr>
                <w:sz w:val="20"/>
                <w:szCs w:val="20"/>
              </w:rPr>
            </w:pPr>
            <w:r w:rsidRPr="00D20267">
              <w:rPr>
                <w:sz w:val="20"/>
                <w:szCs w:val="20"/>
              </w:rPr>
              <w:t>určené akreditovaným laboratóriom</w:t>
            </w:r>
          </w:p>
        </w:tc>
      </w:tr>
      <w:tr w:rsidR="00D20267" w:rsidRPr="00D20267" w:rsidTr="00D20267">
        <w:trPr>
          <w:cantSplit/>
        </w:trPr>
        <w:tc>
          <w:tcPr>
            <w:tcW w:w="2977" w:type="dxa"/>
          </w:tcPr>
          <w:p w:rsidR="00D20267" w:rsidRPr="00D20267" w:rsidRDefault="00D20267" w:rsidP="004F1788">
            <w:pPr>
              <w:rPr>
                <w:sz w:val="20"/>
                <w:szCs w:val="20"/>
              </w:rPr>
            </w:pPr>
            <w:r w:rsidRPr="00D20267">
              <w:rPr>
                <w:sz w:val="20"/>
                <w:szCs w:val="20"/>
              </w:rPr>
              <w:t xml:space="preserve">Úroveň hladiny </w:t>
            </w:r>
          </w:p>
        </w:tc>
        <w:tc>
          <w:tcPr>
            <w:tcW w:w="1701" w:type="dxa"/>
          </w:tcPr>
          <w:p w:rsidR="00D20267" w:rsidRPr="00D20267" w:rsidRDefault="00D20267" w:rsidP="004F1788">
            <w:pPr>
              <w:rPr>
                <w:sz w:val="20"/>
                <w:szCs w:val="20"/>
              </w:rPr>
            </w:pPr>
            <w:r w:rsidRPr="00D20267">
              <w:rPr>
                <w:sz w:val="20"/>
                <w:szCs w:val="20"/>
              </w:rPr>
              <w:t>1 x denne</w:t>
            </w:r>
          </w:p>
        </w:tc>
        <w:tc>
          <w:tcPr>
            <w:tcW w:w="1418" w:type="dxa"/>
          </w:tcPr>
          <w:p w:rsidR="00D20267" w:rsidRPr="00D20267" w:rsidRDefault="00D20267" w:rsidP="004F1788">
            <w:pPr>
              <w:rPr>
                <w:sz w:val="20"/>
                <w:szCs w:val="20"/>
              </w:rPr>
            </w:pPr>
            <w:r w:rsidRPr="00D20267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20267" w:rsidRPr="00D20267" w:rsidRDefault="00D20267" w:rsidP="004F1788">
            <w:pPr>
              <w:rPr>
                <w:sz w:val="20"/>
                <w:szCs w:val="20"/>
              </w:rPr>
            </w:pPr>
            <w:r w:rsidRPr="00D20267">
              <w:rPr>
                <w:sz w:val="20"/>
                <w:szCs w:val="20"/>
              </w:rPr>
              <w:t>vizuálne</w:t>
            </w:r>
          </w:p>
        </w:tc>
      </w:tr>
    </w:tbl>
    <w:p w:rsidR="00D20267" w:rsidRPr="00D20267" w:rsidRDefault="00D20267" w:rsidP="004F1788">
      <w:pPr>
        <w:ind w:left="567"/>
        <w:rPr>
          <w:iCs/>
        </w:rPr>
      </w:pPr>
      <w:r w:rsidRPr="00D20267">
        <w:rPr>
          <w:iCs/>
          <w:sz w:val="20"/>
          <w:szCs w:val="20"/>
        </w:rPr>
        <w:t>9) Diskontinuálne merania budú vykonávané akreditovaným laboratóriom, vzorky budú odoberané v mieste prítoku do akumulačnej nádrže priesakových kvapalín.</w:t>
      </w:r>
    </w:p>
    <w:p w:rsidR="006F056A" w:rsidRPr="008131A4" w:rsidRDefault="006F056A" w:rsidP="004F1788"/>
    <w:p w:rsidR="003D2F32" w:rsidRDefault="003D2F32" w:rsidP="003D2F32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Pr="00046262">
        <w:rPr>
          <w:i/>
        </w:rPr>
        <w:t>Prevádzkovateľ predložil</w:t>
      </w:r>
      <w:r>
        <w:rPr>
          <w:i/>
        </w:rPr>
        <w:t>:</w:t>
      </w:r>
    </w:p>
    <w:p w:rsidR="003D2F32" w:rsidRDefault="003D2F32" w:rsidP="0049159E">
      <w:pPr>
        <w:widowControl w:val="0"/>
        <w:tabs>
          <w:tab w:val="left" w:pos="-1985"/>
        </w:tabs>
        <w:ind w:left="569" w:firstLine="282"/>
        <w:jc w:val="both"/>
        <w:outlineLvl w:val="1"/>
        <w:rPr>
          <w:i/>
        </w:rPr>
      </w:pPr>
      <w:r>
        <w:rPr>
          <w:i/>
        </w:rPr>
        <w:t>Ročnú správu z</w:t>
      </w:r>
      <w:r w:rsidR="006355BB">
        <w:rPr>
          <w:i/>
        </w:rPr>
        <w:t>a rok</w:t>
      </w:r>
      <w:r>
        <w:rPr>
          <w:i/>
        </w:rPr>
        <w:t xml:space="preserve"> 2013 vypracovanú pre Skládku odpadu Košice – Myslava, stavba č. 1, II. etapa, ktorá obsahuje zhodnotenie ročného monitorovacieho cyklu skládky na kvalitu podzemných vôd a priesakovej kvapaliny. </w:t>
      </w:r>
    </w:p>
    <w:p w:rsidR="003D2F32" w:rsidRDefault="003D2F32" w:rsidP="0049159E">
      <w:pPr>
        <w:widowControl w:val="0"/>
        <w:tabs>
          <w:tab w:val="left" w:pos="-1985"/>
        </w:tabs>
        <w:ind w:left="569" w:firstLine="282"/>
        <w:jc w:val="both"/>
        <w:outlineLvl w:val="1"/>
        <w:rPr>
          <w:i/>
        </w:rPr>
      </w:pPr>
      <w:r>
        <w:rPr>
          <w:i/>
        </w:rPr>
        <w:tab/>
      </w:r>
      <w:r>
        <w:rPr>
          <w:i/>
        </w:rPr>
        <w:tab/>
      </w:r>
      <w:r w:rsidR="0049159E">
        <w:rPr>
          <w:i/>
        </w:rPr>
        <w:t>Uvedená</w:t>
      </w:r>
      <w:r>
        <w:rPr>
          <w:i/>
        </w:rPr>
        <w:t xml:space="preserve"> ročná správa obsahuje protokoly o skúškach </w:t>
      </w:r>
      <w:r w:rsidR="00A304FC">
        <w:rPr>
          <w:i/>
        </w:rPr>
        <w:t>priesakovej kvapaliny</w:t>
      </w:r>
      <w:r>
        <w:rPr>
          <w:i/>
        </w:rPr>
        <w:t xml:space="preserve"> a to konkrétne:</w:t>
      </w:r>
    </w:p>
    <w:p w:rsidR="00737FCC" w:rsidRDefault="00737FCC" w:rsidP="0049159E">
      <w:pPr>
        <w:widowControl w:val="0"/>
        <w:tabs>
          <w:tab w:val="left" w:pos="-1985"/>
        </w:tabs>
        <w:ind w:left="851" w:hanging="284"/>
        <w:jc w:val="both"/>
        <w:outlineLvl w:val="1"/>
        <w:rPr>
          <w:i/>
        </w:rPr>
      </w:pPr>
      <w:r>
        <w:rPr>
          <w:i/>
        </w:rPr>
        <w:t>1. </w:t>
      </w:r>
      <w:r w:rsidR="0049159E">
        <w:rPr>
          <w:i/>
        </w:rPr>
        <w:tab/>
      </w:r>
      <w:r>
        <w:rPr>
          <w:i/>
        </w:rPr>
        <w:t xml:space="preserve">Protokol o skúške č.: 13/05501 zo dňa 10.04.2013, s dátumom odberu vzorky 26.03.2013, s výsledkami skúšok na ukazovatele znečistenia </w:t>
      </w:r>
      <w:r w:rsidRPr="00737FCC">
        <w:rPr>
          <w:i/>
        </w:rPr>
        <w:t xml:space="preserve">pH, vodivosť, celkové rozpustné látky, NEL, </w:t>
      </w:r>
      <w:proofErr w:type="spellStart"/>
      <w:r w:rsidRPr="00737FCC">
        <w:rPr>
          <w:i/>
        </w:rPr>
        <w:t>CHSK</w:t>
      </w:r>
      <w:r w:rsidRPr="00B435D1">
        <w:rPr>
          <w:i/>
          <w:vertAlign w:val="subscript"/>
        </w:rPr>
        <w:t>Cr</w:t>
      </w:r>
      <w:proofErr w:type="spellEnd"/>
      <w:r w:rsidRPr="00737FCC">
        <w:rPr>
          <w:i/>
        </w:rPr>
        <w:t xml:space="preserve">, </w:t>
      </w:r>
      <w:proofErr w:type="spellStart"/>
      <w:r w:rsidRPr="00737FCC">
        <w:rPr>
          <w:i/>
        </w:rPr>
        <w:t>Hg</w:t>
      </w:r>
      <w:proofErr w:type="spellEnd"/>
      <w:r w:rsidRPr="00737FCC">
        <w:rPr>
          <w:i/>
        </w:rPr>
        <w:t xml:space="preserve">, </w:t>
      </w:r>
      <w:proofErr w:type="spellStart"/>
      <w:r w:rsidRPr="00737FCC">
        <w:rPr>
          <w:i/>
        </w:rPr>
        <w:t>Cd</w:t>
      </w:r>
      <w:proofErr w:type="spellEnd"/>
      <w:r w:rsidRPr="00737FCC">
        <w:rPr>
          <w:i/>
        </w:rPr>
        <w:t xml:space="preserve">, </w:t>
      </w:r>
      <w:proofErr w:type="spellStart"/>
      <w:r w:rsidRPr="00737FCC">
        <w:rPr>
          <w:i/>
        </w:rPr>
        <w:t>Pb</w:t>
      </w:r>
      <w:proofErr w:type="spellEnd"/>
      <w:r>
        <w:rPr>
          <w:i/>
        </w:rPr>
        <w:t>,</w:t>
      </w:r>
      <w:r w:rsidRPr="00213BE4">
        <w:rPr>
          <w:i/>
        </w:rPr>
        <w:t xml:space="preserve"> </w:t>
      </w:r>
      <w:proofErr w:type="spellStart"/>
      <w:r>
        <w:rPr>
          <w:i/>
        </w:rPr>
        <w:t>naftalén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fenantrén</w:t>
      </w:r>
      <w:proofErr w:type="spellEnd"/>
      <w:r>
        <w:rPr>
          <w:i/>
        </w:rPr>
        <w:t xml:space="preserve">, antracén, </w:t>
      </w:r>
      <w:proofErr w:type="spellStart"/>
      <w:r>
        <w:rPr>
          <w:i/>
        </w:rPr>
        <w:t>fluorantén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chryzén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benzo</w:t>
      </w:r>
      <w:proofErr w:type="spellEnd"/>
      <w:r>
        <w:rPr>
          <w:i/>
        </w:rPr>
        <w:t xml:space="preserve">(a)antracén, </w:t>
      </w:r>
      <w:proofErr w:type="spellStart"/>
      <w:r>
        <w:rPr>
          <w:i/>
        </w:rPr>
        <w:t>benzo</w:t>
      </w:r>
      <w:proofErr w:type="spellEnd"/>
      <w:r>
        <w:rPr>
          <w:i/>
        </w:rPr>
        <w:t>(a)</w:t>
      </w:r>
      <w:proofErr w:type="spellStart"/>
      <w:r>
        <w:rPr>
          <w:i/>
        </w:rPr>
        <w:t>pyrén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pyrén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fluorén</w:t>
      </w:r>
      <w:proofErr w:type="spellEnd"/>
      <w:r>
        <w:rPr>
          <w:i/>
        </w:rPr>
        <w:t xml:space="preserve">, </w:t>
      </w:r>
      <w:r w:rsidRPr="00213BE4">
        <w:rPr>
          <w:i/>
        </w:rPr>
        <w:t>PAU</w:t>
      </w:r>
      <w:r>
        <w:rPr>
          <w:i/>
        </w:rPr>
        <w:t xml:space="preserve">. </w:t>
      </w:r>
    </w:p>
    <w:p w:rsidR="00737FCC" w:rsidRDefault="004D48D4" w:rsidP="0049159E">
      <w:pPr>
        <w:widowControl w:val="0"/>
        <w:tabs>
          <w:tab w:val="left" w:pos="-1985"/>
        </w:tabs>
        <w:ind w:left="851" w:hanging="284"/>
        <w:jc w:val="both"/>
        <w:outlineLvl w:val="1"/>
        <w:rPr>
          <w:i/>
        </w:rPr>
      </w:pPr>
      <w:r>
        <w:rPr>
          <w:i/>
        </w:rPr>
        <w:t>2. </w:t>
      </w:r>
      <w:r w:rsidR="0049159E">
        <w:rPr>
          <w:i/>
        </w:rPr>
        <w:tab/>
      </w:r>
      <w:r>
        <w:rPr>
          <w:i/>
        </w:rPr>
        <w:t xml:space="preserve">Protokol o skúške č.: 13/09186 zo dňa 07.06.2013, s dátumom odberu vzorky 23.05.2013, s výsledkami skúšok na ukazovatele znečistenia </w:t>
      </w:r>
      <w:r w:rsidRPr="00737FCC">
        <w:rPr>
          <w:i/>
        </w:rPr>
        <w:t xml:space="preserve">pH, vodivosť, celkové rozpustné látky, NEL, </w:t>
      </w:r>
      <w:proofErr w:type="spellStart"/>
      <w:r w:rsidRPr="00737FCC">
        <w:rPr>
          <w:i/>
        </w:rPr>
        <w:t>CHSK</w:t>
      </w:r>
      <w:r w:rsidRPr="00B435D1">
        <w:rPr>
          <w:i/>
          <w:vertAlign w:val="subscript"/>
        </w:rPr>
        <w:t>Cr</w:t>
      </w:r>
      <w:proofErr w:type="spellEnd"/>
      <w:r w:rsidRPr="00737FCC">
        <w:rPr>
          <w:i/>
        </w:rPr>
        <w:t xml:space="preserve">, </w:t>
      </w:r>
      <w:r w:rsidR="00B435D1" w:rsidRPr="00B435D1">
        <w:rPr>
          <w:i/>
        </w:rPr>
        <w:t>BSK</w:t>
      </w:r>
      <w:r w:rsidR="00B435D1" w:rsidRPr="00B435D1">
        <w:rPr>
          <w:i/>
          <w:vertAlign w:val="subscript"/>
        </w:rPr>
        <w:t>5</w:t>
      </w:r>
      <w:r w:rsidR="00B435D1" w:rsidRPr="00B435D1">
        <w:rPr>
          <w:i/>
        </w:rPr>
        <w:t>, NL, N-NH</w:t>
      </w:r>
      <w:r w:rsidR="00B435D1" w:rsidRPr="003F73E7">
        <w:rPr>
          <w:i/>
          <w:vertAlign w:val="subscript"/>
        </w:rPr>
        <w:t>4</w:t>
      </w:r>
      <w:r w:rsidR="00B435D1" w:rsidRPr="00B435D1">
        <w:rPr>
          <w:i/>
        </w:rPr>
        <w:t xml:space="preserve">, </w:t>
      </w:r>
      <w:proofErr w:type="spellStart"/>
      <w:r w:rsidR="00B435D1" w:rsidRPr="00B435D1">
        <w:rPr>
          <w:i/>
        </w:rPr>
        <w:t>As</w:t>
      </w:r>
      <w:proofErr w:type="spellEnd"/>
      <w:r w:rsidR="00B435D1" w:rsidRPr="00B435D1">
        <w:rPr>
          <w:i/>
        </w:rPr>
        <w:t xml:space="preserve">, </w:t>
      </w:r>
      <w:proofErr w:type="spellStart"/>
      <w:r w:rsidR="00B435D1" w:rsidRPr="00B435D1">
        <w:rPr>
          <w:i/>
        </w:rPr>
        <w:t>Cr</w:t>
      </w:r>
      <w:r w:rsidR="00B435D1" w:rsidRPr="00B435D1">
        <w:rPr>
          <w:i/>
          <w:vertAlign w:val="subscript"/>
        </w:rPr>
        <w:t>celk</w:t>
      </w:r>
      <w:proofErr w:type="spellEnd"/>
      <w:r w:rsidR="00B435D1" w:rsidRPr="00B435D1">
        <w:rPr>
          <w:i/>
          <w:vertAlign w:val="subscript"/>
        </w:rPr>
        <w:t>.</w:t>
      </w:r>
      <w:r w:rsidR="00B435D1" w:rsidRPr="00B435D1">
        <w:rPr>
          <w:i/>
        </w:rPr>
        <w:t xml:space="preserve">, </w:t>
      </w:r>
      <w:proofErr w:type="spellStart"/>
      <w:r w:rsidR="00B435D1" w:rsidRPr="00B435D1">
        <w:rPr>
          <w:i/>
        </w:rPr>
        <w:t>Cu</w:t>
      </w:r>
      <w:proofErr w:type="spellEnd"/>
      <w:r w:rsidR="00B435D1" w:rsidRPr="00B435D1">
        <w:rPr>
          <w:i/>
        </w:rPr>
        <w:t xml:space="preserve">, </w:t>
      </w:r>
      <w:proofErr w:type="spellStart"/>
      <w:r w:rsidR="00B435D1" w:rsidRPr="00B435D1">
        <w:rPr>
          <w:i/>
        </w:rPr>
        <w:t>Zn</w:t>
      </w:r>
      <w:proofErr w:type="spellEnd"/>
      <w:r w:rsidR="00B435D1" w:rsidRPr="00B435D1">
        <w:rPr>
          <w:i/>
        </w:rPr>
        <w:t xml:space="preserve">, </w:t>
      </w:r>
      <w:proofErr w:type="spellStart"/>
      <w:r w:rsidR="00B435D1" w:rsidRPr="00B435D1">
        <w:rPr>
          <w:i/>
        </w:rPr>
        <w:t>Ni</w:t>
      </w:r>
      <w:proofErr w:type="spellEnd"/>
      <w:r w:rsidR="00B435D1">
        <w:rPr>
          <w:i/>
        </w:rPr>
        <w:t>,</w:t>
      </w:r>
      <w:r w:rsidR="00B435D1" w:rsidRPr="00B435D1">
        <w:rPr>
          <w:i/>
        </w:rPr>
        <w:t xml:space="preserve"> </w:t>
      </w:r>
      <w:proofErr w:type="spellStart"/>
      <w:r w:rsidRPr="00737FCC">
        <w:rPr>
          <w:i/>
        </w:rPr>
        <w:t>Hg</w:t>
      </w:r>
      <w:proofErr w:type="spellEnd"/>
      <w:r w:rsidRPr="00737FCC">
        <w:rPr>
          <w:i/>
        </w:rPr>
        <w:t xml:space="preserve">, </w:t>
      </w:r>
      <w:proofErr w:type="spellStart"/>
      <w:r w:rsidRPr="00737FCC">
        <w:rPr>
          <w:i/>
        </w:rPr>
        <w:t>Cd</w:t>
      </w:r>
      <w:proofErr w:type="spellEnd"/>
      <w:r w:rsidRPr="00737FCC">
        <w:rPr>
          <w:i/>
        </w:rPr>
        <w:t xml:space="preserve">, </w:t>
      </w:r>
      <w:proofErr w:type="spellStart"/>
      <w:r w:rsidRPr="00737FCC">
        <w:rPr>
          <w:i/>
        </w:rPr>
        <w:t>Pb</w:t>
      </w:r>
      <w:proofErr w:type="spellEnd"/>
      <w:r>
        <w:rPr>
          <w:i/>
        </w:rPr>
        <w:t>,</w:t>
      </w:r>
      <w:r w:rsidRPr="00213BE4">
        <w:rPr>
          <w:i/>
        </w:rPr>
        <w:t xml:space="preserve"> </w:t>
      </w:r>
      <w:proofErr w:type="spellStart"/>
      <w:r>
        <w:rPr>
          <w:i/>
        </w:rPr>
        <w:t>naftalén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fenantrén</w:t>
      </w:r>
      <w:proofErr w:type="spellEnd"/>
      <w:r>
        <w:rPr>
          <w:i/>
        </w:rPr>
        <w:t xml:space="preserve">, antracén, </w:t>
      </w:r>
      <w:proofErr w:type="spellStart"/>
      <w:r>
        <w:rPr>
          <w:i/>
        </w:rPr>
        <w:t>fluorantén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chryzén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benzo</w:t>
      </w:r>
      <w:proofErr w:type="spellEnd"/>
      <w:r>
        <w:rPr>
          <w:i/>
        </w:rPr>
        <w:t xml:space="preserve">(a)antracén, </w:t>
      </w:r>
      <w:proofErr w:type="spellStart"/>
      <w:r>
        <w:rPr>
          <w:i/>
        </w:rPr>
        <w:t>benzo</w:t>
      </w:r>
      <w:proofErr w:type="spellEnd"/>
      <w:r>
        <w:rPr>
          <w:i/>
        </w:rPr>
        <w:t>(a)</w:t>
      </w:r>
      <w:proofErr w:type="spellStart"/>
      <w:r>
        <w:rPr>
          <w:i/>
        </w:rPr>
        <w:t>pyrén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pyrén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fluorén</w:t>
      </w:r>
      <w:proofErr w:type="spellEnd"/>
      <w:r>
        <w:rPr>
          <w:i/>
        </w:rPr>
        <w:t xml:space="preserve">, </w:t>
      </w:r>
      <w:r w:rsidRPr="00213BE4">
        <w:rPr>
          <w:i/>
        </w:rPr>
        <w:t>PAU</w:t>
      </w:r>
      <w:r>
        <w:rPr>
          <w:i/>
        </w:rPr>
        <w:t>.</w:t>
      </w:r>
    </w:p>
    <w:p w:rsidR="00737FCC" w:rsidRDefault="00EB7C5B" w:rsidP="0049159E">
      <w:pPr>
        <w:widowControl w:val="0"/>
        <w:tabs>
          <w:tab w:val="left" w:pos="-1985"/>
        </w:tabs>
        <w:ind w:left="851" w:hanging="284"/>
        <w:jc w:val="both"/>
        <w:outlineLvl w:val="1"/>
        <w:rPr>
          <w:i/>
        </w:rPr>
      </w:pPr>
      <w:r>
        <w:rPr>
          <w:i/>
        </w:rPr>
        <w:t>3. </w:t>
      </w:r>
      <w:r w:rsidR="0049159E">
        <w:rPr>
          <w:i/>
        </w:rPr>
        <w:tab/>
      </w:r>
      <w:r>
        <w:rPr>
          <w:i/>
        </w:rPr>
        <w:t xml:space="preserve">Protokol o skúške č.: 13/16762 zo dňa 30.09.2013, s dátumom odberu vzorky 20.09.2013, s výsledkami skúšok na ukazovatele znečistenia </w:t>
      </w:r>
      <w:r w:rsidRPr="00737FCC">
        <w:rPr>
          <w:i/>
        </w:rPr>
        <w:t xml:space="preserve">pH, vodivosť, celkové rozpustné látky, NEL, </w:t>
      </w:r>
      <w:proofErr w:type="spellStart"/>
      <w:r w:rsidRPr="00737FCC">
        <w:rPr>
          <w:i/>
        </w:rPr>
        <w:t>CHSK</w:t>
      </w:r>
      <w:r w:rsidRPr="00B435D1">
        <w:rPr>
          <w:i/>
          <w:vertAlign w:val="subscript"/>
        </w:rPr>
        <w:t>Cr</w:t>
      </w:r>
      <w:proofErr w:type="spellEnd"/>
      <w:r w:rsidRPr="00737FCC">
        <w:rPr>
          <w:i/>
        </w:rPr>
        <w:t xml:space="preserve">, </w:t>
      </w:r>
      <w:proofErr w:type="spellStart"/>
      <w:r w:rsidRPr="00737FCC">
        <w:rPr>
          <w:i/>
        </w:rPr>
        <w:t>Hg</w:t>
      </w:r>
      <w:proofErr w:type="spellEnd"/>
      <w:r w:rsidRPr="00737FCC">
        <w:rPr>
          <w:i/>
        </w:rPr>
        <w:t xml:space="preserve">, </w:t>
      </w:r>
      <w:proofErr w:type="spellStart"/>
      <w:r w:rsidRPr="00737FCC">
        <w:rPr>
          <w:i/>
        </w:rPr>
        <w:t>Cd</w:t>
      </w:r>
      <w:proofErr w:type="spellEnd"/>
      <w:r w:rsidRPr="00737FCC">
        <w:rPr>
          <w:i/>
        </w:rPr>
        <w:t xml:space="preserve">, </w:t>
      </w:r>
      <w:proofErr w:type="spellStart"/>
      <w:r w:rsidRPr="00737FCC">
        <w:rPr>
          <w:i/>
        </w:rPr>
        <w:t>Pb</w:t>
      </w:r>
      <w:proofErr w:type="spellEnd"/>
      <w:r>
        <w:rPr>
          <w:i/>
        </w:rPr>
        <w:t>,</w:t>
      </w:r>
      <w:r w:rsidRPr="00213BE4">
        <w:rPr>
          <w:i/>
        </w:rPr>
        <w:t xml:space="preserve"> </w:t>
      </w:r>
      <w:proofErr w:type="spellStart"/>
      <w:r>
        <w:rPr>
          <w:i/>
        </w:rPr>
        <w:t>naftalén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fenantrén</w:t>
      </w:r>
      <w:proofErr w:type="spellEnd"/>
      <w:r>
        <w:rPr>
          <w:i/>
        </w:rPr>
        <w:t xml:space="preserve">, antracén, </w:t>
      </w:r>
      <w:proofErr w:type="spellStart"/>
      <w:r>
        <w:rPr>
          <w:i/>
        </w:rPr>
        <w:t>fluorantén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chryzén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benzo</w:t>
      </w:r>
      <w:proofErr w:type="spellEnd"/>
      <w:r>
        <w:rPr>
          <w:i/>
        </w:rPr>
        <w:t xml:space="preserve">(a)antracén, </w:t>
      </w:r>
      <w:proofErr w:type="spellStart"/>
      <w:r>
        <w:rPr>
          <w:i/>
        </w:rPr>
        <w:t>benzo</w:t>
      </w:r>
      <w:proofErr w:type="spellEnd"/>
      <w:r>
        <w:rPr>
          <w:i/>
        </w:rPr>
        <w:t>(a)</w:t>
      </w:r>
      <w:proofErr w:type="spellStart"/>
      <w:r>
        <w:rPr>
          <w:i/>
        </w:rPr>
        <w:t>pyrén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pyrén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fluorén</w:t>
      </w:r>
      <w:proofErr w:type="spellEnd"/>
      <w:r>
        <w:rPr>
          <w:i/>
        </w:rPr>
        <w:t xml:space="preserve">, </w:t>
      </w:r>
      <w:r w:rsidRPr="00213BE4">
        <w:rPr>
          <w:i/>
        </w:rPr>
        <w:t>PAU</w:t>
      </w:r>
      <w:r>
        <w:rPr>
          <w:i/>
        </w:rPr>
        <w:t>.</w:t>
      </w:r>
    </w:p>
    <w:p w:rsidR="003D2F32" w:rsidRDefault="00EB7C5B" w:rsidP="007A58F4">
      <w:pPr>
        <w:widowControl w:val="0"/>
        <w:tabs>
          <w:tab w:val="left" w:pos="-1985"/>
        </w:tabs>
        <w:ind w:left="851" w:hanging="284"/>
        <w:jc w:val="both"/>
        <w:outlineLvl w:val="1"/>
        <w:rPr>
          <w:i/>
        </w:rPr>
      </w:pPr>
      <w:r>
        <w:rPr>
          <w:i/>
        </w:rPr>
        <w:t>4. </w:t>
      </w:r>
      <w:r w:rsidR="0049159E">
        <w:rPr>
          <w:i/>
        </w:rPr>
        <w:tab/>
      </w:r>
      <w:r>
        <w:rPr>
          <w:i/>
        </w:rPr>
        <w:t xml:space="preserve">Protokol o skúške č.: 13/22154 zo dňa 12.12.2013, s dátumom odberu vzorky 04.12.2013, s výsledkami skúšok na ukazovatele znečistenia </w:t>
      </w:r>
      <w:r w:rsidRPr="00737FCC">
        <w:rPr>
          <w:i/>
        </w:rPr>
        <w:t xml:space="preserve">pH, vodivosť, celkové rozpustné látky, NEL, </w:t>
      </w:r>
      <w:proofErr w:type="spellStart"/>
      <w:r w:rsidRPr="00737FCC">
        <w:rPr>
          <w:i/>
        </w:rPr>
        <w:t>CHSK</w:t>
      </w:r>
      <w:r w:rsidRPr="00B435D1">
        <w:rPr>
          <w:i/>
          <w:vertAlign w:val="subscript"/>
        </w:rPr>
        <w:t>Cr</w:t>
      </w:r>
      <w:proofErr w:type="spellEnd"/>
      <w:r w:rsidRPr="00737FCC">
        <w:rPr>
          <w:i/>
        </w:rPr>
        <w:t xml:space="preserve">, </w:t>
      </w:r>
      <w:proofErr w:type="spellStart"/>
      <w:r w:rsidRPr="00737FCC">
        <w:rPr>
          <w:i/>
        </w:rPr>
        <w:t>Hg</w:t>
      </w:r>
      <w:proofErr w:type="spellEnd"/>
      <w:r w:rsidRPr="00737FCC">
        <w:rPr>
          <w:i/>
        </w:rPr>
        <w:t xml:space="preserve">, </w:t>
      </w:r>
      <w:proofErr w:type="spellStart"/>
      <w:r w:rsidRPr="00737FCC">
        <w:rPr>
          <w:i/>
        </w:rPr>
        <w:t>Cd</w:t>
      </w:r>
      <w:proofErr w:type="spellEnd"/>
      <w:r w:rsidRPr="00737FCC">
        <w:rPr>
          <w:i/>
        </w:rPr>
        <w:t xml:space="preserve">, </w:t>
      </w:r>
      <w:proofErr w:type="spellStart"/>
      <w:r w:rsidRPr="00737FCC">
        <w:rPr>
          <w:i/>
        </w:rPr>
        <w:t>Pb</w:t>
      </w:r>
      <w:proofErr w:type="spellEnd"/>
      <w:r>
        <w:rPr>
          <w:i/>
        </w:rPr>
        <w:t>,</w:t>
      </w:r>
      <w:r w:rsidRPr="00213BE4">
        <w:rPr>
          <w:i/>
        </w:rPr>
        <w:t xml:space="preserve"> </w:t>
      </w:r>
      <w:proofErr w:type="spellStart"/>
      <w:r>
        <w:rPr>
          <w:i/>
        </w:rPr>
        <w:t>naftalén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fenantrén</w:t>
      </w:r>
      <w:proofErr w:type="spellEnd"/>
      <w:r>
        <w:rPr>
          <w:i/>
        </w:rPr>
        <w:t xml:space="preserve">, antracén, </w:t>
      </w:r>
      <w:proofErr w:type="spellStart"/>
      <w:r>
        <w:rPr>
          <w:i/>
        </w:rPr>
        <w:t>fluorantén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chryzén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benzo</w:t>
      </w:r>
      <w:proofErr w:type="spellEnd"/>
      <w:r>
        <w:rPr>
          <w:i/>
        </w:rPr>
        <w:t xml:space="preserve">(a)antracén, </w:t>
      </w:r>
      <w:proofErr w:type="spellStart"/>
      <w:r>
        <w:rPr>
          <w:i/>
        </w:rPr>
        <w:t>benzo</w:t>
      </w:r>
      <w:proofErr w:type="spellEnd"/>
      <w:r>
        <w:rPr>
          <w:i/>
        </w:rPr>
        <w:t>(a)</w:t>
      </w:r>
      <w:proofErr w:type="spellStart"/>
      <w:r>
        <w:rPr>
          <w:i/>
        </w:rPr>
        <w:t>pyrén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pyrén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fluorén</w:t>
      </w:r>
      <w:proofErr w:type="spellEnd"/>
      <w:r>
        <w:rPr>
          <w:i/>
        </w:rPr>
        <w:t xml:space="preserve">, </w:t>
      </w:r>
      <w:r w:rsidRPr="00213BE4">
        <w:rPr>
          <w:i/>
        </w:rPr>
        <w:t>PAU</w:t>
      </w:r>
      <w:r>
        <w:rPr>
          <w:i/>
        </w:rPr>
        <w:t>.</w:t>
      </w:r>
    </w:p>
    <w:p w:rsidR="007A58F4" w:rsidRDefault="007A58F4" w:rsidP="007A58F4">
      <w:pPr>
        <w:widowControl w:val="0"/>
        <w:tabs>
          <w:tab w:val="left" w:pos="-1985"/>
        </w:tabs>
        <w:ind w:left="851" w:hanging="284"/>
        <w:jc w:val="both"/>
        <w:outlineLvl w:val="1"/>
        <w:rPr>
          <w:i/>
        </w:rPr>
      </w:pPr>
    </w:p>
    <w:p w:rsidR="003D2F32" w:rsidRDefault="003D2F32" w:rsidP="003D2F32">
      <w:pPr>
        <w:widowControl w:val="0"/>
        <w:tabs>
          <w:tab w:val="left" w:pos="-1985"/>
        </w:tabs>
        <w:ind w:left="569"/>
        <w:jc w:val="both"/>
        <w:outlineLvl w:val="1"/>
        <w:rPr>
          <w:i/>
        </w:rPr>
      </w:pPr>
      <w:r>
        <w:rPr>
          <w:i/>
        </w:rPr>
        <w:t xml:space="preserve">Uvedenú ročnú správu ako aj samotné protokoly o skúške a odbery vzoriek vypracovala a vykonala spoločnosť EL spol. s r.o., Radlinského 17A, 052 01 Spišská Nová Ves v januári 2014, SNAS Reg. No. 038/S-025. </w:t>
      </w:r>
    </w:p>
    <w:p w:rsidR="003D2F32" w:rsidRDefault="003D2F32" w:rsidP="003D2F32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</w:p>
    <w:p w:rsidR="00002ECC" w:rsidRDefault="00002ECC" w:rsidP="003D2F32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>
        <w:rPr>
          <w:i/>
        </w:rPr>
        <w:t>Úroveň hladiny priesakovej kvapaliny denne vizuálne sleduje poverený pracovník na skládke odpadov Košice – Myslava.</w:t>
      </w:r>
    </w:p>
    <w:p w:rsidR="00002ECC" w:rsidRDefault="00002ECC" w:rsidP="003D2F32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</w:p>
    <w:p w:rsidR="003D2F32" w:rsidRDefault="003D2F32" w:rsidP="003D2F32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120441">
        <w:rPr>
          <w:i/>
        </w:rPr>
        <w:tab/>
        <w:t xml:space="preserve">Monitorovanie kvality </w:t>
      </w:r>
      <w:r w:rsidR="00EB7C5B" w:rsidRPr="00EB7C5B">
        <w:rPr>
          <w:i/>
        </w:rPr>
        <w:t>priesakovej kvapaliny</w:t>
      </w:r>
      <w:r w:rsidRPr="00A11D10">
        <w:rPr>
          <w:i/>
        </w:rPr>
        <w:t xml:space="preserve"> </w:t>
      </w:r>
      <w:r>
        <w:rPr>
          <w:i/>
        </w:rPr>
        <w:t xml:space="preserve">je </w:t>
      </w:r>
      <w:r w:rsidRPr="00A11D10">
        <w:rPr>
          <w:i/>
        </w:rPr>
        <w:t>uskutočňované tak, ako je to uvedené v</w:t>
      </w:r>
      <w:r>
        <w:rPr>
          <w:i/>
        </w:rPr>
        <w:t> tejto podmienke integrovaného povolenia.</w:t>
      </w:r>
    </w:p>
    <w:p w:rsidR="006F056A" w:rsidRPr="008131A4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6F056A" w:rsidRDefault="006F056A" w:rsidP="004F1788">
      <w:pPr>
        <w:pStyle w:val="Obsah2"/>
      </w:pPr>
      <w:r>
        <w:t>P</w:t>
      </w:r>
      <w:r w:rsidR="006D4322" w:rsidRPr="006D4322">
        <w:t>revádzkovateľ je povinný zabezpečiť vykonanie skúšok tesnosti nádrže priesakovej kvapaliny a súvisiacich rozvodov jedenkrát za päť rokov a kontrolu jej technického stavu a funkčnej spoľahlivosti jedenkrát za desať rokov odborne spôsobilou osobou s</w:t>
      </w:r>
      <w:r w:rsidR="006D4322">
        <w:t> </w:t>
      </w:r>
      <w:r w:rsidR="006D4322" w:rsidRPr="006D4322">
        <w:t>certifikátom na nedeštruktívne metódy skúšania. Doklady o predmetných skúškach a</w:t>
      </w:r>
      <w:r w:rsidR="006D4322">
        <w:t> </w:t>
      </w:r>
      <w:r w:rsidR="006D4322" w:rsidRPr="006D4322">
        <w:t>kontrolách je prevádzkovateľ povinný uložiť v prevádzkovom denníku.</w:t>
      </w:r>
    </w:p>
    <w:p w:rsidR="006F056A" w:rsidRPr="008131A4" w:rsidRDefault="006F056A" w:rsidP="004F1788"/>
    <w:p w:rsidR="006E36A8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 xml:space="preserve"> Prevádzkovateľ </w:t>
      </w:r>
      <w:r w:rsidR="006E36A8">
        <w:rPr>
          <w:i/>
        </w:rPr>
        <w:t>predložil:</w:t>
      </w:r>
    </w:p>
    <w:p w:rsidR="009F1B26" w:rsidRDefault="006E36A8" w:rsidP="007A58F4">
      <w:pPr>
        <w:widowControl w:val="0"/>
        <w:tabs>
          <w:tab w:val="left" w:pos="-1985"/>
        </w:tabs>
        <w:ind w:left="851" w:hanging="284"/>
        <w:jc w:val="both"/>
        <w:outlineLvl w:val="1"/>
        <w:rPr>
          <w:i/>
        </w:rPr>
      </w:pPr>
      <w:r>
        <w:rPr>
          <w:i/>
        </w:rPr>
        <w:t>1. </w:t>
      </w:r>
      <w:r w:rsidR="007A58F4">
        <w:rPr>
          <w:i/>
        </w:rPr>
        <w:tab/>
      </w:r>
      <w:r>
        <w:rPr>
          <w:i/>
        </w:rPr>
        <w:t>Protokol</w:t>
      </w:r>
      <w:r w:rsidR="007119A3">
        <w:rPr>
          <w:i/>
        </w:rPr>
        <w:t>y</w:t>
      </w:r>
      <w:r>
        <w:rPr>
          <w:i/>
        </w:rPr>
        <w:t xml:space="preserve"> číslo: 2012-RO/97 A</w:t>
      </w:r>
      <w:r w:rsidR="00586F39">
        <w:rPr>
          <w:i/>
        </w:rPr>
        <w:t xml:space="preserve"> </w:t>
      </w:r>
      <w:r>
        <w:rPr>
          <w:i/>
        </w:rPr>
        <w:t>zo</w:t>
      </w:r>
      <w:r w:rsidR="00586F39">
        <w:rPr>
          <w:i/>
        </w:rPr>
        <w:t> </w:t>
      </w:r>
      <w:r>
        <w:rPr>
          <w:i/>
        </w:rPr>
        <w:t xml:space="preserve">dňa </w:t>
      </w:r>
      <w:r w:rsidR="007F6E04">
        <w:rPr>
          <w:i/>
        </w:rPr>
        <w:t>02</w:t>
      </w:r>
      <w:r>
        <w:rPr>
          <w:i/>
        </w:rPr>
        <w:t>.0</w:t>
      </w:r>
      <w:r w:rsidR="007F6E04">
        <w:rPr>
          <w:i/>
        </w:rPr>
        <w:t>7</w:t>
      </w:r>
      <w:r>
        <w:rPr>
          <w:i/>
        </w:rPr>
        <w:t xml:space="preserve">.2012 </w:t>
      </w:r>
      <w:r w:rsidR="00C718B6">
        <w:rPr>
          <w:i/>
        </w:rPr>
        <w:t>o vykonanej skúške tesnosti akumulačnej nádrže priesakových kvapalín</w:t>
      </w:r>
      <w:r w:rsidR="00A20BEA">
        <w:rPr>
          <w:i/>
        </w:rPr>
        <w:t>,</w:t>
      </w:r>
      <w:r w:rsidR="00586F39">
        <w:rPr>
          <w:i/>
        </w:rPr>
        <w:t xml:space="preserve"> </w:t>
      </w:r>
      <w:r w:rsidR="00586F39" w:rsidRPr="00B677AA">
        <w:rPr>
          <w:i/>
        </w:rPr>
        <w:t xml:space="preserve">s dátumom trvania skúšky od </w:t>
      </w:r>
      <w:r w:rsidR="00586F39">
        <w:rPr>
          <w:i/>
        </w:rPr>
        <w:t>25</w:t>
      </w:r>
      <w:r w:rsidR="00586F39" w:rsidRPr="00B677AA">
        <w:rPr>
          <w:i/>
        </w:rPr>
        <w:t>.</w:t>
      </w:r>
      <w:r w:rsidR="00586F39">
        <w:rPr>
          <w:i/>
        </w:rPr>
        <w:t>06</w:t>
      </w:r>
      <w:r w:rsidR="00586F39" w:rsidRPr="00B677AA">
        <w:rPr>
          <w:i/>
        </w:rPr>
        <w:t>.20</w:t>
      </w:r>
      <w:r w:rsidR="00586F39">
        <w:rPr>
          <w:i/>
        </w:rPr>
        <w:t>12</w:t>
      </w:r>
      <w:r w:rsidR="00586F39" w:rsidRPr="00B677AA">
        <w:rPr>
          <w:i/>
        </w:rPr>
        <w:t xml:space="preserve"> do</w:t>
      </w:r>
      <w:r w:rsidR="00586F39">
        <w:rPr>
          <w:i/>
        </w:rPr>
        <w:t> 29</w:t>
      </w:r>
      <w:r w:rsidR="00586F39" w:rsidRPr="00B677AA">
        <w:rPr>
          <w:i/>
        </w:rPr>
        <w:t>.</w:t>
      </w:r>
      <w:r w:rsidR="00586F39">
        <w:rPr>
          <w:i/>
        </w:rPr>
        <w:t>06</w:t>
      </w:r>
      <w:r w:rsidR="00586F39" w:rsidRPr="00B677AA">
        <w:rPr>
          <w:i/>
        </w:rPr>
        <w:t>.20</w:t>
      </w:r>
      <w:r w:rsidR="00586F39">
        <w:rPr>
          <w:i/>
        </w:rPr>
        <w:t>12</w:t>
      </w:r>
      <w:r w:rsidR="00586F39" w:rsidRPr="00B677AA">
        <w:rPr>
          <w:i/>
        </w:rPr>
        <w:t>.</w:t>
      </w:r>
    </w:p>
    <w:p w:rsidR="006E36A8" w:rsidRDefault="009F1B26" w:rsidP="007A58F4">
      <w:pPr>
        <w:widowControl w:val="0"/>
        <w:tabs>
          <w:tab w:val="left" w:pos="-1985"/>
        </w:tabs>
        <w:ind w:left="851" w:hanging="284"/>
        <w:jc w:val="both"/>
        <w:outlineLvl w:val="1"/>
        <w:rPr>
          <w:i/>
        </w:rPr>
      </w:pPr>
      <w:r>
        <w:rPr>
          <w:i/>
        </w:rPr>
        <w:t>2. </w:t>
      </w:r>
      <w:r w:rsidR="007A58F4">
        <w:rPr>
          <w:i/>
        </w:rPr>
        <w:tab/>
      </w:r>
      <w:r>
        <w:rPr>
          <w:i/>
        </w:rPr>
        <w:t xml:space="preserve">Protokol číslo: 2012-RO/97 B zo dňa </w:t>
      </w:r>
      <w:r w:rsidR="007F6E04">
        <w:rPr>
          <w:i/>
        </w:rPr>
        <w:t>02</w:t>
      </w:r>
      <w:r>
        <w:rPr>
          <w:i/>
        </w:rPr>
        <w:t>.0</w:t>
      </w:r>
      <w:r w:rsidR="007F6E04">
        <w:rPr>
          <w:i/>
        </w:rPr>
        <w:t>7</w:t>
      </w:r>
      <w:r>
        <w:rPr>
          <w:i/>
        </w:rPr>
        <w:t xml:space="preserve">.2012 o vykonanej </w:t>
      </w:r>
      <w:r w:rsidR="007F6E04">
        <w:rPr>
          <w:i/>
        </w:rPr>
        <w:t>vizuálnej prehliadke nádrže a</w:t>
      </w:r>
      <w:r w:rsidR="00A20BEA">
        <w:rPr>
          <w:i/>
        </w:rPr>
        <w:t> </w:t>
      </w:r>
      <w:r w:rsidR="007F6E04">
        <w:rPr>
          <w:i/>
        </w:rPr>
        <w:t>príslušenstva</w:t>
      </w:r>
      <w:r w:rsidR="00A20BEA">
        <w:rPr>
          <w:i/>
        </w:rPr>
        <w:t xml:space="preserve">, resp. kontrole technického stavu a funkčnej spoľahlivosti </w:t>
      </w:r>
      <w:r w:rsidR="00A20BEA" w:rsidRPr="007F6E04">
        <w:rPr>
          <w:i/>
        </w:rPr>
        <w:t>nádrže priesakovej kvapaliny a súvisiacich rozvodov</w:t>
      </w:r>
      <w:r w:rsidR="00A20BEA">
        <w:rPr>
          <w:i/>
        </w:rPr>
        <w:t>,</w:t>
      </w:r>
      <w:r w:rsidR="007F6E04">
        <w:rPr>
          <w:i/>
        </w:rPr>
        <w:t xml:space="preserve"> s dátumom vykonania skúšky 25.06.2012</w:t>
      </w:r>
      <w:r w:rsidRPr="00B677AA">
        <w:rPr>
          <w:i/>
        </w:rPr>
        <w:t>.</w:t>
      </w:r>
      <w:r w:rsidR="00586F39" w:rsidRPr="00B677AA">
        <w:rPr>
          <w:i/>
        </w:rPr>
        <w:t xml:space="preserve"> </w:t>
      </w:r>
      <w:r w:rsidR="00C718B6">
        <w:rPr>
          <w:i/>
        </w:rPr>
        <w:t xml:space="preserve"> </w:t>
      </w:r>
    </w:p>
    <w:p w:rsidR="00A20BEA" w:rsidRDefault="00A20BEA" w:rsidP="006E36A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</w:p>
    <w:p w:rsidR="00A20BEA" w:rsidRDefault="00F53492" w:rsidP="006E36A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>
        <w:rPr>
          <w:i/>
        </w:rPr>
        <w:t>Uvedenú skúšku tesnosti a technickú prehliadku vykonal a protokoly vypracoval</w:t>
      </w:r>
      <w:r w:rsidR="001D3FE6">
        <w:rPr>
          <w:i/>
        </w:rPr>
        <w:t xml:space="preserve"> </w:t>
      </w:r>
      <w:proofErr w:type="spellStart"/>
      <w:r w:rsidR="001D3FE6">
        <w:rPr>
          <w:i/>
        </w:rPr>
        <w:t>Zdeněk</w:t>
      </w:r>
      <w:proofErr w:type="spellEnd"/>
      <w:r w:rsidR="001D3FE6">
        <w:rPr>
          <w:i/>
        </w:rPr>
        <w:t xml:space="preserve"> </w:t>
      </w:r>
      <w:proofErr w:type="spellStart"/>
      <w:r w:rsidR="001D3FE6">
        <w:rPr>
          <w:i/>
        </w:rPr>
        <w:t>Jurenka</w:t>
      </w:r>
      <w:proofErr w:type="spellEnd"/>
      <w:r w:rsidR="001D3FE6">
        <w:rPr>
          <w:i/>
        </w:rPr>
        <w:t xml:space="preserve">, </w:t>
      </w:r>
      <w:proofErr w:type="spellStart"/>
      <w:r w:rsidR="001D3FE6">
        <w:rPr>
          <w:i/>
        </w:rPr>
        <w:t>Certifikate</w:t>
      </w:r>
      <w:proofErr w:type="spellEnd"/>
      <w:r w:rsidR="001D3FE6">
        <w:rPr>
          <w:i/>
        </w:rPr>
        <w:t xml:space="preserve"> – Non </w:t>
      </w:r>
      <w:proofErr w:type="spellStart"/>
      <w:r w:rsidR="001D3FE6">
        <w:rPr>
          <w:i/>
        </w:rPr>
        <w:t>destructive</w:t>
      </w:r>
      <w:proofErr w:type="spellEnd"/>
      <w:r w:rsidR="001D3FE6">
        <w:rPr>
          <w:i/>
        </w:rPr>
        <w:t xml:space="preserve"> </w:t>
      </w:r>
      <w:proofErr w:type="spellStart"/>
      <w:r w:rsidR="001D3FE6">
        <w:rPr>
          <w:i/>
        </w:rPr>
        <w:t>testing</w:t>
      </w:r>
      <w:proofErr w:type="spellEnd"/>
      <w:r w:rsidR="001D3FE6">
        <w:rPr>
          <w:i/>
        </w:rPr>
        <w:t xml:space="preserve">, </w:t>
      </w:r>
      <w:proofErr w:type="spellStart"/>
      <w:r w:rsidR="001D3FE6">
        <w:rPr>
          <w:i/>
        </w:rPr>
        <w:t>Leak</w:t>
      </w:r>
      <w:proofErr w:type="spellEnd"/>
      <w:r w:rsidR="001D3FE6">
        <w:rPr>
          <w:i/>
        </w:rPr>
        <w:t xml:space="preserve"> </w:t>
      </w:r>
      <w:proofErr w:type="spellStart"/>
      <w:r w:rsidR="001D3FE6">
        <w:rPr>
          <w:i/>
        </w:rPr>
        <w:t>Testing</w:t>
      </w:r>
      <w:proofErr w:type="spellEnd"/>
      <w:r w:rsidR="001D3FE6">
        <w:rPr>
          <w:i/>
        </w:rPr>
        <w:t xml:space="preserve"> No 0281/LT 2 /AB/, </w:t>
      </w:r>
      <w:proofErr w:type="spellStart"/>
      <w:r w:rsidR="001D3FE6">
        <w:rPr>
          <w:i/>
        </w:rPr>
        <w:t>Visual</w:t>
      </w:r>
      <w:proofErr w:type="spellEnd"/>
      <w:r w:rsidR="001D3FE6">
        <w:rPr>
          <w:i/>
        </w:rPr>
        <w:t xml:space="preserve"> </w:t>
      </w:r>
      <w:proofErr w:type="spellStart"/>
      <w:r w:rsidR="001D3FE6">
        <w:rPr>
          <w:i/>
        </w:rPr>
        <w:t>Testing</w:t>
      </w:r>
      <w:proofErr w:type="spellEnd"/>
      <w:r w:rsidR="001D3FE6">
        <w:rPr>
          <w:i/>
        </w:rPr>
        <w:t xml:space="preserve"> No 0281/VT 2.</w:t>
      </w:r>
    </w:p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</w:p>
    <w:p w:rsidR="006F056A" w:rsidRDefault="001D3FE6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1D3FE6">
        <w:rPr>
          <w:i/>
        </w:rPr>
        <w:tab/>
        <w:t>Prevádzkovateľ zabezpeči</w:t>
      </w:r>
      <w:r>
        <w:rPr>
          <w:i/>
        </w:rPr>
        <w:t>l</w:t>
      </w:r>
      <w:r w:rsidRPr="001D3FE6">
        <w:rPr>
          <w:i/>
        </w:rPr>
        <w:t xml:space="preserve"> vykonanie skúšok tesnosti nádrže priesakovej kvapaliny a</w:t>
      </w:r>
      <w:r>
        <w:rPr>
          <w:i/>
        </w:rPr>
        <w:t> </w:t>
      </w:r>
      <w:r w:rsidRPr="001D3FE6">
        <w:rPr>
          <w:i/>
        </w:rPr>
        <w:t>súvisiacich rozvodov jedenkrát za päť rokov a kontrolu jej technického stavu a</w:t>
      </w:r>
      <w:r>
        <w:rPr>
          <w:i/>
        </w:rPr>
        <w:t> </w:t>
      </w:r>
      <w:r w:rsidRPr="001D3FE6">
        <w:rPr>
          <w:i/>
        </w:rPr>
        <w:t>funkčnej spoľahlivosti jedenkrát za desať rokov odborne spôsobilou osobou s</w:t>
      </w:r>
      <w:r>
        <w:rPr>
          <w:i/>
        </w:rPr>
        <w:t> </w:t>
      </w:r>
      <w:r w:rsidRPr="001D3FE6">
        <w:rPr>
          <w:i/>
        </w:rPr>
        <w:t>certifikátom na nedeštruktívne metódy skúšania. Doklady o predmetných skúškach a</w:t>
      </w:r>
      <w:r>
        <w:rPr>
          <w:i/>
        </w:rPr>
        <w:t> </w:t>
      </w:r>
      <w:r w:rsidRPr="001D3FE6">
        <w:rPr>
          <w:i/>
        </w:rPr>
        <w:t>kontrolách prevádzkovateľ uložiť v prevádzkovom denníku.</w:t>
      </w:r>
    </w:p>
    <w:p w:rsidR="006F056A" w:rsidRPr="008131A4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F15878" w:rsidRDefault="00F15878" w:rsidP="004F1788">
      <w:pPr>
        <w:pStyle w:val="Obsah2"/>
      </w:pPr>
      <w:r w:rsidRPr="00F15878">
        <w:t>Prevádzkovateľ je povinný zisťovať meteorologické údaje z najbližšej meteorologickej stanice alebo vlastným monitorovaním tak, ako je to uvedené v nasledujúcej tabuľke:</w:t>
      </w:r>
    </w:p>
    <w:p w:rsidR="00F15878" w:rsidRPr="00F15878" w:rsidRDefault="00F15878" w:rsidP="004F1788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1842"/>
        <w:gridCol w:w="3402"/>
      </w:tblGrid>
      <w:tr w:rsidR="00F15878" w:rsidRPr="00F15878" w:rsidTr="00F15878">
        <w:tc>
          <w:tcPr>
            <w:tcW w:w="3261" w:type="dxa"/>
            <w:shd w:val="clear" w:color="auto" w:fill="E6E6E6"/>
          </w:tcPr>
          <w:p w:rsidR="00F15878" w:rsidRPr="00F15878" w:rsidRDefault="00F15878" w:rsidP="004F1788">
            <w:pPr>
              <w:ind w:left="720" w:right="158" w:hanging="720"/>
              <w:jc w:val="both"/>
              <w:rPr>
                <w:sz w:val="20"/>
                <w:szCs w:val="20"/>
              </w:rPr>
            </w:pPr>
            <w:r w:rsidRPr="00F15878">
              <w:rPr>
                <w:sz w:val="20"/>
                <w:szCs w:val="20"/>
              </w:rPr>
              <w:t>Meteorologické údaje</w:t>
            </w:r>
          </w:p>
        </w:tc>
        <w:tc>
          <w:tcPr>
            <w:tcW w:w="1842" w:type="dxa"/>
            <w:shd w:val="clear" w:color="auto" w:fill="E6E6E6"/>
          </w:tcPr>
          <w:p w:rsidR="00F15878" w:rsidRPr="00F15878" w:rsidRDefault="00F15878" w:rsidP="004F1788">
            <w:pPr>
              <w:ind w:left="720" w:right="158" w:hanging="720"/>
              <w:jc w:val="center"/>
              <w:rPr>
                <w:sz w:val="20"/>
                <w:szCs w:val="20"/>
              </w:rPr>
            </w:pPr>
            <w:r w:rsidRPr="00F15878">
              <w:rPr>
                <w:sz w:val="20"/>
                <w:szCs w:val="20"/>
              </w:rPr>
              <w:t>Počas prevádzky</w:t>
            </w:r>
          </w:p>
        </w:tc>
        <w:tc>
          <w:tcPr>
            <w:tcW w:w="3402" w:type="dxa"/>
            <w:shd w:val="clear" w:color="auto" w:fill="E6E6E6"/>
          </w:tcPr>
          <w:p w:rsidR="00F15878" w:rsidRPr="00F15878" w:rsidRDefault="00F15878" w:rsidP="004F1788">
            <w:pPr>
              <w:ind w:right="158"/>
              <w:rPr>
                <w:sz w:val="20"/>
                <w:szCs w:val="20"/>
              </w:rPr>
            </w:pPr>
            <w:r w:rsidRPr="00F15878">
              <w:rPr>
                <w:sz w:val="20"/>
                <w:szCs w:val="20"/>
              </w:rPr>
              <w:t>Po uzatvorení skládky odpadov</w:t>
            </w:r>
          </w:p>
        </w:tc>
      </w:tr>
      <w:tr w:rsidR="00F15878" w:rsidRPr="00F15878" w:rsidTr="00F15878">
        <w:tc>
          <w:tcPr>
            <w:tcW w:w="3261" w:type="dxa"/>
            <w:shd w:val="clear" w:color="auto" w:fill="FFFFFF"/>
          </w:tcPr>
          <w:p w:rsidR="00F15878" w:rsidRPr="00F15878" w:rsidRDefault="00F15878" w:rsidP="004F1788">
            <w:pPr>
              <w:ind w:left="720" w:right="158" w:hanging="720"/>
              <w:jc w:val="both"/>
              <w:rPr>
                <w:sz w:val="20"/>
                <w:szCs w:val="20"/>
              </w:rPr>
            </w:pPr>
            <w:r w:rsidRPr="00F15878">
              <w:rPr>
                <w:sz w:val="20"/>
                <w:szCs w:val="20"/>
              </w:rPr>
              <w:t>Množstvo zrážok</w:t>
            </w:r>
          </w:p>
        </w:tc>
        <w:tc>
          <w:tcPr>
            <w:tcW w:w="1842" w:type="dxa"/>
            <w:shd w:val="clear" w:color="auto" w:fill="FFFFFF"/>
          </w:tcPr>
          <w:p w:rsidR="00F15878" w:rsidRPr="00F15878" w:rsidRDefault="00F15878" w:rsidP="004F1788">
            <w:pPr>
              <w:ind w:left="720" w:right="158" w:hanging="720"/>
              <w:jc w:val="center"/>
              <w:rPr>
                <w:sz w:val="20"/>
                <w:szCs w:val="20"/>
              </w:rPr>
            </w:pPr>
            <w:r w:rsidRPr="00F15878">
              <w:rPr>
                <w:sz w:val="20"/>
                <w:szCs w:val="20"/>
              </w:rPr>
              <w:t>denne</w:t>
            </w:r>
          </w:p>
        </w:tc>
        <w:tc>
          <w:tcPr>
            <w:tcW w:w="3402" w:type="dxa"/>
            <w:shd w:val="clear" w:color="auto" w:fill="FFFFFF"/>
          </w:tcPr>
          <w:p w:rsidR="00F15878" w:rsidRPr="00F15878" w:rsidRDefault="00F15878" w:rsidP="004F1788">
            <w:pPr>
              <w:ind w:left="720" w:right="158" w:hanging="720"/>
              <w:jc w:val="both"/>
              <w:rPr>
                <w:sz w:val="20"/>
                <w:szCs w:val="20"/>
              </w:rPr>
            </w:pPr>
            <w:r w:rsidRPr="00F15878">
              <w:rPr>
                <w:sz w:val="20"/>
                <w:szCs w:val="20"/>
              </w:rPr>
              <w:t>denne, mesačné súčty</w:t>
            </w:r>
          </w:p>
        </w:tc>
      </w:tr>
      <w:tr w:rsidR="00F15878" w:rsidRPr="00F15878" w:rsidTr="00F15878">
        <w:tc>
          <w:tcPr>
            <w:tcW w:w="3261" w:type="dxa"/>
            <w:shd w:val="clear" w:color="auto" w:fill="FFFFFF"/>
          </w:tcPr>
          <w:p w:rsidR="00F15878" w:rsidRPr="00F15878" w:rsidRDefault="00F15878" w:rsidP="004F1788">
            <w:pPr>
              <w:ind w:left="720" w:right="158" w:hanging="720"/>
              <w:jc w:val="both"/>
              <w:rPr>
                <w:sz w:val="20"/>
                <w:szCs w:val="20"/>
              </w:rPr>
            </w:pPr>
            <w:r w:rsidRPr="00F15878">
              <w:rPr>
                <w:sz w:val="20"/>
                <w:szCs w:val="20"/>
              </w:rPr>
              <w:t>Teplota (min., max. o 14 h SEČ)</w:t>
            </w:r>
          </w:p>
        </w:tc>
        <w:tc>
          <w:tcPr>
            <w:tcW w:w="1842" w:type="dxa"/>
            <w:shd w:val="clear" w:color="auto" w:fill="FFFFFF"/>
          </w:tcPr>
          <w:p w:rsidR="00F15878" w:rsidRPr="00F15878" w:rsidRDefault="00F15878" w:rsidP="004F1788">
            <w:pPr>
              <w:ind w:left="720" w:right="158" w:hanging="720"/>
              <w:jc w:val="center"/>
              <w:rPr>
                <w:sz w:val="20"/>
                <w:szCs w:val="20"/>
              </w:rPr>
            </w:pPr>
            <w:r w:rsidRPr="00F15878">
              <w:rPr>
                <w:sz w:val="20"/>
                <w:szCs w:val="20"/>
              </w:rPr>
              <w:t>denne</w:t>
            </w:r>
          </w:p>
        </w:tc>
        <w:tc>
          <w:tcPr>
            <w:tcW w:w="3402" w:type="dxa"/>
            <w:shd w:val="clear" w:color="auto" w:fill="FFFFFF"/>
          </w:tcPr>
          <w:p w:rsidR="00F15878" w:rsidRPr="00F15878" w:rsidRDefault="00F15878" w:rsidP="004F1788">
            <w:pPr>
              <w:ind w:left="720" w:right="158" w:hanging="720"/>
              <w:jc w:val="both"/>
              <w:rPr>
                <w:sz w:val="20"/>
                <w:szCs w:val="20"/>
              </w:rPr>
            </w:pPr>
            <w:r w:rsidRPr="00F15878">
              <w:rPr>
                <w:sz w:val="20"/>
                <w:szCs w:val="20"/>
              </w:rPr>
              <w:t>mesačný priemer</w:t>
            </w:r>
          </w:p>
        </w:tc>
      </w:tr>
      <w:tr w:rsidR="00F15878" w:rsidRPr="00F15878" w:rsidTr="00F15878">
        <w:tc>
          <w:tcPr>
            <w:tcW w:w="3261" w:type="dxa"/>
            <w:shd w:val="clear" w:color="auto" w:fill="FFFFFF"/>
          </w:tcPr>
          <w:p w:rsidR="00F15878" w:rsidRPr="00F15878" w:rsidRDefault="00F15878" w:rsidP="004F1788">
            <w:pPr>
              <w:ind w:left="720" w:right="158" w:hanging="720"/>
              <w:jc w:val="both"/>
              <w:rPr>
                <w:sz w:val="20"/>
                <w:szCs w:val="20"/>
              </w:rPr>
            </w:pPr>
            <w:r w:rsidRPr="00F15878">
              <w:rPr>
                <w:sz w:val="20"/>
                <w:szCs w:val="20"/>
              </w:rPr>
              <w:t>Smer a sila prevládajúceho vetra</w:t>
            </w:r>
          </w:p>
        </w:tc>
        <w:tc>
          <w:tcPr>
            <w:tcW w:w="1842" w:type="dxa"/>
            <w:shd w:val="clear" w:color="auto" w:fill="FFFFFF"/>
          </w:tcPr>
          <w:p w:rsidR="00F15878" w:rsidRPr="00F15878" w:rsidRDefault="00F15878" w:rsidP="004F1788">
            <w:pPr>
              <w:ind w:left="720" w:right="158" w:hanging="720"/>
              <w:jc w:val="center"/>
              <w:rPr>
                <w:sz w:val="20"/>
                <w:szCs w:val="20"/>
              </w:rPr>
            </w:pPr>
            <w:r w:rsidRPr="00F15878">
              <w:rPr>
                <w:sz w:val="20"/>
                <w:szCs w:val="20"/>
              </w:rPr>
              <w:t>denne</w:t>
            </w:r>
          </w:p>
        </w:tc>
        <w:tc>
          <w:tcPr>
            <w:tcW w:w="3402" w:type="dxa"/>
            <w:shd w:val="clear" w:color="auto" w:fill="FFFFFF"/>
          </w:tcPr>
          <w:p w:rsidR="00F15878" w:rsidRPr="00F15878" w:rsidRDefault="00F15878" w:rsidP="004F1788">
            <w:pPr>
              <w:ind w:left="720" w:right="158" w:hanging="720"/>
              <w:jc w:val="both"/>
              <w:rPr>
                <w:sz w:val="20"/>
                <w:szCs w:val="20"/>
              </w:rPr>
            </w:pPr>
            <w:r w:rsidRPr="00F15878">
              <w:rPr>
                <w:sz w:val="20"/>
                <w:szCs w:val="20"/>
              </w:rPr>
              <w:t>nevyžaduje sa</w:t>
            </w:r>
            <w:r w:rsidR="004F1788">
              <w:rPr>
                <w:sz w:val="20"/>
                <w:szCs w:val="20"/>
              </w:rPr>
              <w:t xml:space="preserve"> </w:t>
            </w:r>
          </w:p>
        </w:tc>
      </w:tr>
    </w:tbl>
    <w:p w:rsidR="006F056A" w:rsidRPr="008131A4" w:rsidRDefault="006F056A" w:rsidP="004F1788"/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1A2181" w:rsidRPr="001A2181">
        <w:rPr>
          <w:i/>
        </w:rPr>
        <w:tab/>
        <w:t>Prevádzkovateľ zisť</w:t>
      </w:r>
      <w:r w:rsidR="001A2181">
        <w:rPr>
          <w:i/>
        </w:rPr>
        <w:t>uje</w:t>
      </w:r>
      <w:r w:rsidR="001A2181" w:rsidRPr="001A2181">
        <w:rPr>
          <w:i/>
        </w:rPr>
        <w:t xml:space="preserve"> meteorologické údaje z najbližšej meteorologickej stanice tak, ako je to uvedené v</w:t>
      </w:r>
      <w:r w:rsidR="001A2181">
        <w:rPr>
          <w:i/>
        </w:rPr>
        <w:t> </w:t>
      </w:r>
      <w:r w:rsidR="001A2181" w:rsidRPr="001A2181">
        <w:rPr>
          <w:i/>
        </w:rPr>
        <w:t>tabuľke</w:t>
      </w:r>
      <w:r w:rsidR="001A2181">
        <w:rPr>
          <w:i/>
        </w:rPr>
        <w:t xml:space="preserve"> tejto podmienky integrovaného povolenia a zistené údaje zapisuje do prevádzkového denníka skládky odpadov.</w:t>
      </w:r>
    </w:p>
    <w:p w:rsidR="006F056A" w:rsidRPr="008131A4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F7330F" w:rsidRDefault="006F056A" w:rsidP="004F1788">
      <w:pPr>
        <w:pStyle w:val="Obsah2"/>
      </w:pPr>
      <w:r>
        <w:t>P</w:t>
      </w:r>
      <w:r w:rsidR="00F7330F">
        <w:t>revádzkovateľ</w:t>
      </w:r>
      <w:r w:rsidR="004F1788">
        <w:t xml:space="preserve"> </w:t>
      </w:r>
      <w:r w:rsidR="00F7330F">
        <w:t>skládky odpadov je povinný sledovať</w:t>
      </w:r>
      <w:r w:rsidR="004F1788">
        <w:t xml:space="preserve"> </w:t>
      </w:r>
      <w:r w:rsidR="00F7330F">
        <w:t>nasledujúce údaje o telese skládky odpadov:</w:t>
      </w:r>
    </w:p>
    <w:p w:rsidR="00F7330F" w:rsidRDefault="00F7330F" w:rsidP="004F1788">
      <w:pPr>
        <w:pStyle w:val="Obsah2"/>
        <w:numPr>
          <w:ilvl w:val="0"/>
          <w:numId w:val="0"/>
        </w:numPr>
        <w:ind w:left="567"/>
      </w:pPr>
      <w:r>
        <w:t xml:space="preserve">1. jedenkrát ročne počas prevádzky skládky odpadov: štruktúra a zloženie telesa skládky odpadov ako podklad pre situačný plán skládky odpadov a to: plocha pokrytá </w:t>
      </w:r>
      <w:r>
        <w:lastRenderedPageBreak/>
        <w:t>odpadom, objem - polohopisné a výškopisné zameranie telesa skládky odpadov, zloženie odpadu, metódu ukladania odpadu, čas a trvanie ukladania odpadu, stanovenie voľnej kapacity (zameraním), ktorá je ešte na skládke odpadov k dispozícii,</w:t>
      </w:r>
    </w:p>
    <w:p w:rsidR="006F056A" w:rsidRDefault="00F7330F" w:rsidP="004F1788">
      <w:pPr>
        <w:pStyle w:val="Obsah2"/>
        <w:numPr>
          <w:ilvl w:val="0"/>
          <w:numId w:val="0"/>
        </w:numPr>
        <w:ind w:left="567"/>
      </w:pPr>
      <w:r>
        <w:t>2. jedenkrát ročne počas prevádzky skládky odpadov a aj po jej uzatvorení, sadanie úrovne telesa skládky odpadov aspoň v</w:t>
      </w:r>
      <w:r w:rsidR="004F1788">
        <w:t xml:space="preserve"> </w:t>
      </w:r>
      <w:r>
        <w:t>reprezentatívnych 3 bodoch.</w:t>
      </w:r>
    </w:p>
    <w:p w:rsidR="006F056A" w:rsidRPr="008131A4" w:rsidRDefault="006F056A" w:rsidP="004F1788"/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 xml:space="preserve"> Prevádzkovateľ </w:t>
      </w:r>
      <w:r w:rsidR="008B2186">
        <w:rPr>
          <w:i/>
        </w:rPr>
        <w:t>predložil:</w:t>
      </w:r>
    </w:p>
    <w:p w:rsidR="008B2186" w:rsidRDefault="008B2186" w:rsidP="00B4456D">
      <w:pPr>
        <w:widowControl w:val="0"/>
        <w:tabs>
          <w:tab w:val="left" w:pos="-1985"/>
        </w:tabs>
        <w:ind w:left="851" w:hanging="284"/>
        <w:jc w:val="both"/>
        <w:outlineLvl w:val="1"/>
        <w:rPr>
          <w:i/>
        </w:rPr>
      </w:pPr>
      <w:r w:rsidRPr="008B2186">
        <w:rPr>
          <w:i/>
        </w:rPr>
        <w:t>1.</w:t>
      </w:r>
      <w:r>
        <w:rPr>
          <w:i/>
        </w:rPr>
        <w:t>  </w:t>
      </w:r>
      <w:r w:rsidR="00B4456D">
        <w:rPr>
          <w:i/>
        </w:rPr>
        <w:tab/>
      </w:r>
      <w:r>
        <w:rPr>
          <w:i/>
        </w:rPr>
        <w:t xml:space="preserve">Geodetickú správu </w:t>
      </w:r>
      <w:r w:rsidR="00C71782">
        <w:rPr>
          <w:i/>
        </w:rPr>
        <w:t>s polohopisným a výškopisným zameraním skládky odpadov Košice – Myslava, vypracovanú v decembri 2013.</w:t>
      </w:r>
    </w:p>
    <w:p w:rsidR="00C71782" w:rsidRDefault="00C71782" w:rsidP="00B4456D">
      <w:pPr>
        <w:widowControl w:val="0"/>
        <w:tabs>
          <w:tab w:val="left" w:pos="-1985"/>
        </w:tabs>
        <w:ind w:left="851" w:hanging="284"/>
        <w:jc w:val="both"/>
        <w:outlineLvl w:val="1"/>
        <w:rPr>
          <w:i/>
        </w:rPr>
      </w:pPr>
      <w:r>
        <w:rPr>
          <w:i/>
        </w:rPr>
        <w:t>2</w:t>
      </w:r>
      <w:r w:rsidRPr="008B2186">
        <w:rPr>
          <w:i/>
        </w:rPr>
        <w:t>.</w:t>
      </w:r>
      <w:r>
        <w:rPr>
          <w:i/>
        </w:rPr>
        <w:t>  </w:t>
      </w:r>
      <w:r w:rsidR="00B4456D">
        <w:rPr>
          <w:i/>
        </w:rPr>
        <w:tab/>
      </w:r>
      <w:r>
        <w:rPr>
          <w:i/>
        </w:rPr>
        <w:t>Geodetickú správu s monitoringom sadania úrovne telesa skládky odpadov Košice – Myslava, vypracovanú v decembri 2013.</w:t>
      </w:r>
    </w:p>
    <w:p w:rsidR="00C71782" w:rsidRDefault="00C71782" w:rsidP="00C71782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</w:p>
    <w:p w:rsidR="00C71782" w:rsidRDefault="00C71782" w:rsidP="00C71782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>
        <w:rPr>
          <w:i/>
        </w:rPr>
        <w:t>Uvedené správy vypracovala a merania vykonala spoločnosť MONTANA Košice spol. s r. o., Pri hati 1, 040 01 Košice.</w:t>
      </w:r>
    </w:p>
    <w:p w:rsidR="00C71782" w:rsidRDefault="00C71782" w:rsidP="00C71782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</w:p>
    <w:p w:rsidR="00C71782" w:rsidRDefault="00C71782" w:rsidP="00C71782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C71782">
        <w:rPr>
          <w:i/>
        </w:rPr>
        <w:tab/>
        <w:t>Prevádzkovateľ skládky odpadov sled</w:t>
      </w:r>
      <w:r>
        <w:rPr>
          <w:i/>
        </w:rPr>
        <w:t>uje</w:t>
      </w:r>
      <w:r w:rsidR="00930B59">
        <w:rPr>
          <w:i/>
        </w:rPr>
        <w:t xml:space="preserve"> </w:t>
      </w:r>
      <w:r w:rsidRPr="00C71782">
        <w:rPr>
          <w:i/>
        </w:rPr>
        <w:t>jedenkrát ročne počas prevádzky skládky odpadov štruktúr</w:t>
      </w:r>
      <w:r w:rsidR="00930B59">
        <w:rPr>
          <w:i/>
        </w:rPr>
        <w:t>u</w:t>
      </w:r>
      <w:r w:rsidRPr="00C71782">
        <w:rPr>
          <w:i/>
        </w:rPr>
        <w:t xml:space="preserve"> a zloženie telesa skládky odpadov ako podklad pre situačný plán skládky odpadov a to ploch</w:t>
      </w:r>
      <w:r w:rsidR="00930B59">
        <w:rPr>
          <w:i/>
        </w:rPr>
        <w:t>u</w:t>
      </w:r>
      <w:r w:rsidRPr="00C71782">
        <w:rPr>
          <w:i/>
        </w:rPr>
        <w:t xml:space="preserve"> pokryt</w:t>
      </w:r>
      <w:r w:rsidR="00930B59">
        <w:rPr>
          <w:i/>
        </w:rPr>
        <w:t>ú</w:t>
      </w:r>
      <w:r w:rsidRPr="00C71782">
        <w:rPr>
          <w:i/>
        </w:rPr>
        <w:t xml:space="preserve"> odpadom</w:t>
      </w:r>
      <w:r w:rsidR="00930B59">
        <w:rPr>
          <w:i/>
        </w:rPr>
        <w:t xml:space="preserve"> a</w:t>
      </w:r>
      <w:r w:rsidRPr="00C71782">
        <w:rPr>
          <w:i/>
        </w:rPr>
        <w:t xml:space="preserve"> objem - polohopisné a výškopisné zameranie telesa skládky odpadov, zloženie odpadu, metódu ukladania odpadu, čas a</w:t>
      </w:r>
      <w:r w:rsidR="00930B59">
        <w:rPr>
          <w:i/>
        </w:rPr>
        <w:t> </w:t>
      </w:r>
      <w:r w:rsidRPr="00C71782">
        <w:rPr>
          <w:i/>
        </w:rPr>
        <w:t xml:space="preserve">trvanie ukladania odpadu, stanovenie voľnej kapacity </w:t>
      </w:r>
      <w:r w:rsidR="00930B59">
        <w:rPr>
          <w:i/>
        </w:rPr>
        <w:t>(zamer</w:t>
      </w:r>
      <w:r w:rsidRPr="00C71782">
        <w:rPr>
          <w:i/>
        </w:rPr>
        <w:t>aním), ktorá je ešte na</w:t>
      </w:r>
      <w:r w:rsidR="00930B59">
        <w:rPr>
          <w:i/>
        </w:rPr>
        <w:t> </w:t>
      </w:r>
      <w:r w:rsidRPr="00C71782">
        <w:rPr>
          <w:i/>
        </w:rPr>
        <w:t>skládke odpadov k</w:t>
      </w:r>
      <w:r w:rsidR="00930B59">
        <w:rPr>
          <w:i/>
        </w:rPr>
        <w:t> </w:t>
      </w:r>
      <w:r w:rsidRPr="00C71782">
        <w:rPr>
          <w:i/>
        </w:rPr>
        <w:t>dispozícii</w:t>
      </w:r>
      <w:r w:rsidR="00930B59">
        <w:rPr>
          <w:i/>
        </w:rPr>
        <w:t xml:space="preserve"> a </w:t>
      </w:r>
      <w:r w:rsidRPr="00C71782">
        <w:rPr>
          <w:i/>
        </w:rPr>
        <w:t>sadanie úrovne telesa skládky odpadov aspoň v</w:t>
      </w:r>
      <w:r w:rsidR="00930B59">
        <w:rPr>
          <w:i/>
        </w:rPr>
        <w:t> </w:t>
      </w:r>
      <w:r w:rsidRPr="00C71782">
        <w:rPr>
          <w:i/>
        </w:rPr>
        <w:t>reprezentatívnych 3 bodoch.</w:t>
      </w:r>
    </w:p>
    <w:p w:rsidR="00256E94" w:rsidRDefault="00256E94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</w:p>
    <w:p w:rsidR="00256E94" w:rsidRDefault="00930B59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>
        <w:rPr>
          <w:i/>
        </w:rPr>
        <w:t xml:space="preserve">Výsledkom vyhodnotenia meraní v predmetných správach </w:t>
      </w:r>
      <w:r w:rsidR="00256E94">
        <w:rPr>
          <w:i/>
        </w:rPr>
        <w:t>sú</w:t>
      </w:r>
      <w:r>
        <w:rPr>
          <w:i/>
        </w:rPr>
        <w:t xml:space="preserve"> záver</w:t>
      </w:r>
      <w:r w:rsidR="00256E94">
        <w:rPr>
          <w:i/>
        </w:rPr>
        <w:t>y</w:t>
      </w:r>
      <w:r>
        <w:rPr>
          <w:i/>
        </w:rPr>
        <w:t>, že</w:t>
      </w:r>
      <w:r w:rsidR="00256E94">
        <w:rPr>
          <w:i/>
        </w:rPr>
        <w:t>:</w:t>
      </w:r>
    </w:p>
    <w:p w:rsidR="00256E94" w:rsidRDefault="00256E94" w:rsidP="001F1675">
      <w:pPr>
        <w:widowControl w:val="0"/>
        <w:tabs>
          <w:tab w:val="left" w:pos="-1985"/>
        </w:tabs>
        <w:ind w:left="851" w:hanging="284"/>
        <w:jc w:val="both"/>
        <w:outlineLvl w:val="1"/>
        <w:rPr>
          <w:i/>
        </w:rPr>
      </w:pPr>
      <w:r>
        <w:rPr>
          <w:i/>
        </w:rPr>
        <w:t>1. </w:t>
      </w:r>
      <w:r w:rsidR="001F1675">
        <w:rPr>
          <w:i/>
        </w:rPr>
        <w:tab/>
      </w:r>
      <w:r>
        <w:rPr>
          <w:i/>
        </w:rPr>
        <w:t>S</w:t>
      </w:r>
      <w:r w:rsidR="00930B59">
        <w:rPr>
          <w:i/>
        </w:rPr>
        <w:t>kládka odpadov Košice – Myslava má voľnú kapacitu skládky približne na</w:t>
      </w:r>
      <w:r w:rsidR="001F1675">
        <w:rPr>
          <w:i/>
        </w:rPr>
        <w:t> </w:t>
      </w:r>
      <w:r w:rsidR="00930B59">
        <w:rPr>
          <w:i/>
        </w:rPr>
        <w:t>20</w:t>
      </w:r>
      <w:r w:rsidR="001F1675">
        <w:rPr>
          <w:i/>
        </w:rPr>
        <w:t> </w:t>
      </w:r>
      <w:r w:rsidR="00930B59">
        <w:rPr>
          <w:i/>
        </w:rPr>
        <w:t>% objemu skládky</w:t>
      </w:r>
      <w:r>
        <w:rPr>
          <w:i/>
        </w:rPr>
        <w:t>.</w:t>
      </w:r>
    </w:p>
    <w:p w:rsidR="00C71782" w:rsidRDefault="00256E94" w:rsidP="001F1675">
      <w:pPr>
        <w:widowControl w:val="0"/>
        <w:tabs>
          <w:tab w:val="left" w:pos="-1985"/>
        </w:tabs>
        <w:ind w:left="851" w:hanging="284"/>
        <w:jc w:val="both"/>
        <w:outlineLvl w:val="1"/>
        <w:rPr>
          <w:i/>
        </w:rPr>
      </w:pPr>
      <w:r>
        <w:rPr>
          <w:i/>
        </w:rPr>
        <w:t>2. </w:t>
      </w:r>
      <w:r w:rsidR="001F1675">
        <w:rPr>
          <w:i/>
        </w:rPr>
        <w:tab/>
      </w:r>
      <w:r>
        <w:rPr>
          <w:i/>
        </w:rPr>
        <w:t xml:space="preserve">V období od 31.12.2012 do 31.12.2013 neboli na skládke odpadov Košice – Myslava preukázané posuny pozorovaných bodov skládky. </w:t>
      </w:r>
    </w:p>
    <w:p w:rsidR="00930B59" w:rsidRDefault="00930B59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</w:p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682C2E" w:rsidRDefault="006F056A" w:rsidP="004F1788">
      <w:pPr>
        <w:pStyle w:val="Obsah2"/>
      </w:pPr>
      <w:r>
        <w:t>P</w:t>
      </w:r>
      <w:r w:rsidR="00682C2E">
        <w:t>revádzkovateľ skládky odpadov</w:t>
      </w:r>
      <w:r w:rsidR="004F1788">
        <w:t xml:space="preserve"> </w:t>
      </w:r>
      <w:r w:rsidR="00682C2E">
        <w:t xml:space="preserve">je povinný pri preberaní odpadov na skládku odpadov vykonávať: </w:t>
      </w:r>
    </w:p>
    <w:p w:rsidR="00682C2E" w:rsidRDefault="00682C2E" w:rsidP="004F1788">
      <w:pPr>
        <w:pStyle w:val="Obsah2"/>
        <w:numPr>
          <w:ilvl w:val="0"/>
          <w:numId w:val="0"/>
        </w:numPr>
        <w:ind w:left="567"/>
      </w:pPr>
      <w:r>
        <w:t>- kontrolu</w:t>
      </w:r>
      <w:r w:rsidR="004F1788">
        <w:t xml:space="preserve"> </w:t>
      </w:r>
      <w:r>
        <w:t xml:space="preserve">správnosti požadovaných dokladov o množstve a druhu dodaných odpadov, </w:t>
      </w:r>
    </w:p>
    <w:p w:rsidR="00682C2E" w:rsidRDefault="00682C2E" w:rsidP="004F1788">
      <w:pPr>
        <w:pStyle w:val="Obsah2"/>
        <w:numPr>
          <w:ilvl w:val="0"/>
          <w:numId w:val="0"/>
        </w:numPr>
        <w:tabs>
          <w:tab w:val="num" w:pos="-2977"/>
        </w:tabs>
        <w:ind w:left="709" w:hanging="142"/>
      </w:pPr>
      <w:r>
        <w:t>- vizuálnu kontrolu dodávky odpadov s cieľom overiť deklarované údaje o pôvode, vlastnostiach a zložení odpadu v súlade s prevádzkovým poriadkom,</w:t>
      </w:r>
      <w:r w:rsidR="004F1788">
        <w:t xml:space="preserve"> </w:t>
      </w:r>
    </w:p>
    <w:p w:rsidR="00682C2E" w:rsidRDefault="00682C2E" w:rsidP="004F1788">
      <w:pPr>
        <w:pStyle w:val="Obsah2"/>
        <w:numPr>
          <w:ilvl w:val="0"/>
          <w:numId w:val="0"/>
        </w:numPr>
        <w:ind w:left="567"/>
      </w:pPr>
      <w:r>
        <w:t>- váženie množstva dodaných odpadov,</w:t>
      </w:r>
    </w:p>
    <w:p w:rsidR="00682C2E" w:rsidRDefault="00682C2E" w:rsidP="004F1788">
      <w:pPr>
        <w:pStyle w:val="Obsah2"/>
        <w:numPr>
          <w:ilvl w:val="0"/>
          <w:numId w:val="0"/>
        </w:numPr>
        <w:ind w:left="567"/>
      </w:pPr>
      <w:r>
        <w:t>- evidenciu prevzatých odpadov,</w:t>
      </w:r>
    </w:p>
    <w:p w:rsidR="00682C2E" w:rsidRDefault="00682C2E" w:rsidP="004F1788">
      <w:pPr>
        <w:pStyle w:val="Obsah2"/>
        <w:numPr>
          <w:ilvl w:val="0"/>
          <w:numId w:val="0"/>
        </w:numPr>
        <w:ind w:left="709" w:hanging="142"/>
      </w:pPr>
      <w:r>
        <w:t>- vystaviť potvrdenie držiteľovi (dodávateľovi) odpadov o prevzatí odpadu s vyznačením dátumu a času.</w:t>
      </w:r>
    </w:p>
    <w:p w:rsidR="006F056A" w:rsidRPr="008131A4" w:rsidRDefault="006F056A" w:rsidP="004F1788"/>
    <w:p w:rsidR="006F056A" w:rsidRDefault="006F056A" w:rsidP="00002ECC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002ECC" w:rsidRPr="00002ECC">
        <w:rPr>
          <w:i/>
        </w:rPr>
        <w:tab/>
        <w:t>Prevádzkovateľ skládky odpadov</w:t>
      </w:r>
      <w:r w:rsidR="00053AD8">
        <w:rPr>
          <w:i/>
        </w:rPr>
        <w:t xml:space="preserve"> vykonáva</w:t>
      </w:r>
      <w:r w:rsidR="00002ECC" w:rsidRPr="00002ECC">
        <w:rPr>
          <w:i/>
        </w:rPr>
        <w:t xml:space="preserve"> pri preberaní odpadov na skládku odpadov </w:t>
      </w:r>
      <w:r w:rsidR="00053AD8">
        <w:rPr>
          <w:i/>
        </w:rPr>
        <w:t xml:space="preserve">kontrolu </w:t>
      </w:r>
      <w:r w:rsidR="00002ECC" w:rsidRPr="00002ECC">
        <w:rPr>
          <w:i/>
        </w:rPr>
        <w:t>správnosti požadovaných dokladov o množstve a druhu dodaných odpadov, vizuálnu kontrolu dodávky odpadov s cieľom overiť deklarované údaje o</w:t>
      </w:r>
      <w:r w:rsidR="00053AD8">
        <w:rPr>
          <w:i/>
        </w:rPr>
        <w:t> </w:t>
      </w:r>
      <w:r w:rsidR="00002ECC" w:rsidRPr="00002ECC">
        <w:rPr>
          <w:i/>
        </w:rPr>
        <w:t>pôvode, vlastnostiach a zložení odpadu v súlade s prevádzkovým poriadkom, váženie množstva dodaných odpadov,</w:t>
      </w:r>
      <w:r w:rsidR="00053AD8">
        <w:rPr>
          <w:i/>
        </w:rPr>
        <w:t xml:space="preserve"> </w:t>
      </w:r>
      <w:r w:rsidR="00002ECC" w:rsidRPr="00002ECC">
        <w:rPr>
          <w:i/>
        </w:rPr>
        <w:t>evidenciu prevzatých odpadov,</w:t>
      </w:r>
      <w:r w:rsidR="00053AD8">
        <w:rPr>
          <w:i/>
        </w:rPr>
        <w:t xml:space="preserve"> </w:t>
      </w:r>
      <w:r w:rsidR="00002ECC" w:rsidRPr="00002ECC">
        <w:rPr>
          <w:i/>
        </w:rPr>
        <w:t>vystav</w:t>
      </w:r>
      <w:r w:rsidR="00053AD8">
        <w:rPr>
          <w:i/>
        </w:rPr>
        <w:t xml:space="preserve">uje </w:t>
      </w:r>
      <w:r w:rsidR="00002ECC" w:rsidRPr="00002ECC">
        <w:rPr>
          <w:i/>
        </w:rPr>
        <w:t>potvrdenie držiteľovi (dodávateľovi) odpadov o prevzatí odpadu s vyznačením dátumu a času.</w:t>
      </w:r>
    </w:p>
    <w:p w:rsidR="006F056A" w:rsidRPr="008131A4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6F056A" w:rsidRDefault="00166353" w:rsidP="004F1788">
      <w:pPr>
        <w:pStyle w:val="Obsah2"/>
      </w:pPr>
      <w:r>
        <w:t>T</w:t>
      </w:r>
      <w:r w:rsidRPr="00166353">
        <w:t>esnenie skládky odpadov a detekcia netesností bude kontrolované trvale zabudovaným systémom SENZOR s periódou 2 x za rok od prvého merania.</w:t>
      </w:r>
    </w:p>
    <w:p w:rsidR="006F056A" w:rsidRPr="008131A4" w:rsidRDefault="006F056A" w:rsidP="004F1788"/>
    <w:p w:rsidR="00505DF9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lastRenderedPageBreak/>
        <w:t>Plnenie</w:t>
      </w:r>
      <w:r w:rsidRPr="008131A4">
        <w:rPr>
          <w:i/>
        </w:rPr>
        <w:t>:</w:t>
      </w:r>
      <w:r>
        <w:rPr>
          <w:i/>
        </w:rPr>
        <w:t> </w:t>
      </w:r>
      <w:r w:rsidR="00505DF9">
        <w:rPr>
          <w:i/>
        </w:rPr>
        <w:t>Prevádzkovateľ predložil:</w:t>
      </w:r>
    </w:p>
    <w:p w:rsidR="00505DF9" w:rsidRDefault="00505DF9" w:rsidP="0097446C">
      <w:pPr>
        <w:widowControl w:val="0"/>
        <w:tabs>
          <w:tab w:val="left" w:pos="-1985"/>
        </w:tabs>
        <w:ind w:left="851" w:hanging="284"/>
        <w:jc w:val="both"/>
        <w:outlineLvl w:val="1"/>
        <w:rPr>
          <w:i/>
        </w:rPr>
      </w:pPr>
      <w:r>
        <w:rPr>
          <w:i/>
        </w:rPr>
        <w:t>1.</w:t>
      </w:r>
      <w:r w:rsidR="00184EE4">
        <w:rPr>
          <w:i/>
        </w:rPr>
        <w:t> </w:t>
      </w:r>
      <w:r w:rsidR="0097446C">
        <w:rPr>
          <w:i/>
        </w:rPr>
        <w:tab/>
      </w:r>
      <w:r>
        <w:rPr>
          <w:i/>
        </w:rPr>
        <w:t xml:space="preserve">Správu z kontroly </w:t>
      </w:r>
      <w:r w:rsidR="00184EE4">
        <w:rPr>
          <w:i/>
        </w:rPr>
        <w:t>t</w:t>
      </w:r>
      <w:r w:rsidR="00184EE4" w:rsidRPr="00505DF9">
        <w:rPr>
          <w:i/>
        </w:rPr>
        <w:t>esn</w:t>
      </w:r>
      <w:r w:rsidR="0098156E">
        <w:rPr>
          <w:i/>
        </w:rPr>
        <w:t xml:space="preserve">osti plastovej izolácie </w:t>
      </w:r>
      <w:r w:rsidR="00184EE4" w:rsidRPr="00505DF9">
        <w:rPr>
          <w:i/>
        </w:rPr>
        <w:t xml:space="preserve">skládky odpadov </w:t>
      </w:r>
      <w:r w:rsidR="0098156E">
        <w:rPr>
          <w:i/>
        </w:rPr>
        <w:t>Košice - Myslava</w:t>
      </w:r>
      <w:r w:rsidR="00184EE4" w:rsidRPr="00505DF9">
        <w:rPr>
          <w:i/>
        </w:rPr>
        <w:t xml:space="preserve"> </w:t>
      </w:r>
      <w:r w:rsidR="00184EE4">
        <w:rPr>
          <w:i/>
        </w:rPr>
        <w:t>zo</w:t>
      </w:r>
      <w:r w:rsidR="0098156E">
        <w:rPr>
          <w:i/>
        </w:rPr>
        <w:t> </w:t>
      </w:r>
      <w:r w:rsidR="00184EE4">
        <w:rPr>
          <w:i/>
        </w:rPr>
        <w:t xml:space="preserve">dňa </w:t>
      </w:r>
      <w:r w:rsidR="0098156E">
        <w:rPr>
          <w:i/>
        </w:rPr>
        <w:t>25</w:t>
      </w:r>
      <w:r w:rsidR="00184EE4">
        <w:rPr>
          <w:i/>
        </w:rPr>
        <w:t xml:space="preserve">.06.2013, s dátumom </w:t>
      </w:r>
      <w:r w:rsidR="0098156E">
        <w:rPr>
          <w:i/>
        </w:rPr>
        <w:t xml:space="preserve">vykonania kontrolného merania </w:t>
      </w:r>
      <w:r w:rsidR="00184EE4">
        <w:rPr>
          <w:i/>
        </w:rPr>
        <w:t>18.06.2013</w:t>
      </w:r>
      <w:r w:rsidR="0098156E">
        <w:rPr>
          <w:i/>
        </w:rPr>
        <w:t>. Výsledkom tejto kontroly je konštatovanie, že kontrolovaná plastová izolácia na</w:t>
      </w:r>
      <w:r w:rsidR="0097446C">
        <w:rPr>
          <w:i/>
        </w:rPr>
        <w:t> </w:t>
      </w:r>
      <w:r w:rsidR="0098156E">
        <w:rPr>
          <w:i/>
        </w:rPr>
        <w:t>skládke odpadov Košice – Myslava, stavba 1 – II. etapa, je ku dňu 18.06.2013 tesná.</w:t>
      </w:r>
    </w:p>
    <w:p w:rsidR="00184EE4" w:rsidRDefault="00184EE4" w:rsidP="0097446C">
      <w:pPr>
        <w:widowControl w:val="0"/>
        <w:tabs>
          <w:tab w:val="left" w:pos="-1985"/>
        </w:tabs>
        <w:ind w:left="851" w:hanging="284"/>
        <w:jc w:val="both"/>
        <w:outlineLvl w:val="1"/>
        <w:rPr>
          <w:i/>
        </w:rPr>
      </w:pPr>
      <w:r>
        <w:rPr>
          <w:i/>
        </w:rPr>
        <w:t>2. </w:t>
      </w:r>
      <w:r w:rsidR="0097446C">
        <w:rPr>
          <w:i/>
        </w:rPr>
        <w:tab/>
      </w:r>
      <w:r w:rsidR="0098156E">
        <w:rPr>
          <w:i/>
        </w:rPr>
        <w:t>Správu z kontroly t</w:t>
      </w:r>
      <w:r w:rsidR="0098156E" w:rsidRPr="00505DF9">
        <w:rPr>
          <w:i/>
        </w:rPr>
        <w:t>esn</w:t>
      </w:r>
      <w:r w:rsidR="0098156E">
        <w:rPr>
          <w:i/>
        </w:rPr>
        <w:t xml:space="preserve">osti plastovej izolácie </w:t>
      </w:r>
      <w:r w:rsidR="0098156E" w:rsidRPr="00505DF9">
        <w:rPr>
          <w:i/>
        </w:rPr>
        <w:t xml:space="preserve">skládky odpadov </w:t>
      </w:r>
      <w:r w:rsidR="0098156E">
        <w:rPr>
          <w:i/>
        </w:rPr>
        <w:t>Košice - Myslava</w:t>
      </w:r>
      <w:r w:rsidR="0098156E" w:rsidRPr="00505DF9">
        <w:rPr>
          <w:i/>
        </w:rPr>
        <w:t xml:space="preserve"> </w:t>
      </w:r>
      <w:r w:rsidR="0098156E">
        <w:rPr>
          <w:i/>
        </w:rPr>
        <w:t>zo dňa 22.11.2013, s dátumom vykonania kontrolného merania 21.11.2013. Výsledkom tejto kontroly je konštatovanie, že kontrolovaná plastová izolácia na</w:t>
      </w:r>
      <w:r w:rsidR="0097446C">
        <w:rPr>
          <w:i/>
        </w:rPr>
        <w:t> </w:t>
      </w:r>
      <w:r w:rsidR="0098156E">
        <w:rPr>
          <w:i/>
        </w:rPr>
        <w:t>skládke odpadov Košice – Myslava, stavba 1 – II. etapa, je ku dňu 21.11.2013 tesná.</w:t>
      </w:r>
    </w:p>
    <w:p w:rsidR="00505DF9" w:rsidRDefault="00505DF9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</w:p>
    <w:p w:rsidR="0098156E" w:rsidRDefault="003414FE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>
        <w:rPr>
          <w:i/>
        </w:rPr>
        <w:t xml:space="preserve">Uvedené správy vypracovala a kontrolné merania vykonala spoločnosť </w:t>
      </w:r>
      <w:r w:rsidR="00440B69">
        <w:rPr>
          <w:i/>
        </w:rPr>
        <w:t>BHF </w:t>
      </w:r>
      <w:proofErr w:type="spellStart"/>
      <w:r w:rsidR="00440B69">
        <w:rPr>
          <w:i/>
        </w:rPr>
        <w:t>Environmental</w:t>
      </w:r>
      <w:proofErr w:type="spellEnd"/>
      <w:r w:rsidR="00440B69">
        <w:rPr>
          <w:i/>
        </w:rPr>
        <w:t>, spol. s r.o., Dúbravská cesta 9, 842 37 Bratislava.</w:t>
      </w:r>
    </w:p>
    <w:p w:rsidR="0098156E" w:rsidRDefault="0098156E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</w:p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>
        <w:rPr>
          <w:i/>
        </w:rPr>
        <w:t xml:space="preserve">Prevádzkovateľ </w:t>
      </w:r>
      <w:r w:rsidR="00505DF9">
        <w:rPr>
          <w:i/>
        </w:rPr>
        <w:t>zabezpečuje kontrolu t</w:t>
      </w:r>
      <w:r w:rsidR="00505DF9" w:rsidRPr="00505DF9">
        <w:rPr>
          <w:i/>
        </w:rPr>
        <w:t>esneni</w:t>
      </w:r>
      <w:r w:rsidR="00505DF9">
        <w:rPr>
          <w:i/>
        </w:rPr>
        <w:t>a</w:t>
      </w:r>
      <w:r w:rsidR="00505DF9" w:rsidRPr="00505DF9">
        <w:rPr>
          <w:i/>
        </w:rPr>
        <w:t xml:space="preserve"> skládky odpadov a detekci</w:t>
      </w:r>
      <w:r w:rsidR="00505DF9">
        <w:rPr>
          <w:i/>
        </w:rPr>
        <w:t>u</w:t>
      </w:r>
      <w:r w:rsidR="00505DF9" w:rsidRPr="00505DF9">
        <w:rPr>
          <w:i/>
        </w:rPr>
        <w:t xml:space="preserve"> netesností trvale zabudovaným systémom SENZOR s periódou 2 x za rok od prvého merania</w:t>
      </w:r>
      <w:r w:rsidR="00505DF9">
        <w:rPr>
          <w:i/>
        </w:rPr>
        <w:t>.</w:t>
      </w:r>
    </w:p>
    <w:p w:rsidR="006F056A" w:rsidRPr="008131A4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97446C" w:rsidRDefault="0097446C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6F056A" w:rsidRDefault="006F056A" w:rsidP="004F1788">
      <w:pPr>
        <w:pStyle w:val="Obsah2"/>
      </w:pPr>
      <w:r>
        <w:t>P</w:t>
      </w:r>
      <w:r w:rsidR="00166353" w:rsidRPr="00166353">
        <w:t>revádzkovateľ je povinný priebežne viesť a uchovávať evidenciu o množstve, druhu</w:t>
      </w:r>
      <w:r w:rsidR="004F1788">
        <w:t xml:space="preserve"> </w:t>
      </w:r>
      <w:r w:rsidR="00166353" w:rsidRPr="00166353">
        <w:t>a</w:t>
      </w:r>
      <w:r w:rsidR="00855E0F">
        <w:t> </w:t>
      </w:r>
      <w:r w:rsidR="00166353" w:rsidRPr="00166353">
        <w:t>pôvode odpadov prevzatých na zneškodnenie alebo zhodnotenie a o nakladaní s nimi na evidenčnom liste odpadu v súlade so všeobecne záväznými právnymi predpismi odpadového hospodárstva.</w:t>
      </w:r>
    </w:p>
    <w:p w:rsidR="006F056A" w:rsidRPr="008131A4" w:rsidRDefault="006F056A" w:rsidP="004F1788">
      <w:pPr>
        <w:pStyle w:val="Obsah2"/>
        <w:numPr>
          <w:ilvl w:val="0"/>
          <w:numId w:val="0"/>
        </w:numPr>
        <w:ind w:left="567"/>
      </w:pPr>
    </w:p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675379" w:rsidRPr="00675379">
        <w:rPr>
          <w:i/>
        </w:rPr>
        <w:t>Prevádzkovateľ priebežne ve</w:t>
      </w:r>
      <w:r w:rsidR="00675379">
        <w:rPr>
          <w:i/>
        </w:rPr>
        <w:t>die</w:t>
      </w:r>
      <w:r w:rsidR="00675379" w:rsidRPr="00675379">
        <w:rPr>
          <w:i/>
        </w:rPr>
        <w:t xml:space="preserve"> a uchováva evidenciu o množstve, druhu a</w:t>
      </w:r>
      <w:r w:rsidR="00675379">
        <w:rPr>
          <w:i/>
        </w:rPr>
        <w:t> </w:t>
      </w:r>
      <w:r w:rsidR="00675379" w:rsidRPr="00675379">
        <w:rPr>
          <w:i/>
        </w:rPr>
        <w:t>pôvode odpadov prevzatých na zneškodnenie a o nakladaní s nimi na evidenčnom liste odpadu v súlade so všeobecne záväznými právnymi predpismi odpadového hospodárstva.</w:t>
      </w:r>
    </w:p>
    <w:p w:rsidR="006F056A" w:rsidRPr="008131A4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97446C" w:rsidRDefault="0097446C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A3075A" w:rsidRDefault="006F056A" w:rsidP="004F1788">
      <w:pPr>
        <w:pStyle w:val="Obsah2"/>
      </w:pPr>
      <w:r>
        <w:t>P</w:t>
      </w:r>
      <w:r w:rsidR="00A3075A">
        <w:t>revádzkovateľ je povinný viesť prevádzkovú dokumentáciu zariadenia v rozsahu</w:t>
      </w:r>
      <w:r w:rsidR="004F1788">
        <w:t xml:space="preserve"> </w:t>
      </w:r>
      <w:r w:rsidR="00A3075A">
        <w:t>ustanovenom všeobecne záväznými právnymi predpismi odpadového hospodárstva:</w:t>
      </w:r>
      <w:r w:rsidR="004F1788">
        <w:t xml:space="preserve"> </w:t>
      </w:r>
    </w:p>
    <w:p w:rsidR="006F056A" w:rsidRDefault="00A3075A" w:rsidP="004F1788">
      <w:pPr>
        <w:pStyle w:val="Obsah2"/>
        <w:numPr>
          <w:ilvl w:val="0"/>
          <w:numId w:val="0"/>
        </w:numPr>
        <w:ind w:left="567"/>
      </w:pPr>
      <w:r>
        <w:t>- technologický reglement, prevádzkový poriadok, prevádzkový denník, obchodné</w:t>
      </w:r>
      <w:r w:rsidR="004F1788">
        <w:t xml:space="preserve"> </w:t>
      </w:r>
      <w:r>
        <w:t>a</w:t>
      </w:r>
      <w:r w:rsidR="00855E0F">
        <w:t> </w:t>
      </w:r>
      <w:r>
        <w:t>dodávateľské zmluvy týkajúce sa nakladania s odpadmi, vydané súhlasy, vyjadrenia</w:t>
      </w:r>
      <w:r w:rsidR="004F1788">
        <w:t xml:space="preserve"> </w:t>
      </w:r>
      <w:r>
        <w:t>a</w:t>
      </w:r>
      <w:r w:rsidR="00855E0F">
        <w:t> </w:t>
      </w:r>
      <w:r>
        <w:t>stanoviská orgánov štátnej správy a samosprávy. Prevádzkový denník je prevádzkovateľ</w:t>
      </w:r>
      <w:r w:rsidR="004F1788">
        <w:t xml:space="preserve"> </w:t>
      </w:r>
      <w:r>
        <w:t>povinný uchovávať do skončenia monitorovania po uzavretí skládky odpadov, najmenej 50 rokov od vydania potvrdenia o uzatvorení skládky odpadov.</w:t>
      </w:r>
    </w:p>
    <w:p w:rsidR="006F056A" w:rsidRPr="008131A4" w:rsidRDefault="006F056A" w:rsidP="004F1788"/>
    <w:p w:rsidR="006F056A" w:rsidRDefault="006F056A" w:rsidP="00675379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675379" w:rsidRPr="00675379">
        <w:rPr>
          <w:i/>
        </w:rPr>
        <w:tab/>
        <w:t>Prevádzkovateľ ve</w:t>
      </w:r>
      <w:r w:rsidR="00675379">
        <w:rPr>
          <w:i/>
        </w:rPr>
        <w:t>die</w:t>
      </w:r>
      <w:r w:rsidR="00675379" w:rsidRPr="00675379">
        <w:rPr>
          <w:i/>
        </w:rPr>
        <w:t xml:space="preserve"> prevádzkovú dokumentáciu zariadenia v rozsahu ustanovenom všeobecne záväznými právnymi predpismi odpadového hospodárstva</w:t>
      </w:r>
      <w:r w:rsidR="00675379">
        <w:rPr>
          <w:i/>
        </w:rPr>
        <w:t xml:space="preserve"> a</w:t>
      </w:r>
      <w:r w:rsidR="00307BF0">
        <w:rPr>
          <w:i/>
        </w:rPr>
        <w:t> </w:t>
      </w:r>
      <w:r w:rsidR="00675379">
        <w:rPr>
          <w:i/>
        </w:rPr>
        <w:t>to</w:t>
      </w:r>
      <w:r w:rsidR="00307BF0">
        <w:rPr>
          <w:i/>
        </w:rPr>
        <w:t> </w:t>
      </w:r>
      <w:r w:rsidR="00675379">
        <w:rPr>
          <w:i/>
        </w:rPr>
        <w:t xml:space="preserve">konkrétne </w:t>
      </w:r>
      <w:r w:rsidR="00675379" w:rsidRPr="00675379">
        <w:rPr>
          <w:i/>
        </w:rPr>
        <w:t>technologický reglement, prevádzkový poriadok, prevádzkový denník, obchodné a dodávateľské zmluvy týkajúce sa nakladania s odpadmi, vydané súhlasy, vyjadrenia a stanoviská orgánov štátnej správy a samosprávy. Prevádzkový denník prevádzkovateľ uchováva.</w:t>
      </w:r>
    </w:p>
    <w:p w:rsidR="006F056A" w:rsidRPr="008131A4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</w:p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97446C" w:rsidRDefault="0097446C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A3075A" w:rsidRDefault="006F056A" w:rsidP="004F1788">
      <w:pPr>
        <w:pStyle w:val="Obsah2"/>
      </w:pPr>
      <w:r>
        <w:t>P</w:t>
      </w:r>
      <w:r w:rsidR="00A3075A">
        <w:t xml:space="preserve">revádzkovateľ je povinný viesť evidenčný list skládky odpadov v rozsahu ustanovenom všeobecne záväznými právnymi predpismi odpadového hospodárstva a uchovávať ho najmenej 30 rokov od uzavretia skládky odpadov. </w:t>
      </w:r>
    </w:p>
    <w:p w:rsidR="006F056A" w:rsidRPr="008131A4" w:rsidRDefault="006F056A" w:rsidP="004F1788"/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lastRenderedPageBreak/>
        <w:t>Plnenie</w:t>
      </w:r>
      <w:r w:rsidRPr="008131A4">
        <w:rPr>
          <w:i/>
        </w:rPr>
        <w:t>:</w:t>
      </w:r>
      <w:r>
        <w:rPr>
          <w:i/>
        </w:rPr>
        <w:t> </w:t>
      </w:r>
      <w:r w:rsidR="00675379" w:rsidRPr="00675379">
        <w:rPr>
          <w:i/>
        </w:rPr>
        <w:tab/>
        <w:t>Prevádzkovateľ ve</w:t>
      </w:r>
      <w:r w:rsidR="00675379">
        <w:rPr>
          <w:i/>
        </w:rPr>
        <w:t>die</w:t>
      </w:r>
      <w:r w:rsidR="00675379" w:rsidRPr="00675379">
        <w:rPr>
          <w:i/>
        </w:rPr>
        <w:t xml:space="preserve"> evidenčný list skládky odpadov v rozsahu ustanovenom všeobecne záväznými právnymi predpismi odpadového hospodárstva a uchováva ho.</w:t>
      </w:r>
    </w:p>
    <w:p w:rsidR="006F056A" w:rsidRPr="008131A4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6F056A" w:rsidRDefault="00A3075A" w:rsidP="004F1788">
      <w:pPr>
        <w:pStyle w:val="Obsah2"/>
      </w:pPr>
      <w:r>
        <w:t>V</w:t>
      </w:r>
      <w:r w:rsidRPr="00A3075A">
        <w:t>šetky vzniknuté havarijné situácie musia byť zaznamenané v prevádzkovom denníku skládky odpadov s uvedením dátumu vzniku, informovaných inštitúcií a osôb a údajov</w:t>
      </w:r>
      <w:r w:rsidR="004F1788">
        <w:t xml:space="preserve"> </w:t>
      </w:r>
      <w:r w:rsidRPr="00A3075A">
        <w:t>o spôsobe vykonaného riešenia danej havárie. O každej havárií musí byť spísaný zápis</w:t>
      </w:r>
      <w:r w:rsidR="004F1788">
        <w:t xml:space="preserve"> </w:t>
      </w:r>
      <w:r w:rsidRPr="00A3075A">
        <w:t>a</w:t>
      </w:r>
      <w:r w:rsidR="00C13B38">
        <w:t> </w:t>
      </w:r>
      <w:r w:rsidRPr="00A3075A">
        <w:t>musia o nej byť vyrozumené príslušné orgány a inštitúcie v súlade s prevádzkovým poriadkom a havarijným plánom a všeobecne záväznými právnymi predpismi vodného hospodárstva.</w:t>
      </w:r>
    </w:p>
    <w:p w:rsidR="006F056A" w:rsidRPr="008131A4" w:rsidRDefault="006F056A" w:rsidP="004F1788"/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B80869" w:rsidRPr="00B80869">
        <w:rPr>
          <w:i/>
        </w:rPr>
        <w:tab/>
        <w:t xml:space="preserve">Všetky vzniknuté havarijné situácie </w:t>
      </w:r>
      <w:r w:rsidR="00B80869">
        <w:rPr>
          <w:i/>
        </w:rPr>
        <w:t xml:space="preserve">sú </w:t>
      </w:r>
      <w:r w:rsidR="00B80869" w:rsidRPr="00B80869">
        <w:rPr>
          <w:i/>
        </w:rPr>
        <w:t>zaznamenané v prevádzkovom denníku skládky odpadov s uvedením dátumu vzniku, informovaných inštitúcií a osôb a údajov o</w:t>
      </w:r>
      <w:r w:rsidR="00B80869">
        <w:rPr>
          <w:i/>
        </w:rPr>
        <w:t> </w:t>
      </w:r>
      <w:r w:rsidR="00B80869" w:rsidRPr="00B80869">
        <w:rPr>
          <w:i/>
        </w:rPr>
        <w:t xml:space="preserve">spôsobe vykonaného riešenia danej havárie. O každej havárií </w:t>
      </w:r>
      <w:r w:rsidR="00B80869">
        <w:rPr>
          <w:i/>
        </w:rPr>
        <w:t xml:space="preserve">je </w:t>
      </w:r>
      <w:r w:rsidR="00B80869" w:rsidRPr="00B80869">
        <w:rPr>
          <w:i/>
        </w:rPr>
        <w:t xml:space="preserve">spísaný zápis a </w:t>
      </w:r>
      <w:r w:rsidR="00B80869">
        <w:rPr>
          <w:i/>
        </w:rPr>
        <w:t>sú</w:t>
      </w:r>
      <w:r w:rsidR="00B80869" w:rsidRPr="00B80869">
        <w:rPr>
          <w:i/>
        </w:rPr>
        <w:t xml:space="preserve"> o</w:t>
      </w:r>
      <w:r w:rsidR="00B80869">
        <w:rPr>
          <w:i/>
        </w:rPr>
        <w:t> </w:t>
      </w:r>
      <w:r w:rsidR="00B80869" w:rsidRPr="00B80869">
        <w:rPr>
          <w:i/>
        </w:rPr>
        <w:t>nej vyrozumené príslušné orgány a inštitúcie v súlade s prevádzkovým poriadkom a</w:t>
      </w:r>
      <w:r w:rsidR="00B80869">
        <w:rPr>
          <w:i/>
        </w:rPr>
        <w:t> </w:t>
      </w:r>
      <w:r w:rsidR="00B80869" w:rsidRPr="00B80869">
        <w:rPr>
          <w:i/>
        </w:rPr>
        <w:t>havarijným plánom a všeobecne záväznými právnymi predpismi vodného hospodárstva.</w:t>
      </w:r>
    </w:p>
    <w:p w:rsidR="006F056A" w:rsidRPr="008131A4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6F056A" w:rsidRDefault="006F056A" w:rsidP="004F1788">
      <w:pPr>
        <w:pStyle w:val="Obsah2"/>
      </w:pPr>
      <w:r>
        <w:t>P</w:t>
      </w:r>
      <w:r w:rsidR="00A3075A" w:rsidRPr="00A3075A">
        <w:t>revádzkovateľ zabezpečí priebežne vedenie prevádzkovej evidencie s mesačným a</w:t>
      </w:r>
      <w:r w:rsidR="00A3075A">
        <w:t> </w:t>
      </w:r>
      <w:r w:rsidR="00A3075A" w:rsidRPr="00A3075A">
        <w:t>ročným vykazovaním skutočnej a mernej spotreby elektrickej energie a pohonných hmôt.</w:t>
      </w:r>
    </w:p>
    <w:p w:rsidR="006F056A" w:rsidRPr="008131A4" w:rsidRDefault="006F056A" w:rsidP="004F1788"/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B80869" w:rsidRPr="00B80869">
        <w:rPr>
          <w:i/>
        </w:rPr>
        <w:t>Prevádzkovateľ priebežne vedie prevádzkov</w:t>
      </w:r>
      <w:r w:rsidR="00B80869">
        <w:rPr>
          <w:i/>
        </w:rPr>
        <w:t>ú</w:t>
      </w:r>
      <w:r w:rsidR="00B80869" w:rsidRPr="00B80869">
        <w:rPr>
          <w:i/>
        </w:rPr>
        <w:t xml:space="preserve"> evidencie s mesačným a ročným vykazovaním skutočnej a mernej spotreby elektrickej energie a pohonných hmôt.</w:t>
      </w:r>
    </w:p>
    <w:p w:rsidR="006F056A" w:rsidRPr="008131A4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97446C" w:rsidRDefault="0097446C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491672" w:rsidRDefault="00491672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6F056A" w:rsidRPr="00A3075A" w:rsidRDefault="00A3075A" w:rsidP="004F1788">
      <w:pPr>
        <w:pStyle w:val="Obsah2"/>
      </w:pPr>
      <w:r w:rsidRPr="00A3075A">
        <w:t>Prevádzkovateľ ako pôvodca odpadov je povinný priebežne viesť a uchovávať evidenciu o množstve, druhu a pôvode odpadov na Evidenčnom liste odpadu v súlade so všeobecne záväznými právnymi predpismi odpadového hospodárstva.</w:t>
      </w:r>
    </w:p>
    <w:p w:rsidR="006F056A" w:rsidRPr="008131A4" w:rsidRDefault="006F056A" w:rsidP="004F1788"/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2439B8" w:rsidRPr="002439B8">
        <w:rPr>
          <w:i/>
        </w:rPr>
        <w:tab/>
        <w:t>Prevádzkovateľ ako pôvodca odpadov priebežne ve</w:t>
      </w:r>
      <w:r w:rsidR="002439B8">
        <w:rPr>
          <w:i/>
        </w:rPr>
        <w:t>die</w:t>
      </w:r>
      <w:r w:rsidR="002439B8" w:rsidRPr="002439B8">
        <w:rPr>
          <w:i/>
        </w:rPr>
        <w:t xml:space="preserve"> a uchováva evidenciu o</w:t>
      </w:r>
      <w:r w:rsidR="002439B8">
        <w:rPr>
          <w:i/>
        </w:rPr>
        <w:t> </w:t>
      </w:r>
      <w:r w:rsidR="002439B8" w:rsidRPr="002439B8">
        <w:rPr>
          <w:i/>
        </w:rPr>
        <w:t>množstve, druhu a pôvode odpadov na Evidenčnom liste odpadu v súlade so</w:t>
      </w:r>
      <w:r w:rsidR="002439B8">
        <w:rPr>
          <w:i/>
        </w:rPr>
        <w:t> </w:t>
      </w:r>
      <w:r w:rsidR="002439B8" w:rsidRPr="002439B8">
        <w:rPr>
          <w:i/>
        </w:rPr>
        <w:t>všeobecne záväznými právnymi predpismi odpadového hospodárstva.</w:t>
      </w:r>
    </w:p>
    <w:p w:rsidR="006F056A" w:rsidRPr="008131A4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491672" w:rsidRDefault="00491672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6F056A" w:rsidRDefault="006F056A" w:rsidP="004F1788">
      <w:pPr>
        <w:pStyle w:val="Obsah2"/>
      </w:pPr>
      <w:r>
        <w:t>P</w:t>
      </w:r>
      <w:r w:rsidR="008F0F29" w:rsidRPr="008F0F29">
        <w:t>revádzkovateľ je povinný zisťovať, zbierať, spracúvať a vyhodnocovať údaje a</w:t>
      </w:r>
      <w:r w:rsidR="008F0F29">
        <w:t> </w:t>
      </w:r>
      <w:r w:rsidR="008F0F29" w:rsidRPr="008F0F29">
        <w:t>informácie podľa § 4 a 5 zákona o IPKZ v rozsahu podľa prílohy č.1 vyhlášky MŽP</w:t>
      </w:r>
      <w:r w:rsidR="008F0F29">
        <w:t> </w:t>
      </w:r>
      <w:r w:rsidR="008F0F29" w:rsidRPr="008F0F29">
        <w:t>SR č.</w:t>
      </w:r>
      <w:r w:rsidR="008F0F29">
        <w:t> </w:t>
      </w:r>
      <w:r w:rsidR="008F0F29" w:rsidRPr="008F0F29">
        <w:t>391/2003 Z.</w:t>
      </w:r>
      <w:r w:rsidR="008F0F29">
        <w:t> </w:t>
      </w:r>
      <w:r w:rsidR="008F0F29" w:rsidRPr="008F0F29">
        <w:t>z. a každoročne ich za predchádzajúci kalendárny rok oznamovať do</w:t>
      </w:r>
      <w:r w:rsidR="008F0F29">
        <w:t> </w:t>
      </w:r>
      <w:r w:rsidR="008F0F29" w:rsidRPr="008F0F29">
        <w:t>15.</w:t>
      </w:r>
      <w:r w:rsidR="008F0F29">
        <w:t> </w:t>
      </w:r>
      <w:r w:rsidR="008F0F29" w:rsidRPr="008F0F29">
        <w:t>februára v písomnej forme a v elektronickej forme do informačného systému.</w:t>
      </w:r>
      <w:r w:rsidR="004F1788">
        <w:t xml:space="preserve"> </w:t>
      </w:r>
    </w:p>
    <w:p w:rsidR="006F056A" w:rsidRPr="008131A4" w:rsidRDefault="006F056A" w:rsidP="004F1788"/>
    <w:p w:rsidR="002439B8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2439B8" w:rsidRPr="002439B8">
        <w:rPr>
          <w:i/>
        </w:rPr>
        <w:tab/>
        <w:t>Prevádzkovateľ zisťova</w:t>
      </w:r>
      <w:r w:rsidR="002439B8">
        <w:rPr>
          <w:i/>
        </w:rPr>
        <w:t>l</w:t>
      </w:r>
      <w:r w:rsidR="002439B8" w:rsidRPr="002439B8">
        <w:rPr>
          <w:i/>
        </w:rPr>
        <w:t>, zbiera</w:t>
      </w:r>
      <w:r w:rsidR="002439B8">
        <w:rPr>
          <w:i/>
        </w:rPr>
        <w:t>l</w:t>
      </w:r>
      <w:r w:rsidR="002439B8" w:rsidRPr="002439B8">
        <w:rPr>
          <w:i/>
        </w:rPr>
        <w:t>, spracúva</w:t>
      </w:r>
      <w:r w:rsidR="002439B8">
        <w:rPr>
          <w:i/>
        </w:rPr>
        <w:t>l</w:t>
      </w:r>
      <w:r w:rsidR="002439B8" w:rsidRPr="002439B8">
        <w:rPr>
          <w:i/>
        </w:rPr>
        <w:t xml:space="preserve"> a vyhodnocova</w:t>
      </w:r>
      <w:r w:rsidR="002439B8">
        <w:rPr>
          <w:i/>
        </w:rPr>
        <w:t>l</w:t>
      </w:r>
      <w:r w:rsidR="002439B8" w:rsidRPr="002439B8">
        <w:rPr>
          <w:i/>
        </w:rPr>
        <w:t xml:space="preserve"> údaje a informácie podľa § 4 a 5 zákona o IPKZ v rozsahu podľa prílohy č.</w:t>
      </w:r>
      <w:r w:rsidR="002439B8">
        <w:rPr>
          <w:i/>
        </w:rPr>
        <w:t> </w:t>
      </w:r>
      <w:r w:rsidR="002439B8" w:rsidRPr="002439B8">
        <w:rPr>
          <w:i/>
        </w:rPr>
        <w:t>1 vyhlášky MŽP SR č.</w:t>
      </w:r>
      <w:r w:rsidR="002439B8">
        <w:rPr>
          <w:i/>
        </w:rPr>
        <w:t> </w:t>
      </w:r>
      <w:r w:rsidR="002439B8" w:rsidRPr="002439B8">
        <w:rPr>
          <w:i/>
        </w:rPr>
        <w:t>391/2003 Z.</w:t>
      </w:r>
      <w:r w:rsidR="002439B8">
        <w:rPr>
          <w:i/>
        </w:rPr>
        <w:t> </w:t>
      </w:r>
      <w:r w:rsidR="002439B8" w:rsidRPr="002439B8">
        <w:rPr>
          <w:i/>
        </w:rPr>
        <w:t>z. a každoročne ich za predchádzajúci kalendárny rok oznamova</w:t>
      </w:r>
      <w:r w:rsidR="002439B8">
        <w:rPr>
          <w:i/>
        </w:rPr>
        <w:t>l</w:t>
      </w:r>
      <w:r w:rsidR="002439B8" w:rsidRPr="002439B8">
        <w:rPr>
          <w:i/>
        </w:rPr>
        <w:t xml:space="preserve"> do</w:t>
      </w:r>
      <w:r w:rsidR="002439B8">
        <w:rPr>
          <w:i/>
        </w:rPr>
        <w:t> </w:t>
      </w:r>
      <w:r w:rsidR="002439B8" w:rsidRPr="002439B8">
        <w:rPr>
          <w:i/>
        </w:rPr>
        <w:t>15.</w:t>
      </w:r>
      <w:r w:rsidR="002439B8">
        <w:rPr>
          <w:i/>
        </w:rPr>
        <w:t> </w:t>
      </w:r>
      <w:r w:rsidR="002439B8" w:rsidRPr="002439B8">
        <w:rPr>
          <w:i/>
        </w:rPr>
        <w:t>februára v písomnej forme a v elektronickej forme do informačného systému.</w:t>
      </w:r>
    </w:p>
    <w:p w:rsidR="006F056A" w:rsidRDefault="002439B8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>
        <w:rPr>
          <w:i/>
        </w:rPr>
        <w:t xml:space="preserve">Za rok 2013 boli predmetné údaje a informácie zaslané do informačného systému </w:t>
      </w:r>
      <w:r>
        <w:rPr>
          <w:i/>
        </w:rPr>
        <w:lastRenderedPageBreak/>
        <w:t>dňa</w:t>
      </w:r>
      <w:r w:rsidR="00362EB6">
        <w:rPr>
          <w:i/>
        </w:rPr>
        <w:t> 23.01.2013.</w:t>
      </w:r>
    </w:p>
    <w:p w:rsidR="006F056A" w:rsidRPr="008131A4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6F056A" w:rsidRDefault="006F056A" w:rsidP="004F1788">
      <w:pPr>
        <w:pStyle w:val="Obsah2"/>
      </w:pPr>
      <w:r>
        <w:t>P</w:t>
      </w:r>
      <w:r w:rsidR="00E729C2" w:rsidRPr="00E729C2">
        <w:t xml:space="preserve">revádzkovateľ je povinný ohlasovať ustanovené údaje za obdobie kalendárneho roka uvedené v bode 9.10.1 </w:t>
      </w:r>
      <w:r w:rsidR="00E729C2">
        <w:t>integrovaného povolenia</w:t>
      </w:r>
      <w:r w:rsidR="00E729C2" w:rsidRPr="00E729C2">
        <w:t xml:space="preserve"> na Inšpektorát</w:t>
      </w:r>
      <w:r w:rsidR="004F1788">
        <w:t xml:space="preserve"> </w:t>
      </w:r>
      <w:r w:rsidR="00E729C2" w:rsidRPr="00E729C2">
        <w:t>Košice a príslušný obvodný úrad životného prostredia do 31. januára nasledujúceho kalendárneho roka.</w:t>
      </w:r>
    </w:p>
    <w:p w:rsidR="006F056A" w:rsidRPr="008131A4" w:rsidRDefault="006F056A" w:rsidP="004F1788"/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E76057" w:rsidRPr="00E76057">
        <w:rPr>
          <w:i/>
        </w:rPr>
        <w:tab/>
        <w:t>Prevádzkovateľ ohlasova</w:t>
      </w:r>
      <w:r w:rsidR="00E76057">
        <w:rPr>
          <w:i/>
        </w:rPr>
        <w:t>l</w:t>
      </w:r>
      <w:r w:rsidR="00E76057" w:rsidRPr="00E76057">
        <w:rPr>
          <w:i/>
        </w:rPr>
        <w:t xml:space="preserve"> ustanovené údaje za obdobie kalendárneho roka </w:t>
      </w:r>
      <w:r w:rsidR="00E76057">
        <w:rPr>
          <w:i/>
        </w:rPr>
        <w:t xml:space="preserve">a to konkrétne </w:t>
      </w:r>
      <w:r w:rsidR="00E76057" w:rsidRPr="00E76057">
        <w:rPr>
          <w:i/>
        </w:rPr>
        <w:t>evidenciu o množstve, druhu a pôvode odpadov prevzatých na</w:t>
      </w:r>
      <w:r w:rsidR="00E76057">
        <w:rPr>
          <w:i/>
        </w:rPr>
        <w:t> </w:t>
      </w:r>
      <w:r w:rsidR="00E76057" w:rsidRPr="00E76057">
        <w:rPr>
          <w:i/>
        </w:rPr>
        <w:t>zneškodnenie a o nakladaní s nimi na Inšpektorát Košice a</w:t>
      </w:r>
      <w:r w:rsidR="00E76057">
        <w:rPr>
          <w:i/>
        </w:rPr>
        <w:t> </w:t>
      </w:r>
      <w:r w:rsidR="00E76057" w:rsidRPr="00E76057">
        <w:rPr>
          <w:i/>
        </w:rPr>
        <w:t>príslušný úrad do</w:t>
      </w:r>
      <w:r w:rsidR="00BD0CD8">
        <w:rPr>
          <w:i/>
        </w:rPr>
        <w:t> </w:t>
      </w:r>
      <w:r w:rsidR="00E76057" w:rsidRPr="00E76057">
        <w:rPr>
          <w:i/>
        </w:rPr>
        <w:t>31.</w:t>
      </w:r>
      <w:r w:rsidR="00BD0CD8">
        <w:rPr>
          <w:i/>
        </w:rPr>
        <w:t> </w:t>
      </w:r>
      <w:r w:rsidR="00E76057" w:rsidRPr="00E76057">
        <w:rPr>
          <w:i/>
        </w:rPr>
        <w:t>januára nasledujúceho kalendárneho roka.</w:t>
      </w:r>
    </w:p>
    <w:p w:rsidR="006F056A" w:rsidRDefault="00E76057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>
        <w:rPr>
          <w:i/>
        </w:rPr>
        <w:t xml:space="preserve">Ustanovené údaje za rok 2013 prevádzkovateľ doručil </w:t>
      </w:r>
      <w:r w:rsidR="0078558A">
        <w:rPr>
          <w:i/>
        </w:rPr>
        <w:t xml:space="preserve">osobne </w:t>
      </w:r>
      <w:r>
        <w:rPr>
          <w:i/>
        </w:rPr>
        <w:t>na IŽP Košice dňa</w:t>
      </w:r>
      <w:r w:rsidR="00203A2A">
        <w:rPr>
          <w:i/>
        </w:rPr>
        <w:t> 28.01.2014.</w:t>
      </w:r>
    </w:p>
    <w:p w:rsidR="006F056A" w:rsidRPr="008131A4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65703B" w:rsidRDefault="0065703B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6F056A" w:rsidRDefault="006F056A" w:rsidP="004F1788">
      <w:pPr>
        <w:pStyle w:val="Obsah2"/>
      </w:pPr>
      <w:r>
        <w:t>P</w:t>
      </w:r>
      <w:r w:rsidR="00165F55" w:rsidRPr="00165F55">
        <w:t>revádzkovateľ je povinný vyplniť evidenčný list zariadenia na zneškodňovanie odpadov za obdobie kalendárneho roka a zaslať ho na Inšpektorát Košice a príslušný obvodný úrad životného prostredia do 31. januára nasledujúceho kalendárneho roka.</w:t>
      </w:r>
    </w:p>
    <w:p w:rsidR="006F056A" w:rsidRPr="008131A4" w:rsidRDefault="006F056A" w:rsidP="004F1788"/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78558A" w:rsidRPr="0078558A">
        <w:rPr>
          <w:i/>
        </w:rPr>
        <w:tab/>
        <w:t>Prevádzkovateľ vyplni</w:t>
      </w:r>
      <w:r w:rsidR="0078558A">
        <w:rPr>
          <w:i/>
        </w:rPr>
        <w:t>l</w:t>
      </w:r>
      <w:r w:rsidR="0078558A" w:rsidRPr="0078558A">
        <w:rPr>
          <w:i/>
        </w:rPr>
        <w:t xml:space="preserve"> evidenčný list zariadenia na zneškodňovanie odpadov za obdobie kalendárneho roka a zasla</w:t>
      </w:r>
      <w:r w:rsidR="0078558A">
        <w:rPr>
          <w:i/>
        </w:rPr>
        <w:t>l</w:t>
      </w:r>
      <w:r w:rsidR="0078558A" w:rsidRPr="0078558A">
        <w:rPr>
          <w:i/>
        </w:rPr>
        <w:t xml:space="preserve"> ho na Inšpektorát Košice a príslušný úrad do</w:t>
      </w:r>
      <w:r w:rsidR="00F61311">
        <w:rPr>
          <w:i/>
        </w:rPr>
        <w:t> </w:t>
      </w:r>
      <w:r w:rsidR="0078558A" w:rsidRPr="0078558A">
        <w:rPr>
          <w:i/>
        </w:rPr>
        <w:t>31.</w:t>
      </w:r>
      <w:r w:rsidR="00F61311">
        <w:rPr>
          <w:i/>
        </w:rPr>
        <w:t> </w:t>
      </w:r>
      <w:r w:rsidR="0078558A" w:rsidRPr="0078558A">
        <w:rPr>
          <w:i/>
        </w:rPr>
        <w:t>januára nasledujúceho kalendárneho roka.</w:t>
      </w:r>
    </w:p>
    <w:p w:rsidR="0078558A" w:rsidRDefault="0078558A" w:rsidP="0078558A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>
        <w:rPr>
          <w:i/>
        </w:rPr>
        <w:t xml:space="preserve">Vyplnený </w:t>
      </w:r>
      <w:r w:rsidRPr="0078558A">
        <w:rPr>
          <w:i/>
        </w:rPr>
        <w:t xml:space="preserve">evidenčný list zariadenia na zneškodňovanie odpadov </w:t>
      </w:r>
      <w:r>
        <w:rPr>
          <w:i/>
        </w:rPr>
        <w:t>z</w:t>
      </w:r>
      <w:r w:rsidRPr="0078558A">
        <w:rPr>
          <w:i/>
        </w:rPr>
        <w:t xml:space="preserve">a rok 2013 </w:t>
      </w:r>
      <w:r>
        <w:rPr>
          <w:i/>
        </w:rPr>
        <w:t>prevádzkovateľ doručil osobne na IŽP Košice dňa 28.01.2014.</w:t>
      </w:r>
    </w:p>
    <w:p w:rsidR="006F056A" w:rsidRPr="008131A4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65703B" w:rsidRDefault="0065703B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6F056A" w:rsidRDefault="006F056A" w:rsidP="004F1788">
      <w:pPr>
        <w:pStyle w:val="Obsah2"/>
      </w:pPr>
      <w:r>
        <w:t>P</w:t>
      </w:r>
      <w:r w:rsidR="00BD2B48" w:rsidRPr="00BD2B48">
        <w:t>revádzkovateľ je povinný uchovávať záznamy z monitoringu počas prevádzkovania</w:t>
      </w:r>
      <w:r w:rsidR="004F1788">
        <w:t xml:space="preserve"> </w:t>
      </w:r>
      <w:r w:rsidR="00BD2B48" w:rsidRPr="00BD2B48">
        <w:t>skládky odpadov a po jej uzavretí za obdobie kalendárneho roka a každoročne do</w:t>
      </w:r>
      <w:r w:rsidR="00BD2B48">
        <w:t> </w:t>
      </w:r>
      <w:r w:rsidR="00BD2B48" w:rsidRPr="00BD2B48">
        <w:t>31.</w:t>
      </w:r>
      <w:r w:rsidR="00BD2B48">
        <w:t> </w:t>
      </w:r>
      <w:r w:rsidR="00BD2B48" w:rsidRPr="00BD2B48">
        <w:t xml:space="preserve">januára nasledujúceho kalendárneho roka ohlasovať výsledky monitoringu stanoveného v bodoch 9.2, 9.3, 9.4, 9.7, 9.9 a 9.10.5 </w:t>
      </w:r>
      <w:r w:rsidR="005B39E4">
        <w:t>integrovaného povolenia</w:t>
      </w:r>
      <w:r w:rsidR="00BD2B48" w:rsidRPr="00BD2B48">
        <w:t xml:space="preserve"> na</w:t>
      </w:r>
      <w:r w:rsidR="005B39E4">
        <w:t> </w:t>
      </w:r>
      <w:r w:rsidR="00BD2B48" w:rsidRPr="00BD2B48">
        <w:t>Inšpektorát Košice a príslušný obvodný úrad životného prostredia.</w:t>
      </w:r>
    </w:p>
    <w:p w:rsidR="006F056A" w:rsidRPr="008131A4" w:rsidRDefault="006F056A" w:rsidP="004F1788"/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A0509E" w:rsidRPr="00A0509E">
        <w:rPr>
          <w:i/>
        </w:rPr>
        <w:tab/>
        <w:t>Prevádzkovateľ uchováva záznamy z monitoringu počas prevádzkovania skládky odpadov za obdobie kalendárneho roka a každoročne do 31. januára nasledujúceho kalendárneho roka ohlas</w:t>
      </w:r>
      <w:r w:rsidR="00A0509E">
        <w:rPr>
          <w:i/>
        </w:rPr>
        <w:t>uje</w:t>
      </w:r>
      <w:r w:rsidR="00A0509E" w:rsidRPr="00A0509E">
        <w:rPr>
          <w:i/>
        </w:rPr>
        <w:t xml:space="preserve"> výsledky monitoringu </w:t>
      </w:r>
      <w:r w:rsidR="00A0509E">
        <w:rPr>
          <w:i/>
        </w:rPr>
        <w:t xml:space="preserve">a to konkrétne </w:t>
      </w:r>
      <w:r w:rsidR="00B33F15">
        <w:rPr>
          <w:i/>
        </w:rPr>
        <w:t>m</w:t>
      </w:r>
      <w:r w:rsidR="00B33F15" w:rsidRPr="00B33F15">
        <w:rPr>
          <w:i/>
        </w:rPr>
        <w:t>onitorovanie odpadových splaškových vôd</w:t>
      </w:r>
      <w:r w:rsidR="00B33F15">
        <w:rPr>
          <w:i/>
        </w:rPr>
        <w:t>, m</w:t>
      </w:r>
      <w:r w:rsidR="00B33F15" w:rsidRPr="00B33F15">
        <w:rPr>
          <w:i/>
        </w:rPr>
        <w:t>onitorovanie  kvality podzemných vôd</w:t>
      </w:r>
      <w:r w:rsidR="00B33F15">
        <w:rPr>
          <w:i/>
        </w:rPr>
        <w:t>, m</w:t>
      </w:r>
      <w:r w:rsidR="00B33F15" w:rsidRPr="00B33F15">
        <w:rPr>
          <w:i/>
        </w:rPr>
        <w:t>onitorovanie (kontrola) kvality priesakovej kvapaliny</w:t>
      </w:r>
      <w:r w:rsidR="00B33F15">
        <w:rPr>
          <w:i/>
        </w:rPr>
        <w:t xml:space="preserve">, </w:t>
      </w:r>
      <w:r w:rsidR="00610F76">
        <w:rPr>
          <w:i/>
        </w:rPr>
        <w:t>m</w:t>
      </w:r>
      <w:r w:rsidR="00610F76" w:rsidRPr="00610F76">
        <w:rPr>
          <w:i/>
        </w:rPr>
        <w:t>onitorovanie  topografie  skládky odpadov</w:t>
      </w:r>
      <w:r w:rsidR="00610F76">
        <w:rPr>
          <w:i/>
        </w:rPr>
        <w:t>, m</w:t>
      </w:r>
      <w:r w:rsidR="00610F76" w:rsidRPr="00610F76">
        <w:rPr>
          <w:i/>
        </w:rPr>
        <w:t>onitorovanie účinnosti tesniaceho systému</w:t>
      </w:r>
      <w:r w:rsidR="00610F76">
        <w:rPr>
          <w:i/>
        </w:rPr>
        <w:t xml:space="preserve"> a </w:t>
      </w:r>
      <w:r w:rsidR="00610F76" w:rsidRPr="00610F76">
        <w:rPr>
          <w:i/>
        </w:rPr>
        <w:t>prevádzkov</w:t>
      </w:r>
      <w:r w:rsidR="00610F76">
        <w:rPr>
          <w:i/>
        </w:rPr>
        <w:t>ú</w:t>
      </w:r>
      <w:r w:rsidR="00610F76" w:rsidRPr="00610F76">
        <w:rPr>
          <w:i/>
        </w:rPr>
        <w:t xml:space="preserve"> evidenci</w:t>
      </w:r>
      <w:r w:rsidR="00610F76">
        <w:rPr>
          <w:i/>
        </w:rPr>
        <w:t>u</w:t>
      </w:r>
      <w:r w:rsidR="00610F76" w:rsidRPr="00610F76">
        <w:rPr>
          <w:i/>
        </w:rPr>
        <w:t xml:space="preserve"> s mesačným a ročným vykazovaním skutočnej a mernej spotreby elektrickej energie a</w:t>
      </w:r>
      <w:r w:rsidR="00610F76">
        <w:rPr>
          <w:i/>
        </w:rPr>
        <w:t> </w:t>
      </w:r>
      <w:r w:rsidR="00610F76" w:rsidRPr="00610F76">
        <w:rPr>
          <w:i/>
        </w:rPr>
        <w:t>pohonných hmôt</w:t>
      </w:r>
      <w:r w:rsidR="00A0509E" w:rsidRPr="00A0509E">
        <w:rPr>
          <w:i/>
        </w:rPr>
        <w:t xml:space="preserve"> na Inšpektorát Košice a príslušný úrad.</w:t>
      </w:r>
    </w:p>
    <w:p w:rsidR="00610F76" w:rsidRDefault="00610F76" w:rsidP="00610F76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>
        <w:rPr>
          <w:i/>
        </w:rPr>
        <w:t>Záznamy z monitoringu za rok 2013 prevádzkovateľ doručil osobne na IŽP Košice dňa 28.01.2014.</w:t>
      </w:r>
    </w:p>
    <w:p w:rsidR="006F056A" w:rsidRPr="008131A4" w:rsidRDefault="00610F76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  <w:r w:rsidR="006F056A" w:rsidRPr="008131A4">
        <w:rPr>
          <w:b/>
        </w:rPr>
        <w:tab/>
      </w:r>
    </w:p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65703B" w:rsidRDefault="0065703B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8025F5" w:rsidRDefault="006F056A" w:rsidP="004F1788">
      <w:pPr>
        <w:pStyle w:val="Obsah2"/>
      </w:pPr>
      <w:r>
        <w:t>P</w:t>
      </w:r>
      <w:r w:rsidR="008025F5">
        <w:t>revádzkovateľ je povinný s ohlasovaním výsledkov monitoringu podľa 9.11.4 predložiť:</w:t>
      </w:r>
    </w:p>
    <w:p w:rsidR="008025F5" w:rsidRDefault="008025F5" w:rsidP="004F1788">
      <w:pPr>
        <w:pStyle w:val="Obsah2"/>
        <w:numPr>
          <w:ilvl w:val="0"/>
          <w:numId w:val="0"/>
        </w:numPr>
        <w:tabs>
          <w:tab w:val="num" w:pos="-2977"/>
        </w:tabs>
        <w:ind w:left="567"/>
      </w:pPr>
      <w:r>
        <w:t>- vyhodnotenie výsledkov monitoringu podľa bodu</w:t>
      </w:r>
      <w:r w:rsidR="004F1788">
        <w:t xml:space="preserve"> </w:t>
      </w:r>
      <w:r>
        <w:t>9.3</w:t>
      </w:r>
      <w:r w:rsidR="004F1788">
        <w:t xml:space="preserve"> </w:t>
      </w:r>
      <w:r>
        <w:t xml:space="preserve">v </w:t>
      </w:r>
      <w:proofErr w:type="spellStart"/>
      <w:r>
        <w:t>náväznosti</w:t>
      </w:r>
      <w:proofErr w:type="spellEnd"/>
      <w:r>
        <w:t xml:space="preserve"> na meranie, ktorým boli zistené vstupné hodnoty kvality podzemných vôd na začiatku ich monitoringu,</w:t>
      </w:r>
    </w:p>
    <w:p w:rsidR="008025F5" w:rsidRDefault="008025F5" w:rsidP="004F1788">
      <w:pPr>
        <w:pStyle w:val="Obsah2"/>
        <w:numPr>
          <w:ilvl w:val="0"/>
          <w:numId w:val="0"/>
        </w:numPr>
        <w:tabs>
          <w:tab w:val="num" w:pos="-2977"/>
        </w:tabs>
        <w:ind w:left="567"/>
      </w:pPr>
      <w:r>
        <w:lastRenderedPageBreak/>
        <w:t>- vyhodnotenie výsledkov monitoringu podľa bodu</w:t>
      </w:r>
      <w:r w:rsidR="004F1788">
        <w:t xml:space="preserve"> </w:t>
      </w:r>
      <w:r>
        <w:t>9.7</w:t>
      </w:r>
      <w:r w:rsidR="004F1788">
        <w:t xml:space="preserve"> </w:t>
      </w:r>
      <w:r>
        <w:t xml:space="preserve">v </w:t>
      </w:r>
      <w:proofErr w:type="spellStart"/>
      <w:r>
        <w:t>náväznosti</w:t>
      </w:r>
      <w:proofErr w:type="spellEnd"/>
      <w:r w:rsidR="004F1788">
        <w:t xml:space="preserve"> </w:t>
      </w:r>
      <w:r>
        <w:t>na plnenie podmienok uvedených v bodoch 1.2.29, 1.2.30 a 1.2.31</w:t>
      </w:r>
      <w:r w:rsidR="004F1788">
        <w:t xml:space="preserve"> </w:t>
      </w:r>
      <w:r w:rsidR="009D7CD3">
        <w:t>integrovaného povolenia</w:t>
      </w:r>
      <w:r>
        <w:t>,</w:t>
      </w:r>
    </w:p>
    <w:p w:rsidR="008025F5" w:rsidRDefault="008025F5" w:rsidP="004F1788">
      <w:pPr>
        <w:pStyle w:val="Obsah2"/>
        <w:numPr>
          <w:ilvl w:val="0"/>
          <w:numId w:val="0"/>
        </w:numPr>
        <w:ind w:left="567"/>
      </w:pPr>
      <w:r>
        <w:t xml:space="preserve">- vyhodnotenie výsledkov monitoringu podľa bodu 9.9 z hľadiska tesnenia skládky odpadov. </w:t>
      </w:r>
    </w:p>
    <w:p w:rsidR="006F056A" w:rsidRPr="008131A4" w:rsidRDefault="008025F5" w:rsidP="004F1788">
      <w:pPr>
        <w:pStyle w:val="Obsah2"/>
        <w:numPr>
          <w:ilvl w:val="0"/>
          <w:numId w:val="0"/>
        </w:numPr>
        <w:ind w:left="567"/>
      </w:pPr>
      <w:r>
        <w:t xml:space="preserve"> </w:t>
      </w:r>
    </w:p>
    <w:p w:rsidR="006F056A" w:rsidRDefault="006F056A" w:rsidP="009D7CD3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9D7CD3" w:rsidRPr="009D7CD3">
        <w:rPr>
          <w:i/>
        </w:rPr>
        <w:tab/>
        <w:t xml:space="preserve">Prevádzkovateľ </w:t>
      </w:r>
      <w:r w:rsidR="009D7CD3">
        <w:rPr>
          <w:i/>
        </w:rPr>
        <w:t>predložil</w:t>
      </w:r>
      <w:r w:rsidR="009D7CD3" w:rsidRPr="009D7CD3">
        <w:rPr>
          <w:i/>
        </w:rPr>
        <w:t xml:space="preserve"> s ohlasovaním výsledkov monitoringu vyhodnotenie výsledkov monitoringu v </w:t>
      </w:r>
      <w:proofErr w:type="spellStart"/>
      <w:r w:rsidR="009D7CD3" w:rsidRPr="009D7CD3">
        <w:rPr>
          <w:i/>
        </w:rPr>
        <w:t>náväznosti</w:t>
      </w:r>
      <w:proofErr w:type="spellEnd"/>
      <w:r w:rsidR="009D7CD3" w:rsidRPr="009D7CD3">
        <w:rPr>
          <w:i/>
        </w:rPr>
        <w:t xml:space="preserve"> na meranie, ktorým boli zistené vstupné hodnoty kvality podzemných vôd na začiatku ich monitoringu,</w:t>
      </w:r>
      <w:r w:rsidR="009D7CD3">
        <w:rPr>
          <w:i/>
        </w:rPr>
        <w:t xml:space="preserve"> </w:t>
      </w:r>
      <w:r w:rsidR="009D7CD3" w:rsidRPr="009D7CD3">
        <w:rPr>
          <w:i/>
        </w:rPr>
        <w:t xml:space="preserve">vyhodnotenie výsledkov monitoringu </w:t>
      </w:r>
      <w:r w:rsidR="009D7CD3">
        <w:rPr>
          <w:i/>
        </w:rPr>
        <w:t>topografie skládky odpadov</w:t>
      </w:r>
      <w:r w:rsidR="009D7CD3" w:rsidRPr="009D7CD3">
        <w:rPr>
          <w:i/>
        </w:rPr>
        <w:t xml:space="preserve"> v </w:t>
      </w:r>
      <w:proofErr w:type="spellStart"/>
      <w:r w:rsidR="009D7CD3" w:rsidRPr="009D7CD3">
        <w:rPr>
          <w:i/>
        </w:rPr>
        <w:t>náväznosti</w:t>
      </w:r>
      <w:proofErr w:type="spellEnd"/>
      <w:r w:rsidR="009D7CD3" w:rsidRPr="009D7CD3">
        <w:rPr>
          <w:i/>
        </w:rPr>
        <w:t xml:space="preserve"> na plnenie podmienok </w:t>
      </w:r>
      <w:r w:rsidR="009D7CD3">
        <w:rPr>
          <w:i/>
        </w:rPr>
        <w:t>integrovaného povolenia</w:t>
      </w:r>
      <w:r w:rsidR="006C229B">
        <w:rPr>
          <w:i/>
        </w:rPr>
        <w:t xml:space="preserve"> a </w:t>
      </w:r>
      <w:r w:rsidR="009D7CD3" w:rsidRPr="009D7CD3">
        <w:rPr>
          <w:i/>
        </w:rPr>
        <w:t xml:space="preserve">vyhodnotenie výsledkov monitoringu </w:t>
      </w:r>
      <w:r w:rsidR="006C229B">
        <w:rPr>
          <w:i/>
        </w:rPr>
        <w:t>účinnosti tesniaceho systému</w:t>
      </w:r>
      <w:r w:rsidR="009D7CD3" w:rsidRPr="009D7CD3">
        <w:rPr>
          <w:i/>
        </w:rPr>
        <w:t xml:space="preserve"> z hľadiska tesnenia skládky odpadov.</w:t>
      </w:r>
    </w:p>
    <w:p w:rsidR="005F0586" w:rsidRDefault="005F0586" w:rsidP="005F0586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>
        <w:rPr>
          <w:i/>
        </w:rPr>
        <w:t>V</w:t>
      </w:r>
      <w:r w:rsidRPr="009D7CD3">
        <w:rPr>
          <w:i/>
        </w:rPr>
        <w:t>yhodnotenie výsledkov monitoringu</w:t>
      </w:r>
      <w:r>
        <w:rPr>
          <w:i/>
        </w:rPr>
        <w:t xml:space="preserve"> za rok 2013 prevádzkovateľ doručil osobne na IŽP Košice dňa 28.01.2014.</w:t>
      </w:r>
    </w:p>
    <w:p w:rsidR="006F056A" w:rsidRPr="008131A4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6F056A" w:rsidRPr="0047569C" w:rsidRDefault="006F056A" w:rsidP="004F1788">
      <w:pPr>
        <w:pStyle w:val="Obsah2"/>
      </w:pPr>
      <w:r>
        <w:t>P</w:t>
      </w:r>
      <w:r w:rsidR="0047569C" w:rsidRPr="0047569C">
        <w:rPr>
          <w:iCs/>
        </w:rPr>
        <w:t>revádzkovateľ je povinný každoročne dokladovať Inšpektorátu Košice výšku odvedenej účelovej finančnej rezervy za obdobie kalendárneho roka a to do 15. februára nasledujúceho kalendárneho roka výpisom z účtu.</w:t>
      </w:r>
    </w:p>
    <w:p w:rsidR="006F056A" w:rsidRPr="008131A4" w:rsidRDefault="006F056A" w:rsidP="004F1788"/>
    <w:p w:rsidR="005F78EB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450C14">
        <w:rPr>
          <w:i/>
        </w:rPr>
        <w:t xml:space="preserve">Prevádzkovateľ doručil </w:t>
      </w:r>
      <w:r w:rsidR="004A39BB">
        <w:rPr>
          <w:i/>
        </w:rPr>
        <w:t>osobne dňa 04.02.2014</w:t>
      </w:r>
      <w:r w:rsidR="00450C14">
        <w:rPr>
          <w:i/>
        </w:rPr>
        <w:t xml:space="preserve"> na IŽP Košice doklad o výške odvedenej účelovej finančnej rezervy za rok 2013 a to formou </w:t>
      </w:r>
      <w:r w:rsidR="004A39BB">
        <w:rPr>
          <w:i/>
        </w:rPr>
        <w:t xml:space="preserve">bankového </w:t>
      </w:r>
      <w:r w:rsidR="00450C14" w:rsidRPr="00C0610B">
        <w:rPr>
          <w:i/>
        </w:rPr>
        <w:t>výpis</w:t>
      </w:r>
      <w:r w:rsidR="00450C14">
        <w:rPr>
          <w:i/>
        </w:rPr>
        <w:t xml:space="preserve">u </w:t>
      </w:r>
      <w:r w:rsidR="004A39BB">
        <w:rPr>
          <w:i/>
        </w:rPr>
        <w:t>z </w:t>
      </w:r>
      <w:r w:rsidR="00450C14" w:rsidRPr="00C0610B">
        <w:rPr>
          <w:i/>
        </w:rPr>
        <w:t>účtu vedeného v</w:t>
      </w:r>
      <w:r w:rsidR="00450C14">
        <w:rPr>
          <w:i/>
        </w:rPr>
        <w:t> </w:t>
      </w:r>
      <w:r w:rsidR="00450C14" w:rsidRPr="00C0610B">
        <w:rPr>
          <w:i/>
        </w:rPr>
        <w:t>Tatra</w:t>
      </w:r>
      <w:r w:rsidR="00450C14">
        <w:rPr>
          <w:i/>
        </w:rPr>
        <w:t> </w:t>
      </w:r>
      <w:r w:rsidR="00450C14" w:rsidRPr="00C0610B">
        <w:rPr>
          <w:i/>
        </w:rPr>
        <w:t>banke zo dňa 31.01.2014</w:t>
      </w:r>
      <w:r w:rsidR="004A39BB">
        <w:rPr>
          <w:i/>
        </w:rPr>
        <w:t xml:space="preserve">. </w:t>
      </w:r>
    </w:p>
    <w:p w:rsidR="005F78EB" w:rsidRDefault="005F78EB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</w:p>
    <w:p w:rsidR="00C0610B" w:rsidRPr="00450C14" w:rsidRDefault="004A39BB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>
        <w:rPr>
          <w:i/>
        </w:rPr>
        <w:t xml:space="preserve">Uvedeným bankovým výpisom </w:t>
      </w:r>
      <w:r w:rsidR="00450C14">
        <w:rPr>
          <w:i/>
        </w:rPr>
        <w:t xml:space="preserve">prevádzkovateľ </w:t>
      </w:r>
      <w:r w:rsidR="00450C14" w:rsidRPr="00C0610B">
        <w:rPr>
          <w:i/>
        </w:rPr>
        <w:t xml:space="preserve">dokladoval odvedenie vypočítanej ročnej výšky prostriedkov </w:t>
      </w:r>
      <w:r>
        <w:rPr>
          <w:i/>
        </w:rPr>
        <w:t>účelovej finančnej</w:t>
      </w:r>
      <w:r w:rsidR="00F5678D">
        <w:rPr>
          <w:i/>
        </w:rPr>
        <w:t xml:space="preserve"> rezervy</w:t>
      </w:r>
      <w:r>
        <w:rPr>
          <w:i/>
        </w:rPr>
        <w:t xml:space="preserve"> za rok 2013 </w:t>
      </w:r>
      <w:r w:rsidR="00450C14" w:rsidRPr="00C0610B">
        <w:rPr>
          <w:i/>
        </w:rPr>
        <w:t>na</w:t>
      </w:r>
      <w:r>
        <w:rPr>
          <w:i/>
        </w:rPr>
        <w:t> </w:t>
      </w:r>
      <w:r w:rsidR="00450C14" w:rsidRPr="00C0610B">
        <w:rPr>
          <w:i/>
        </w:rPr>
        <w:t>osobitný účet do</w:t>
      </w:r>
      <w:r w:rsidR="00F5678D">
        <w:rPr>
          <w:i/>
        </w:rPr>
        <w:t> </w:t>
      </w:r>
      <w:r w:rsidR="00450C14" w:rsidRPr="00C0610B">
        <w:rPr>
          <w:i/>
        </w:rPr>
        <w:t>31.</w:t>
      </w:r>
      <w:r w:rsidR="00F5678D">
        <w:rPr>
          <w:i/>
        </w:rPr>
        <w:t> </w:t>
      </w:r>
      <w:r w:rsidR="00450C14" w:rsidRPr="00C0610B">
        <w:rPr>
          <w:i/>
        </w:rPr>
        <w:t>januára nasledujúceho kalendárneho roka.</w:t>
      </w:r>
    </w:p>
    <w:p w:rsidR="006F056A" w:rsidRPr="008131A4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6F056A" w:rsidRDefault="006F056A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8A763D" w:rsidRDefault="008A763D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A231CE" w:rsidRDefault="00A231CE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B822EB" w:rsidRDefault="00B822EB" w:rsidP="004F1788">
      <w:pPr>
        <w:pStyle w:val="Obsah2"/>
      </w:pPr>
      <w:r>
        <w:t>P</w:t>
      </w:r>
      <w:r w:rsidRPr="00B822EB">
        <w:t>revádzkovateľ je povinný bezodkladne ohlasovať Inšpektorátu Košice a príslušným orgánom štátnej správy vzniknuté havárie, iné mimoriadne udalosti v</w:t>
      </w:r>
      <w:r w:rsidR="004F1788">
        <w:t xml:space="preserve"> </w:t>
      </w:r>
      <w:r w:rsidRPr="00B822EB">
        <w:t>prevádzke a</w:t>
      </w:r>
      <w:r>
        <w:t> </w:t>
      </w:r>
      <w:r w:rsidRPr="00B822EB">
        <w:t>nadmerný okamžitý únik emisií do ovzdušia, vody a pôdy v súlade so všeobecne záväznými právnymi predpismi.</w:t>
      </w:r>
    </w:p>
    <w:p w:rsidR="00B822EB" w:rsidRPr="00B822EB" w:rsidRDefault="00B822EB" w:rsidP="004F1788"/>
    <w:p w:rsidR="00B822EB" w:rsidRDefault="00B822EB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5F78EB" w:rsidRPr="005F78EB">
        <w:rPr>
          <w:i/>
        </w:rPr>
        <w:tab/>
        <w:t>Prevádzkovateľ bezodkladne ohlasova</w:t>
      </w:r>
      <w:r w:rsidR="005F78EB">
        <w:rPr>
          <w:i/>
        </w:rPr>
        <w:t>l</w:t>
      </w:r>
      <w:r w:rsidR="005F78EB" w:rsidRPr="005F78EB">
        <w:rPr>
          <w:i/>
        </w:rPr>
        <w:t xml:space="preserve"> Inšpektorátu Košice a príslušným orgánom štátnej správy vzniknuté havárie </w:t>
      </w:r>
      <w:r w:rsidR="003459CC">
        <w:rPr>
          <w:i/>
        </w:rPr>
        <w:t xml:space="preserve">a </w:t>
      </w:r>
      <w:r w:rsidR="003459CC" w:rsidRPr="003459CC">
        <w:rPr>
          <w:i/>
        </w:rPr>
        <w:t xml:space="preserve">iné mimoriadne udalosti v prevádzke </w:t>
      </w:r>
      <w:r w:rsidR="005F78EB" w:rsidRPr="005F78EB">
        <w:rPr>
          <w:i/>
        </w:rPr>
        <w:t>v</w:t>
      </w:r>
      <w:r w:rsidR="003459CC">
        <w:rPr>
          <w:i/>
        </w:rPr>
        <w:t> </w:t>
      </w:r>
      <w:r w:rsidR="005F78EB" w:rsidRPr="005F78EB">
        <w:rPr>
          <w:i/>
        </w:rPr>
        <w:t>súlade so všeobecne záväznými právnymi predpismi.</w:t>
      </w:r>
    </w:p>
    <w:p w:rsidR="00B822EB" w:rsidRPr="008131A4" w:rsidRDefault="00B822EB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B822EB" w:rsidRDefault="00B822EB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8A763D" w:rsidRDefault="008A763D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A231CE" w:rsidRDefault="00A231CE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B822EB" w:rsidRDefault="00B822EB" w:rsidP="004F1788">
      <w:pPr>
        <w:pStyle w:val="Obsah2"/>
      </w:pPr>
      <w:r>
        <w:t>P</w:t>
      </w:r>
      <w:r w:rsidRPr="00B822EB">
        <w:t>revádzkovateľ ako pôvodca odpadov je povinný do 31. januára nasledujúceho kalendárneho roka</w:t>
      </w:r>
      <w:r w:rsidR="004F1788">
        <w:t xml:space="preserve"> </w:t>
      </w:r>
      <w:r w:rsidRPr="00B822EB">
        <w:t>podať</w:t>
      </w:r>
      <w:r w:rsidR="004F1788">
        <w:t xml:space="preserve"> </w:t>
      </w:r>
      <w:r w:rsidRPr="00B822EB">
        <w:t>Hlásenie o vzniku odpadu a</w:t>
      </w:r>
      <w:r w:rsidR="004F1788">
        <w:t xml:space="preserve"> </w:t>
      </w:r>
      <w:r w:rsidRPr="00B822EB">
        <w:t>o nakladaní s</w:t>
      </w:r>
      <w:r w:rsidR="004F1788">
        <w:t xml:space="preserve"> </w:t>
      </w:r>
      <w:r w:rsidRPr="00B822EB">
        <w:t>ním v súlade so</w:t>
      </w:r>
      <w:r>
        <w:t> </w:t>
      </w:r>
      <w:r w:rsidRPr="00B822EB">
        <w:t>všeobecne záväzným právnym predpisom odpadového hospodárstva na IŽP Košice a</w:t>
      </w:r>
      <w:r>
        <w:t> </w:t>
      </w:r>
      <w:r w:rsidRPr="00B822EB">
        <w:t>príslušnému</w:t>
      </w:r>
      <w:r w:rsidR="004F1788">
        <w:t xml:space="preserve"> </w:t>
      </w:r>
      <w:r w:rsidRPr="00B822EB">
        <w:t>obvodnému úradu</w:t>
      </w:r>
      <w:r w:rsidR="004F1788">
        <w:t xml:space="preserve"> </w:t>
      </w:r>
      <w:r w:rsidRPr="00B822EB">
        <w:t>životného prostredia.</w:t>
      </w:r>
    </w:p>
    <w:p w:rsidR="00B822EB" w:rsidRPr="00B822EB" w:rsidRDefault="00B822EB" w:rsidP="004F1788"/>
    <w:p w:rsidR="00B822EB" w:rsidRDefault="00B822EB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5F78EB" w:rsidRPr="005F78EB">
        <w:rPr>
          <w:i/>
        </w:rPr>
        <w:t xml:space="preserve">Prevádzkovateľ ako pôvodca odpadov </w:t>
      </w:r>
      <w:r w:rsidR="005F78EB">
        <w:rPr>
          <w:i/>
        </w:rPr>
        <w:t>podal</w:t>
      </w:r>
      <w:r w:rsidR="005F78EB" w:rsidRPr="005F78EB">
        <w:rPr>
          <w:i/>
        </w:rPr>
        <w:t xml:space="preserve"> do 31. januára nasledujúceho kalendárneho roka Hlásenie o vzniku odpadu a o nakladaní s ním v súlade so všeobecne záväzným právnym predpisom odpadového hospodárstva na IŽP Košice a príslušn</w:t>
      </w:r>
      <w:r w:rsidR="005F78EB">
        <w:rPr>
          <w:i/>
        </w:rPr>
        <w:t>ý</w:t>
      </w:r>
      <w:r w:rsidR="005F78EB" w:rsidRPr="005F78EB">
        <w:rPr>
          <w:i/>
        </w:rPr>
        <w:t xml:space="preserve"> úrad.</w:t>
      </w:r>
    </w:p>
    <w:p w:rsidR="005F78EB" w:rsidRDefault="00066ABC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5F78EB">
        <w:rPr>
          <w:i/>
        </w:rPr>
        <w:t>Hlásenie o vzniku odpadu a o nakladaní s ním</w:t>
      </w:r>
      <w:r>
        <w:rPr>
          <w:i/>
        </w:rPr>
        <w:t xml:space="preserve"> za rok 2013 p</w:t>
      </w:r>
      <w:r w:rsidR="005F78EB">
        <w:rPr>
          <w:i/>
        </w:rPr>
        <w:t xml:space="preserve">revádzkovateľ doručil </w:t>
      </w:r>
      <w:r w:rsidR="005F78EB">
        <w:rPr>
          <w:i/>
        </w:rPr>
        <w:lastRenderedPageBreak/>
        <w:t>osobne na IŽP Košice dňa 28.01.2014.</w:t>
      </w:r>
    </w:p>
    <w:p w:rsidR="00B822EB" w:rsidRPr="008131A4" w:rsidRDefault="00B822EB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B822EB" w:rsidRDefault="00B822EB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B822EB" w:rsidRDefault="00B822EB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B822EB" w:rsidRDefault="00B822EB" w:rsidP="004F1788">
      <w:pPr>
        <w:pStyle w:val="Obsah2"/>
      </w:pPr>
      <w:r>
        <w:t>P</w:t>
      </w:r>
      <w:r w:rsidRPr="00B822EB">
        <w:t>revádzkovateľ skládky odpadov je povinný dodržiavať opatrenia pre prípady zlyhania činnosti uvedené v havarijnom pláne vypracovanom a schválenom podľa všeobecne záväzného právneho predpisu vodného hospodárstva a opatrenia</w:t>
      </w:r>
      <w:r w:rsidR="004F1788">
        <w:t xml:space="preserve"> </w:t>
      </w:r>
      <w:r w:rsidRPr="00B822EB">
        <w:t>pre prípad havárie, ktoré sú súčasťou prevádzkového poriadku skládky odpadov vypracovaného a</w:t>
      </w:r>
      <w:r>
        <w:t> </w:t>
      </w:r>
      <w:r w:rsidRPr="00B822EB">
        <w:t>schváleného podľa všeobecne záväzného právneho predpisu odpadového hospodárstva.</w:t>
      </w:r>
    </w:p>
    <w:p w:rsidR="00B822EB" w:rsidRPr="00B822EB" w:rsidRDefault="00B822EB" w:rsidP="004F1788"/>
    <w:p w:rsidR="00B822EB" w:rsidRDefault="00B822EB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7426D6" w:rsidRPr="007426D6">
        <w:rPr>
          <w:i/>
        </w:rPr>
        <w:tab/>
        <w:t>Prevádzkovateľ skládky odpadov dodržiava opatrenia pre prípady zlyhania činnosti uvedené v havarijnom pláne vypracovanom a schválenom podľa všeobecne záväzného právneho predpisu vodného hospodárstva a opatrenia pre prípad havárie, ktoré sú súčasťou prevádzkového poriadku skládky odpadov vypracovaného a</w:t>
      </w:r>
      <w:r w:rsidR="00F509E2">
        <w:rPr>
          <w:i/>
        </w:rPr>
        <w:t> </w:t>
      </w:r>
      <w:r w:rsidR="007426D6" w:rsidRPr="007426D6">
        <w:rPr>
          <w:i/>
        </w:rPr>
        <w:t>schváleného podľa všeobecne záväzného právneho predpisu odpadového hospodárstva.</w:t>
      </w:r>
    </w:p>
    <w:p w:rsidR="00B822EB" w:rsidRPr="008131A4" w:rsidRDefault="00B822EB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B822EB" w:rsidRDefault="00B822EB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B822EB" w:rsidRDefault="00B822EB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B822EB" w:rsidRDefault="00B822EB" w:rsidP="004F1788">
      <w:pPr>
        <w:pStyle w:val="Obsah2"/>
      </w:pPr>
      <w:r>
        <w:t>V</w:t>
      </w:r>
      <w:r w:rsidRPr="00B822EB">
        <w:t xml:space="preserve"> prípade výpadku elektrickej energie, resp. poruchy čerpadiel a v prípadoch uvedených v bode 6.9 </w:t>
      </w:r>
      <w:r>
        <w:t>integrovaného povolenia</w:t>
      </w:r>
      <w:r w:rsidRPr="00B822EB">
        <w:t>, je prevádzkovateľ povinný priesakovú kvapalinu odčerpávať cisternovým vozidlom a následne odvážať na zneškodnenie na</w:t>
      </w:r>
      <w:r>
        <w:t> </w:t>
      </w:r>
      <w:r w:rsidRPr="00B822EB">
        <w:t>základe zmluvného vzťahu s oprávnenou osobou.</w:t>
      </w:r>
    </w:p>
    <w:p w:rsidR="00B822EB" w:rsidRPr="00B822EB" w:rsidRDefault="00B822EB" w:rsidP="004F1788"/>
    <w:p w:rsidR="00B822EB" w:rsidRDefault="00B822EB" w:rsidP="00186656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186656" w:rsidRPr="00186656">
        <w:rPr>
          <w:i/>
        </w:rPr>
        <w:t>Prevádzkovateľ</w:t>
      </w:r>
      <w:r w:rsidR="00F41EB0">
        <w:rPr>
          <w:i/>
        </w:rPr>
        <w:t xml:space="preserve">ovi pri prevádzke skládky odpadov nenastal prípad, v ktorom by hrozilo preliatie nádrže priesakových kvapalín, a preto mu nevznikla povinnosť </w:t>
      </w:r>
      <w:r w:rsidR="00186656" w:rsidRPr="00186656">
        <w:rPr>
          <w:i/>
        </w:rPr>
        <w:t xml:space="preserve"> </w:t>
      </w:r>
      <w:r w:rsidR="00F41EB0" w:rsidRPr="00F41EB0">
        <w:rPr>
          <w:i/>
        </w:rPr>
        <w:t>priesakovú kvapalinu odčerpávať cisternovým</w:t>
      </w:r>
      <w:r w:rsidR="00F41EB0">
        <w:rPr>
          <w:i/>
        </w:rPr>
        <w:t xml:space="preserve"> vozidlom a následne odvážať na </w:t>
      </w:r>
      <w:r w:rsidR="00F41EB0" w:rsidRPr="00F41EB0">
        <w:rPr>
          <w:i/>
        </w:rPr>
        <w:t>zneškodnenie na základe zmluvného vzťahu s oprávnenou osobou.</w:t>
      </w:r>
    </w:p>
    <w:p w:rsidR="00B822EB" w:rsidRPr="008131A4" w:rsidRDefault="00B822EB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 w:rsidRPr="008131A4">
        <w:rPr>
          <w:b/>
        </w:rPr>
        <w:tab/>
      </w:r>
    </w:p>
    <w:p w:rsidR="00B822EB" w:rsidRDefault="00B822EB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B822EB" w:rsidRDefault="00B822EB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B822EB" w:rsidRDefault="00571218" w:rsidP="004F1788">
      <w:pPr>
        <w:pStyle w:val="Obsah2"/>
      </w:pPr>
      <w:r>
        <w:t>A</w:t>
      </w:r>
      <w:r w:rsidRPr="00571218">
        <w:t>k prevádzkovateľ nezabezpečí pri poruche zhutňovacích mechanizmov iný vhodný mechanizmus (</w:t>
      </w:r>
      <w:proofErr w:type="spellStart"/>
      <w:r w:rsidRPr="00571218">
        <w:t>kompaktor</w:t>
      </w:r>
      <w:proofErr w:type="spellEnd"/>
      <w:r w:rsidRPr="00571218">
        <w:t>, buldozér) alebo jeho opravu do času najbližšieho zhutňovania podľa bodu 3.3</w:t>
      </w:r>
      <w:r>
        <w:t xml:space="preserve"> integrovaného povolenia</w:t>
      </w:r>
      <w:r w:rsidRPr="00571218">
        <w:t>, prestane preberať odpady do</w:t>
      </w:r>
      <w:r>
        <w:t> </w:t>
      </w:r>
      <w:r w:rsidRPr="00571218">
        <w:t>zariadenia.</w:t>
      </w:r>
    </w:p>
    <w:p w:rsidR="00B822EB" w:rsidRPr="00B822EB" w:rsidRDefault="00B822EB" w:rsidP="004F1788"/>
    <w:p w:rsidR="00B822EB" w:rsidRDefault="00B822EB" w:rsidP="004F1788">
      <w:pPr>
        <w:widowControl w:val="0"/>
        <w:tabs>
          <w:tab w:val="left" w:pos="-1985"/>
        </w:tabs>
        <w:ind w:left="567"/>
        <w:jc w:val="both"/>
        <w:outlineLvl w:val="1"/>
        <w:rPr>
          <w:i/>
        </w:rPr>
      </w:pPr>
      <w:r w:rsidRPr="008131A4">
        <w:rPr>
          <w:i/>
          <w:u w:val="single"/>
        </w:rPr>
        <w:t>Plnenie</w:t>
      </w:r>
      <w:r w:rsidRPr="008131A4">
        <w:rPr>
          <w:i/>
        </w:rPr>
        <w:t>:</w:t>
      </w:r>
      <w:r>
        <w:rPr>
          <w:i/>
        </w:rPr>
        <w:t> </w:t>
      </w:r>
      <w:r w:rsidR="00F41EB0" w:rsidRPr="00F41EB0">
        <w:rPr>
          <w:i/>
        </w:rPr>
        <w:t xml:space="preserve">Prevádzkovateľovi pri prevádzke skládky odpadov nenastal </w:t>
      </w:r>
      <w:r w:rsidR="00C850FD">
        <w:rPr>
          <w:i/>
        </w:rPr>
        <w:t xml:space="preserve">taký </w:t>
      </w:r>
      <w:r w:rsidR="00F41EB0" w:rsidRPr="00F41EB0">
        <w:rPr>
          <w:i/>
        </w:rPr>
        <w:t>prípad,</w:t>
      </w:r>
      <w:r w:rsidR="00F41EB0">
        <w:rPr>
          <w:i/>
        </w:rPr>
        <w:t xml:space="preserve"> kedy by nebol zhutňovací mechanizmus okamžite opravený</w:t>
      </w:r>
      <w:r w:rsidR="00C850FD">
        <w:rPr>
          <w:i/>
        </w:rPr>
        <w:t xml:space="preserve"> pre potreby zhutňovania.</w:t>
      </w:r>
    </w:p>
    <w:p w:rsidR="00B822EB" w:rsidRPr="008131A4" w:rsidRDefault="00B822EB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</w:p>
    <w:p w:rsidR="00B822EB" w:rsidRDefault="00B822EB" w:rsidP="004F1788">
      <w:pPr>
        <w:widowControl w:val="0"/>
        <w:tabs>
          <w:tab w:val="left" w:pos="-1985"/>
        </w:tabs>
        <w:ind w:left="567"/>
        <w:jc w:val="both"/>
        <w:outlineLvl w:val="1"/>
        <w:rPr>
          <w:b/>
        </w:rPr>
      </w:pPr>
      <w:r>
        <w:rPr>
          <w:b/>
        </w:rPr>
        <w:t>Podmienka splnená.</w:t>
      </w:r>
    </w:p>
    <w:p w:rsidR="00FB008D" w:rsidRDefault="00FB008D" w:rsidP="004F1788">
      <w:pPr>
        <w:widowControl w:val="0"/>
        <w:tabs>
          <w:tab w:val="left" w:pos="-1985"/>
        </w:tabs>
        <w:ind w:left="567"/>
        <w:jc w:val="both"/>
        <w:outlineLvl w:val="1"/>
      </w:pPr>
    </w:p>
    <w:p w:rsidR="002356CA" w:rsidRPr="00573003" w:rsidRDefault="002356CA" w:rsidP="004F1788">
      <w:pPr>
        <w:widowControl w:val="0"/>
        <w:tabs>
          <w:tab w:val="left" w:pos="-1985"/>
        </w:tabs>
        <w:ind w:left="360"/>
        <w:jc w:val="both"/>
        <w:outlineLvl w:val="1"/>
        <w:rPr>
          <w:u w:val="single"/>
        </w:rPr>
      </w:pPr>
    </w:p>
    <w:p w:rsidR="00C3410E" w:rsidRPr="0023654B" w:rsidRDefault="0023654B" w:rsidP="004F1788">
      <w:pPr>
        <w:widowControl w:val="0"/>
        <w:numPr>
          <w:ilvl w:val="0"/>
          <w:numId w:val="1"/>
        </w:numPr>
        <w:tabs>
          <w:tab w:val="left" w:pos="-1985"/>
        </w:tabs>
        <w:ind w:left="426" w:hanging="426"/>
        <w:jc w:val="both"/>
        <w:outlineLvl w:val="1"/>
        <w:rPr>
          <w:b/>
          <w:sz w:val="28"/>
        </w:rPr>
      </w:pPr>
      <w:r w:rsidRPr="0023654B">
        <w:rPr>
          <w:b/>
          <w:sz w:val="28"/>
        </w:rPr>
        <w:t xml:space="preserve"> </w:t>
      </w:r>
      <w:r w:rsidR="00974BB8" w:rsidRPr="0023654B">
        <w:rPr>
          <w:b/>
          <w:sz w:val="28"/>
        </w:rPr>
        <w:t>Záver</w:t>
      </w:r>
    </w:p>
    <w:p w:rsidR="004C5E0A" w:rsidRDefault="004C5E0A" w:rsidP="004F1788">
      <w:pPr>
        <w:widowControl w:val="0"/>
        <w:tabs>
          <w:tab w:val="left" w:pos="-1985"/>
        </w:tabs>
        <w:ind w:left="426"/>
        <w:jc w:val="both"/>
        <w:outlineLvl w:val="1"/>
        <w:rPr>
          <w:b/>
        </w:rPr>
      </w:pPr>
    </w:p>
    <w:p w:rsidR="00974BB8" w:rsidRPr="00617934" w:rsidRDefault="00974BB8" w:rsidP="004F1788">
      <w:pPr>
        <w:widowControl w:val="0"/>
        <w:tabs>
          <w:tab w:val="left" w:pos="-1985"/>
          <w:tab w:val="left" w:pos="567"/>
        </w:tabs>
        <w:jc w:val="both"/>
        <w:outlineLvl w:val="1"/>
      </w:pPr>
      <w:r w:rsidRPr="00617934">
        <w:t xml:space="preserve">Vykonanou kontrolou bolo zistené, že </w:t>
      </w:r>
      <w:r w:rsidR="00135FDC" w:rsidRPr="00617934">
        <w:t>p</w:t>
      </w:r>
      <w:r w:rsidRPr="00617934">
        <w:t xml:space="preserve">revádzkovateľ </w:t>
      </w:r>
      <w:r w:rsidR="003A0C0D" w:rsidRPr="00617934">
        <w:t xml:space="preserve">vykonáva činnosť </w:t>
      </w:r>
      <w:r w:rsidR="00B366DE" w:rsidRPr="00617934">
        <w:t>v súlade s</w:t>
      </w:r>
      <w:r w:rsidR="00A20A38" w:rsidRPr="00617934">
        <w:t> </w:t>
      </w:r>
      <w:r w:rsidRPr="00617934">
        <w:t>podmienkami</w:t>
      </w:r>
      <w:r w:rsidR="00AC59BB" w:rsidRPr="00617934">
        <w:t xml:space="preserve"> </w:t>
      </w:r>
      <w:r w:rsidR="00685AFD" w:rsidRPr="00617934">
        <w:t xml:space="preserve">integrovaného </w:t>
      </w:r>
      <w:r w:rsidR="00AC59BB" w:rsidRPr="00617934">
        <w:t>povolenia</w:t>
      </w:r>
      <w:r w:rsidR="006B2EDD" w:rsidRPr="00617934">
        <w:t>.</w:t>
      </w:r>
    </w:p>
    <w:p w:rsidR="00206022" w:rsidRPr="00617934" w:rsidRDefault="00206022" w:rsidP="004F1788">
      <w:pPr>
        <w:widowControl w:val="0"/>
        <w:tabs>
          <w:tab w:val="left" w:pos="-1985"/>
          <w:tab w:val="left" w:pos="567"/>
        </w:tabs>
        <w:jc w:val="both"/>
        <w:outlineLvl w:val="1"/>
      </w:pPr>
    </w:p>
    <w:p w:rsidR="004C5E0A" w:rsidRPr="00617934" w:rsidRDefault="004C5E0A" w:rsidP="004F1788">
      <w:pPr>
        <w:widowControl w:val="0"/>
        <w:tabs>
          <w:tab w:val="left" w:pos="426"/>
        </w:tabs>
        <w:jc w:val="both"/>
        <w:outlineLvl w:val="0"/>
      </w:pPr>
      <w:r w:rsidRPr="00617934">
        <w:t>Správa z environmentálnej kontroly č.</w:t>
      </w:r>
      <w:r w:rsidR="002F6E39">
        <w:t> </w:t>
      </w:r>
      <w:r w:rsidR="00E96439">
        <w:t>8</w:t>
      </w:r>
      <w:r w:rsidR="00D92BAB" w:rsidRPr="00D92BAB">
        <w:t>/2014/Ber/Z</w:t>
      </w:r>
      <w:r w:rsidR="00A20A38" w:rsidRPr="00617934">
        <w:t xml:space="preserve"> </w:t>
      </w:r>
      <w:r w:rsidRPr="00617934">
        <w:t xml:space="preserve">bola vypracovaná v </w:t>
      </w:r>
      <w:r w:rsidR="004D6136" w:rsidRPr="00617934">
        <w:t>Košiciach</w:t>
      </w:r>
      <w:r w:rsidRPr="00617934">
        <w:t xml:space="preserve"> </w:t>
      </w:r>
      <w:r w:rsidR="000632AD">
        <w:t>v </w:t>
      </w:r>
      <w:r w:rsidRPr="00617934">
        <w:t>dň</w:t>
      </w:r>
      <w:r w:rsidR="000632AD">
        <w:t>och</w:t>
      </w:r>
      <w:r w:rsidR="00E63FAA">
        <w:t> </w:t>
      </w:r>
      <w:r w:rsidR="00D74249">
        <w:t>17</w:t>
      </w:r>
      <w:r w:rsidR="000632AD">
        <w:t>.,</w:t>
      </w:r>
      <w:r w:rsidR="004D6B35">
        <w:t xml:space="preserve"> 20.,</w:t>
      </w:r>
      <w:r w:rsidR="000632AD">
        <w:t xml:space="preserve"> </w:t>
      </w:r>
      <w:r w:rsidR="00D74249">
        <w:t>21</w:t>
      </w:r>
      <w:r w:rsidR="000632AD">
        <w:t xml:space="preserve">., </w:t>
      </w:r>
      <w:r w:rsidR="00D74249">
        <w:t>24</w:t>
      </w:r>
      <w:r w:rsidR="000632AD">
        <w:t>.</w:t>
      </w:r>
      <w:r w:rsidR="00094F3F">
        <w:t xml:space="preserve"> a</w:t>
      </w:r>
      <w:r w:rsidR="000632AD">
        <w:t xml:space="preserve"> </w:t>
      </w:r>
      <w:r w:rsidR="00D74249">
        <w:t>25</w:t>
      </w:r>
      <w:r w:rsidR="000632AD">
        <w:t>.03</w:t>
      </w:r>
      <w:r w:rsidR="00A20A38" w:rsidRPr="00617934">
        <w:t>.201</w:t>
      </w:r>
      <w:r w:rsidR="000632AD">
        <w:t>4</w:t>
      </w:r>
      <w:r w:rsidRPr="00617934">
        <w:t>.</w:t>
      </w:r>
    </w:p>
    <w:p w:rsidR="00457DB7" w:rsidRPr="00617934" w:rsidRDefault="00457DB7" w:rsidP="004F1788">
      <w:pPr>
        <w:widowControl w:val="0"/>
        <w:tabs>
          <w:tab w:val="left" w:pos="-1985"/>
        </w:tabs>
        <w:jc w:val="both"/>
        <w:outlineLvl w:val="1"/>
      </w:pPr>
    </w:p>
    <w:p w:rsidR="004C5E0A" w:rsidRPr="00617934" w:rsidRDefault="004C5E0A" w:rsidP="004F1788">
      <w:pPr>
        <w:widowControl w:val="0"/>
        <w:tabs>
          <w:tab w:val="left" w:pos="-1985"/>
        </w:tabs>
        <w:jc w:val="both"/>
        <w:outlineLvl w:val="1"/>
      </w:pPr>
      <w:r w:rsidRPr="00617934">
        <w:t xml:space="preserve">O výsledku kontroly a obsahu </w:t>
      </w:r>
      <w:r w:rsidR="009B6053" w:rsidRPr="00617934">
        <w:t>správy</w:t>
      </w:r>
      <w:r w:rsidRPr="00617934">
        <w:t xml:space="preserve"> bol</w:t>
      </w:r>
      <w:r w:rsidR="00C8001B">
        <w:t>a</w:t>
      </w:r>
      <w:r w:rsidRPr="00617934">
        <w:t xml:space="preserve"> dňa </w:t>
      </w:r>
      <w:r w:rsidR="00094F3F">
        <w:t>26</w:t>
      </w:r>
      <w:r w:rsidR="00E63FAA">
        <w:t>.</w:t>
      </w:r>
      <w:r w:rsidR="000632AD">
        <w:t>03</w:t>
      </w:r>
      <w:r w:rsidR="00E63FAA">
        <w:t>.201</w:t>
      </w:r>
      <w:r w:rsidR="000632AD">
        <w:t>4</w:t>
      </w:r>
      <w:r w:rsidRPr="00617934">
        <w:t xml:space="preserve"> informovan</w:t>
      </w:r>
      <w:r w:rsidR="00C8001B">
        <w:t>á</w:t>
      </w:r>
      <w:r w:rsidRPr="00617934">
        <w:t xml:space="preserve"> </w:t>
      </w:r>
      <w:r w:rsidR="00C8001B" w:rsidRPr="00C8001B">
        <w:t>manažér</w:t>
      </w:r>
      <w:r w:rsidR="00C8001B">
        <w:t>ka</w:t>
      </w:r>
      <w:r w:rsidR="00C8001B" w:rsidRPr="00C8001B">
        <w:t xml:space="preserve"> skládky splnomocnen</w:t>
      </w:r>
      <w:r w:rsidR="00C8001B">
        <w:t>á</w:t>
      </w:r>
      <w:r w:rsidR="00C8001B" w:rsidRPr="00C8001B">
        <w:t xml:space="preserve"> na zastupovanie Bc.</w:t>
      </w:r>
      <w:r w:rsidR="00C8001B">
        <w:t> </w:t>
      </w:r>
      <w:r w:rsidR="00C8001B" w:rsidRPr="00C8001B">
        <w:t xml:space="preserve">Veronika </w:t>
      </w:r>
      <w:proofErr w:type="spellStart"/>
      <w:r w:rsidR="00C8001B" w:rsidRPr="00C8001B">
        <w:t>Judičáková</w:t>
      </w:r>
      <w:proofErr w:type="spellEnd"/>
      <w:r w:rsidR="00C8001B" w:rsidRPr="00C8001B">
        <w:t xml:space="preserve">, </w:t>
      </w:r>
      <w:r w:rsidR="00320B3C">
        <w:t>osobne</w:t>
      </w:r>
      <w:r w:rsidR="00403276" w:rsidRPr="00617934">
        <w:t>.</w:t>
      </w:r>
    </w:p>
    <w:p w:rsidR="004C5E0A" w:rsidRPr="00617934" w:rsidRDefault="004C5E0A" w:rsidP="004F1788">
      <w:pPr>
        <w:widowControl w:val="0"/>
        <w:tabs>
          <w:tab w:val="left" w:pos="-1985"/>
        </w:tabs>
        <w:jc w:val="both"/>
        <w:outlineLvl w:val="1"/>
        <w:rPr>
          <w:b/>
        </w:rPr>
      </w:pPr>
    </w:p>
    <w:p w:rsidR="004C5E0A" w:rsidRPr="00617934" w:rsidRDefault="00CD0144" w:rsidP="004F1788">
      <w:pPr>
        <w:widowControl w:val="0"/>
        <w:jc w:val="both"/>
      </w:pPr>
      <w:r w:rsidRPr="00617934">
        <w:t xml:space="preserve">Správa </w:t>
      </w:r>
      <w:r w:rsidR="004C5E0A" w:rsidRPr="00617934">
        <w:t>bude zaslan</w:t>
      </w:r>
      <w:r w:rsidRPr="00617934">
        <w:t>á</w:t>
      </w:r>
      <w:r w:rsidR="004C5E0A" w:rsidRPr="00617934">
        <w:t xml:space="preserve"> prevádzkovateľovi poštou</w:t>
      </w:r>
      <w:r w:rsidR="00890297" w:rsidRPr="00617934">
        <w:t xml:space="preserve"> alebo odovzdaná osobne konateľovi</w:t>
      </w:r>
      <w:r w:rsidR="006D5367">
        <w:t xml:space="preserve"> alebo splnomocnenému zástupcovi prevádzkovateľa</w:t>
      </w:r>
      <w:r w:rsidR="004C5E0A" w:rsidRPr="00617934">
        <w:t>.</w:t>
      </w:r>
    </w:p>
    <w:p w:rsidR="00BB7227" w:rsidRDefault="00BB7227" w:rsidP="004F1788">
      <w:pPr>
        <w:widowControl w:val="0"/>
        <w:tabs>
          <w:tab w:val="left" w:pos="-1985"/>
          <w:tab w:val="left" w:pos="567"/>
        </w:tabs>
        <w:jc w:val="both"/>
        <w:outlineLvl w:val="1"/>
      </w:pPr>
    </w:p>
    <w:p w:rsidR="00D27A00" w:rsidRDefault="00D27A00" w:rsidP="004F1788">
      <w:pPr>
        <w:widowControl w:val="0"/>
        <w:tabs>
          <w:tab w:val="left" w:pos="-1985"/>
          <w:tab w:val="left" w:pos="567"/>
        </w:tabs>
        <w:jc w:val="both"/>
        <w:outlineLvl w:val="1"/>
      </w:pPr>
    </w:p>
    <w:p w:rsidR="00191478" w:rsidRDefault="004C5E0A" w:rsidP="004F1788">
      <w:pPr>
        <w:widowControl w:val="0"/>
        <w:tabs>
          <w:tab w:val="left" w:pos="-1985"/>
          <w:tab w:val="left" w:pos="567"/>
        </w:tabs>
        <w:jc w:val="both"/>
        <w:outlineLvl w:val="1"/>
      </w:pPr>
      <w:r w:rsidRPr="00617934">
        <w:t xml:space="preserve">Podpisy: </w:t>
      </w:r>
    </w:p>
    <w:p w:rsidR="001735AE" w:rsidRDefault="001735AE" w:rsidP="004F1788">
      <w:pPr>
        <w:widowControl w:val="0"/>
        <w:tabs>
          <w:tab w:val="left" w:pos="-1985"/>
          <w:tab w:val="left" w:pos="567"/>
        </w:tabs>
        <w:jc w:val="both"/>
        <w:outlineLvl w:val="1"/>
      </w:pPr>
    </w:p>
    <w:p w:rsidR="00FB008D" w:rsidRPr="00617934" w:rsidRDefault="00FB008D" w:rsidP="004F1788">
      <w:pPr>
        <w:widowControl w:val="0"/>
        <w:tabs>
          <w:tab w:val="left" w:pos="-1985"/>
          <w:tab w:val="left" w:pos="567"/>
        </w:tabs>
        <w:jc w:val="both"/>
        <w:outlineLvl w:val="1"/>
      </w:pPr>
    </w:p>
    <w:p w:rsidR="004C5E0A" w:rsidRDefault="00403276" w:rsidP="004F1788">
      <w:pPr>
        <w:widowControl w:val="0"/>
        <w:tabs>
          <w:tab w:val="left" w:pos="-1985"/>
          <w:tab w:val="left" w:pos="3969"/>
        </w:tabs>
        <w:jc w:val="both"/>
        <w:outlineLvl w:val="1"/>
      </w:pPr>
      <w:r w:rsidRPr="00617934">
        <w:t>Ing. Juraj Berák</w:t>
      </w:r>
      <w:r w:rsidR="004C5E0A" w:rsidRPr="00617934">
        <w:t>, inšpektor</w:t>
      </w:r>
      <w:r w:rsidR="00581F3E">
        <w:t xml:space="preserve"> </w:t>
      </w:r>
      <w:r w:rsidR="001735AE">
        <w:tab/>
      </w:r>
      <w:r w:rsidR="004C5E0A" w:rsidRPr="00617934">
        <w:t>................................</w:t>
      </w:r>
    </w:p>
    <w:p w:rsidR="001735AE" w:rsidRDefault="001735AE" w:rsidP="004F1788">
      <w:pPr>
        <w:widowControl w:val="0"/>
        <w:tabs>
          <w:tab w:val="left" w:pos="-1985"/>
          <w:tab w:val="left" w:pos="567"/>
        </w:tabs>
        <w:jc w:val="both"/>
        <w:outlineLvl w:val="1"/>
      </w:pPr>
    </w:p>
    <w:p w:rsidR="001735AE" w:rsidRDefault="001735AE" w:rsidP="004F1788">
      <w:pPr>
        <w:widowControl w:val="0"/>
        <w:tabs>
          <w:tab w:val="left" w:pos="-1985"/>
          <w:tab w:val="left" w:pos="567"/>
        </w:tabs>
        <w:jc w:val="both"/>
        <w:outlineLvl w:val="1"/>
      </w:pPr>
    </w:p>
    <w:p w:rsidR="001735AE" w:rsidRPr="00617934" w:rsidRDefault="001735AE" w:rsidP="004F1788">
      <w:pPr>
        <w:widowControl w:val="0"/>
        <w:tabs>
          <w:tab w:val="left" w:pos="-1985"/>
          <w:tab w:val="left" w:pos="3969"/>
        </w:tabs>
        <w:jc w:val="both"/>
        <w:outlineLvl w:val="1"/>
      </w:pPr>
      <w:r w:rsidRPr="00617934">
        <w:t xml:space="preserve">Ing. </w:t>
      </w:r>
      <w:r w:rsidR="000632AD">
        <w:t>Jana Valachovičová</w:t>
      </w:r>
      <w:r w:rsidRPr="00617934">
        <w:t>, inšpektor</w:t>
      </w:r>
      <w:r>
        <w:t xml:space="preserve"> </w:t>
      </w:r>
      <w:r>
        <w:tab/>
      </w:r>
      <w:r w:rsidRPr="00617934">
        <w:t>................................</w:t>
      </w:r>
    </w:p>
    <w:p w:rsidR="00B54124" w:rsidRDefault="00B54124" w:rsidP="004F1788">
      <w:pPr>
        <w:widowControl w:val="0"/>
        <w:tabs>
          <w:tab w:val="left" w:pos="-1985"/>
          <w:tab w:val="left" w:pos="567"/>
        </w:tabs>
        <w:jc w:val="both"/>
        <w:outlineLvl w:val="1"/>
      </w:pPr>
    </w:p>
    <w:p w:rsidR="00D27A00" w:rsidRPr="0029559A" w:rsidRDefault="00D27A00" w:rsidP="004F1788">
      <w:pPr>
        <w:widowControl w:val="0"/>
        <w:tabs>
          <w:tab w:val="left" w:pos="-1985"/>
          <w:tab w:val="left" w:pos="567"/>
        </w:tabs>
        <w:jc w:val="both"/>
        <w:outlineLvl w:val="1"/>
      </w:pPr>
    </w:p>
    <w:p w:rsidR="00FB008D" w:rsidRDefault="00FB008D" w:rsidP="004F1788">
      <w:pPr>
        <w:widowControl w:val="0"/>
        <w:tabs>
          <w:tab w:val="left" w:pos="-1985"/>
          <w:tab w:val="left" w:pos="567"/>
        </w:tabs>
        <w:jc w:val="both"/>
        <w:outlineLvl w:val="1"/>
      </w:pPr>
    </w:p>
    <w:p w:rsidR="00C3410E" w:rsidRPr="0023654B" w:rsidRDefault="004B089A" w:rsidP="004F1788">
      <w:pPr>
        <w:widowControl w:val="0"/>
        <w:numPr>
          <w:ilvl w:val="0"/>
          <w:numId w:val="1"/>
        </w:numPr>
        <w:tabs>
          <w:tab w:val="left" w:pos="-1985"/>
        </w:tabs>
        <w:ind w:left="426" w:hanging="426"/>
        <w:jc w:val="both"/>
        <w:outlineLvl w:val="1"/>
        <w:rPr>
          <w:b/>
          <w:sz w:val="28"/>
          <w:szCs w:val="28"/>
        </w:rPr>
      </w:pPr>
      <w:r w:rsidRPr="0023654B">
        <w:rPr>
          <w:b/>
          <w:sz w:val="28"/>
          <w:szCs w:val="28"/>
        </w:rPr>
        <w:t>Prerokovanie výsledku kontroly s prevádzkovateľom:</w:t>
      </w:r>
    </w:p>
    <w:p w:rsidR="009B6053" w:rsidRPr="00617934" w:rsidRDefault="009B6053" w:rsidP="004F1788">
      <w:pPr>
        <w:widowControl w:val="0"/>
        <w:tabs>
          <w:tab w:val="left" w:pos="-1985"/>
        </w:tabs>
        <w:jc w:val="both"/>
        <w:outlineLvl w:val="1"/>
      </w:pPr>
    </w:p>
    <w:p w:rsidR="006E53DD" w:rsidRPr="00617934" w:rsidRDefault="006E53DD" w:rsidP="004F1788">
      <w:pPr>
        <w:widowControl w:val="0"/>
        <w:tabs>
          <w:tab w:val="left" w:pos="-1985"/>
        </w:tabs>
        <w:jc w:val="both"/>
        <w:outlineLvl w:val="1"/>
      </w:pPr>
      <w:r w:rsidRPr="00617934">
        <w:t xml:space="preserve">Výsledok kontroly a obsah správy bol dňa </w:t>
      </w:r>
      <w:r w:rsidR="00094F3F">
        <w:t>26</w:t>
      </w:r>
      <w:r w:rsidRPr="00617934">
        <w:t>.</w:t>
      </w:r>
      <w:r w:rsidR="000632AD">
        <w:t>03</w:t>
      </w:r>
      <w:r w:rsidR="0020423C">
        <w:t>.201</w:t>
      </w:r>
      <w:r w:rsidR="000632AD">
        <w:t>4</w:t>
      </w:r>
      <w:r w:rsidRPr="00617934">
        <w:t xml:space="preserve"> prerokovaný s</w:t>
      </w:r>
      <w:r w:rsidR="006934FD">
        <w:t xml:space="preserve"> </w:t>
      </w:r>
      <w:r w:rsidR="00C8001B" w:rsidRPr="000166A0">
        <w:t>Bc.</w:t>
      </w:r>
      <w:r w:rsidR="00C8001B">
        <w:t> </w:t>
      </w:r>
      <w:r w:rsidR="00C8001B" w:rsidRPr="000166A0">
        <w:t>Veronik</w:t>
      </w:r>
      <w:r w:rsidR="00C8001B">
        <w:t>ou</w:t>
      </w:r>
      <w:r w:rsidR="00C8001B" w:rsidRPr="000166A0">
        <w:t xml:space="preserve"> </w:t>
      </w:r>
      <w:proofErr w:type="spellStart"/>
      <w:r w:rsidR="00C8001B" w:rsidRPr="000166A0">
        <w:t>Judičákov</w:t>
      </w:r>
      <w:r w:rsidR="00C8001B">
        <w:t>ou</w:t>
      </w:r>
      <w:proofErr w:type="spellEnd"/>
      <w:r w:rsidR="00C8001B">
        <w:t>, manažérkou skládky splnomocnenou na zastupovanie</w:t>
      </w:r>
      <w:r w:rsidRPr="00617934">
        <w:t>, ktor</w:t>
      </w:r>
      <w:r w:rsidR="00C8001B">
        <w:t>á</w:t>
      </w:r>
      <w:r w:rsidRPr="00617934">
        <w:t xml:space="preserve"> podal</w:t>
      </w:r>
      <w:r w:rsidR="00C8001B">
        <w:t>a</w:t>
      </w:r>
      <w:r w:rsidRPr="00617934">
        <w:t xml:space="preserve"> k prerokovaným skutočnostiam nasledovné vyjadrenie:</w:t>
      </w:r>
    </w:p>
    <w:p w:rsidR="00457DB7" w:rsidRDefault="00457DB7" w:rsidP="004F1788">
      <w:pPr>
        <w:widowControl w:val="0"/>
        <w:jc w:val="both"/>
        <w:outlineLvl w:val="0"/>
        <w:rPr>
          <w:b/>
        </w:rPr>
      </w:pPr>
    </w:p>
    <w:p w:rsidR="00205949" w:rsidRDefault="00205949" w:rsidP="004F1788">
      <w:pPr>
        <w:widowControl w:val="0"/>
        <w:jc w:val="both"/>
        <w:outlineLvl w:val="0"/>
        <w:rPr>
          <w:b/>
        </w:rPr>
      </w:pPr>
    </w:p>
    <w:p w:rsidR="00E35522" w:rsidRDefault="00E35522" w:rsidP="004F1788">
      <w:pPr>
        <w:widowControl w:val="0"/>
        <w:jc w:val="both"/>
        <w:outlineLvl w:val="0"/>
        <w:rPr>
          <w:b/>
        </w:rPr>
      </w:pPr>
    </w:p>
    <w:p w:rsidR="00E6716C" w:rsidRDefault="00E6716C" w:rsidP="004F1788">
      <w:pPr>
        <w:widowControl w:val="0"/>
        <w:jc w:val="both"/>
        <w:outlineLvl w:val="0"/>
        <w:rPr>
          <w:b/>
        </w:rPr>
      </w:pPr>
    </w:p>
    <w:p w:rsidR="00E35522" w:rsidRDefault="00E35522" w:rsidP="004F1788">
      <w:pPr>
        <w:widowControl w:val="0"/>
        <w:jc w:val="both"/>
        <w:outlineLvl w:val="0"/>
        <w:rPr>
          <w:b/>
        </w:rPr>
      </w:pPr>
    </w:p>
    <w:p w:rsidR="00E35522" w:rsidRDefault="00E35522" w:rsidP="004F1788">
      <w:pPr>
        <w:widowControl w:val="0"/>
        <w:jc w:val="both"/>
        <w:outlineLvl w:val="0"/>
        <w:rPr>
          <w:b/>
        </w:rPr>
      </w:pPr>
    </w:p>
    <w:p w:rsidR="00E35522" w:rsidRDefault="00E35522" w:rsidP="004F1788">
      <w:pPr>
        <w:widowControl w:val="0"/>
        <w:jc w:val="both"/>
        <w:outlineLvl w:val="0"/>
        <w:rPr>
          <w:b/>
        </w:rPr>
      </w:pPr>
    </w:p>
    <w:p w:rsidR="00E35522" w:rsidRDefault="00E35522" w:rsidP="004F1788">
      <w:pPr>
        <w:widowControl w:val="0"/>
        <w:jc w:val="both"/>
        <w:outlineLvl w:val="0"/>
        <w:rPr>
          <w:b/>
        </w:rPr>
      </w:pPr>
    </w:p>
    <w:p w:rsidR="00E35522" w:rsidRDefault="00E35522" w:rsidP="004F1788">
      <w:pPr>
        <w:widowControl w:val="0"/>
        <w:jc w:val="both"/>
        <w:outlineLvl w:val="0"/>
        <w:rPr>
          <w:b/>
        </w:rPr>
      </w:pPr>
    </w:p>
    <w:p w:rsidR="00E35522" w:rsidRDefault="00E35522" w:rsidP="004F1788">
      <w:pPr>
        <w:widowControl w:val="0"/>
        <w:jc w:val="both"/>
        <w:outlineLvl w:val="0"/>
        <w:rPr>
          <w:b/>
        </w:rPr>
      </w:pPr>
    </w:p>
    <w:p w:rsidR="001D0B30" w:rsidRPr="00617934" w:rsidRDefault="004B1C53" w:rsidP="004F1788">
      <w:pPr>
        <w:widowControl w:val="0"/>
        <w:jc w:val="both"/>
        <w:outlineLvl w:val="0"/>
        <w:rPr>
          <w:b/>
        </w:rPr>
      </w:pPr>
      <w:r>
        <w:rPr>
          <w:b/>
        </w:rPr>
        <w:t>Správa</w:t>
      </w:r>
      <w:r w:rsidR="001D0B30" w:rsidRPr="00617934">
        <w:rPr>
          <w:b/>
        </w:rPr>
        <w:t xml:space="preserve"> podpísan</w:t>
      </w:r>
      <w:r>
        <w:rPr>
          <w:b/>
        </w:rPr>
        <w:t>á</w:t>
      </w:r>
      <w:r w:rsidR="001D0B30" w:rsidRPr="00617934">
        <w:rPr>
          <w:b/>
        </w:rPr>
        <w:t xml:space="preserve"> v Košiciach dňa </w:t>
      </w:r>
      <w:r w:rsidR="00094F3F">
        <w:rPr>
          <w:b/>
        </w:rPr>
        <w:t>26</w:t>
      </w:r>
      <w:r w:rsidR="001D0B30">
        <w:rPr>
          <w:b/>
        </w:rPr>
        <w:t>.</w:t>
      </w:r>
      <w:r w:rsidR="001316E2">
        <w:rPr>
          <w:b/>
        </w:rPr>
        <w:t>03</w:t>
      </w:r>
      <w:r w:rsidR="001D0B30">
        <w:rPr>
          <w:b/>
        </w:rPr>
        <w:t>.201</w:t>
      </w:r>
      <w:r w:rsidR="001316E2">
        <w:rPr>
          <w:b/>
        </w:rPr>
        <w:t>4</w:t>
      </w:r>
    </w:p>
    <w:p w:rsidR="00AC69A9" w:rsidRDefault="00AC69A9" w:rsidP="004F1788">
      <w:pPr>
        <w:widowControl w:val="0"/>
        <w:jc w:val="both"/>
        <w:outlineLvl w:val="0"/>
        <w:rPr>
          <w:b/>
        </w:rPr>
      </w:pPr>
    </w:p>
    <w:p w:rsidR="00AC69A9" w:rsidRDefault="00AC69A9" w:rsidP="004F1788">
      <w:pPr>
        <w:widowControl w:val="0"/>
        <w:jc w:val="both"/>
        <w:outlineLvl w:val="0"/>
        <w:rPr>
          <w:b/>
        </w:rPr>
      </w:pPr>
    </w:p>
    <w:p w:rsidR="001D0B30" w:rsidRPr="00617934" w:rsidRDefault="001D0B30" w:rsidP="004F1788">
      <w:pPr>
        <w:widowControl w:val="0"/>
        <w:jc w:val="both"/>
        <w:rPr>
          <w:b/>
        </w:rPr>
      </w:pPr>
      <w:r w:rsidRPr="00617934">
        <w:rPr>
          <w:b/>
        </w:rPr>
        <w:t>Za SIŽP IŽP Košice, OIPK:</w:t>
      </w:r>
    </w:p>
    <w:p w:rsidR="001D0B30" w:rsidRPr="001D0B30" w:rsidRDefault="001D0B30" w:rsidP="004F1788"/>
    <w:p w:rsidR="001D0B30" w:rsidRPr="001D0B30" w:rsidRDefault="001D0B30" w:rsidP="004F1788">
      <w:pPr>
        <w:tabs>
          <w:tab w:val="left" w:pos="3969"/>
        </w:tabs>
      </w:pPr>
      <w:r w:rsidRPr="001D0B30">
        <w:t xml:space="preserve">Ing. Juraj Berák, inšpektor </w:t>
      </w:r>
      <w:r w:rsidRPr="001D0B30">
        <w:tab/>
        <w:t xml:space="preserve">.............................. </w:t>
      </w:r>
    </w:p>
    <w:p w:rsidR="00205949" w:rsidRDefault="00205949" w:rsidP="004F1788">
      <w:pPr>
        <w:widowControl w:val="0"/>
        <w:jc w:val="both"/>
        <w:outlineLvl w:val="0"/>
        <w:rPr>
          <w:b/>
        </w:rPr>
      </w:pPr>
    </w:p>
    <w:p w:rsidR="001735AE" w:rsidRDefault="001735AE" w:rsidP="004F1788">
      <w:pPr>
        <w:widowControl w:val="0"/>
        <w:jc w:val="both"/>
        <w:outlineLvl w:val="0"/>
        <w:rPr>
          <w:b/>
        </w:rPr>
      </w:pPr>
    </w:p>
    <w:p w:rsidR="001735AE" w:rsidRPr="00617934" w:rsidRDefault="001735AE" w:rsidP="004F1788">
      <w:pPr>
        <w:widowControl w:val="0"/>
        <w:tabs>
          <w:tab w:val="left" w:pos="-1985"/>
          <w:tab w:val="left" w:pos="3969"/>
        </w:tabs>
        <w:jc w:val="both"/>
        <w:outlineLvl w:val="1"/>
      </w:pPr>
      <w:r w:rsidRPr="00617934">
        <w:t xml:space="preserve">Ing. </w:t>
      </w:r>
      <w:r w:rsidR="001316E2">
        <w:t>Jana Valachovičová</w:t>
      </w:r>
      <w:r w:rsidRPr="00617934">
        <w:t>, inšpektor</w:t>
      </w:r>
      <w:r>
        <w:t xml:space="preserve"> </w:t>
      </w:r>
      <w:r>
        <w:tab/>
      </w:r>
      <w:r w:rsidRPr="00617934">
        <w:t>..............................</w:t>
      </w:r>
    </w:p>
    <w:p w:rsidR="001D0B30" w:rsidRDefault="001D0B30" w:rsidP="004F1788">
      <w:pPr>
        <w:widowControl w:val="0"/>
        <w:jc w:val="both"/>
        <w:outlineLvl w:val="0"/>
        <w:rPr>
          <w:b/>
        </w:rPr>
      </w:pPr>
    </w:p>
    <w:p w:rsidR="00AC69A9" w:rsidRDefault="00AC69A9" w:rsidP="004F1788">
      <w:pPr>
        <w:widowControl w:val="0"/>
        <w:jc w:val="both"/>
        <w:outlineLvl w:val="0"/>
        <w:rPr>
          <w:b/>
        </w:rPr>
      </w:pPr>
    </w:p>
    <w:p w:rsidR="001D0B30" w:rsidRPr="001D0B30" w:rsidRDefault="001D0B30" w:rsidP="004F1788">
      <w:pPr>
        <w:rPr>
          <w:b/>
        </w:rPr>
      </w:pPr>
      <w:r w:rsidRPr="001D0B30">
        <w:rPr>
          <w:b/>
        </w:rPr>
        <w:t>Za prevádzkovateľa:</w:t>
      </w:r>
    </w:p>
    <w:p w:rsidR="001D0B30" w:rsidRPr="001D0B30" w:rsidRDefault="001D0B30" w:rsidP="004F1788"/>
    <w:p w:rsidR="001D0B30" w:rsidRPr="001D0B30" w:rsidRDefault="00A94679" w:rsidP="004F1788">
      <w:r w:rsidRPr="00C8001B">
        <w:t>Bc.</w:t>
      </w:r>
      <w:r>
        <w:t> </w:t>
      </w:r>
      <w:r w:rsidRPr="00C8001B">
        <w:t xml:space="preserve">Veronika </w:t>
      </w:r>
      <w:proofErr w:type="spellStart"/>
      <w:r w:rsidRPr="00C8001B">
        <w:t>Judičáková</w:t>
      </w:r>
      <w:proofErr w:type="spellEnd"/>
      <w:r>
        <w:t xml:space="preserve">, </w:t>
      </w:r>
      <w:r w:rsidRPr="00C8001B">
        <w:t>manažér</w:t>
      </w:r>
      <w:r>
        <w:t>ka</w:t>
      </w:r>
      <w:r w:rsidRPr="00C8001B">
        <w:t xml:space="preserve"> skládky splnomocnen</w:t>
      </w:r>
      <w:r>
        <w:t>á</w:t>
      </w:r>
      <w:r w:rsidRPr="00C8001B">
        <w:t xml:space="preserve"> na zastupovanie </w:t>
      </w:r>
      <w:r w:rsidR="006934FD">
        <w:tab/>
      </w:r>
      <w:r w:rsidR="006934FD">
        <w:tab/>
        <w:t>..................</w:t>
      </w:r>
      <w:r>
        <w:t>..</w:t>
      </w:r>
      <w:r w:rsidR="006934FD">
        <w:t>......</w:t>
      </w:r>
    </w:p>
    <w:p w:rsidR="001D0B30" w:rsidRDefault="001D0B30" w:rsidP="004F1788">
      <w:pPr>
        <w:widowControl w:val="0"/>
        <w:jc w:val="both"/>
        <w:outlineLvl w:val="0"/>
        <w:rPr>
          <w:b/>
        </w:rPr>
      </w:pPr>
    </w:p>
    <w:p w:rsidR="00D4726A" w:rsidRDefault="00D4726A" w:rsidP="004F1788">
      <w:pPr>
        <w:widowControl w:val="0"/>
        <w:jc w:val="both"/>
        <w:outlineLvl w:val="0"/>
        <w:rPr>
          <w:b/>
        </w:rPr>
      </w:pPr>
    </w:p>
    <w:p w:rsidR="001735AE" w:rsidRDefault="001735AE" w:rsidP="004F1788">
      <w:pPr>
        <w:widowControl w:val="0"/>
        <w:jc w:val="both"/>
        <w:outlineLvl w:val="0"/>
        <w:rPr>
          <w:b/>
        </w:rPr>
      </w:pPr>
    </w:p>
    <w:p w:rsidR="001D0B30" w:rsidRPr="001D0B30" w:rsidRDefault="001D0B30" w:rsidP="004F1788">
      <w:pPr>
        <w:jc w:val="both"/>
      </w:pPr>
      <w:r w:rsidRPr="001D0B30">
        <w:t xml:space="preserve">Správu z environmentálnej kontroly č. </w:t>
      </w:r>
      <w:r w:rsidR="006934FD">
        <w:t>8</w:t>
      </w:r>
      <w:r w:rsidR="00D92BAB" w:rsidRPr="00D92BAB">
        <w:t>/2014/Ber/Z</w:t>
      </w:r>
      <w:r w:rsidRPr="001D0B30">
        <w:t xml:space="preserve"> prevzal</w:t>
      </w:r>
      <w:r w:rsidR="00A94679">
        <w:t>a</w:t>
      </w:r>
      <w:r w:rsidRPr="001D0B30">
        <w:t xml:space="preserve"> dňa </w:t>
      </w:r>
      <w:r w:rsidR="00094F3F">
        <w:t>26</w:t>
      </w:r>
      <w:r w:rsidRPr="001D0B30">
        <w:t>.</w:t>
      </w:r>
      <w:r w:rsidR="001316E2">
        <w:t>03</w:t>
      </w:r>
      <w:r w:rsidRPr="001D0B30">
        <w:t>.201</w:t>
      </w:r>
      <w:r w:rsidR="001316E2">
        <w:t>4</w:t>
      </w:r>
      <w:r w:rsidRPr="001D0B30">
        <w:t xml:space="preserve"> </w:t>
      </w:r>
      <w:r w:rsidR="00A94679" w:rsidRPr="00C8001B">
        <w:t>manažér</w:t>
      </w:r>
      <w:r w:rsidR="00A94679">
        <w:t>ka</w:t>
      </w:r>
      <w:r w:rsidR="00A94679" w:rsidRPr="00C8001B">
        <w:t xml:space="preserve"> skládky splnomocnen</w:t>
      </w:r>
      <w:r w:rsidR="00A94679">
        <w:t>á</w:t>
      </w:r>
      <w:r w:rsidR="00A94679" w:rsidRPr="00C8001B">
        <w:t xml:space="preserve"> na zastupovanie Bc.</w:t>
      </w:r>
      <w:r w:rsidR="00A94679">
        <w:t> </w:t>
      </w:r>
      <w:r w:rsidR="00A94679" w:rsidRPr="00C8001B">
        <w:t xml:space="preserve">Veronika </w:t>
      </w:r>
      <w:proofErr w:type="spellStart"/>
      <w:r w:rsidR="00A94679" w:rsidRPr="00C8001B">
        <w:t>Judičáková</w:t>
      </w:r>
      <w:proofErr w:type="spellEnd"/>
    </w:p>
    <w:p w:rsidR="001D0B30" w:rsidRPr="00617934" w:rsidRDefault="001D0B30" w:rsidP="004F1788">
      <w:pPr>
        <w:widowControl w:val="0"/>
        <w:ind w:left="4254" w:firstLine="709"/>
        <w:rPr>
          <w:i/>
        </w:rPr>
      </w:pPr>
    </w:p>
    <w:p w:rsidR="001D0B30" w:rsidRDefault="001D0B30" w:rsidP="004F1788">
      <w:pPr>
        <w:widowControl w:val="0"/>
        <w:ind w:left="4254" w:firstLine="709"/>
      </w:pPr>
    </w:p>
    <w:p w:rsidR="001D0B30" w:rsidRPr="00617934" w:rsidRDefault="001D0B30" w:rsidP="004F1788">
      <w:pPr>
        <w:widowControl w:val="0"/>
        <w:ind w:left="4254" w:firstLine="709"/>
      </w:pPr>
      <w:r w:rsidRPr="00617934">
        <w:t>..............</w:t>
      </w:r>
      <w:r>
        <w:t>.....</w:t>
      </w:r>
      <w:r w:rsidRPr="00617934">
        <w:t>........</w:t>
      </w:r>
      <w:r>
        <w:t>..</w:t>
      </w:r>
      <w:r w:rsidRPr="00617934">
        <w:t>....</w:t>
      </w:r>
    </w:p>
    <w:p w:rsidR="001D0B30" w:rsidRDefault="001D0B30" w:rsidP="004F1788">
      <w:pPr>
        <w:widowControl w:val="0"/>
        <w:ind w:left="5670"/>
        <w:rPr>
          <w:i/>
        </w:rPr>
      </w:pPr>
      <w:r>
        <w:rPr>
          <w:i/>
        </w:rPr>
        <w:t xml:space="preserve"> </w:t>
      </w:r>
      <w:r w:rsidRPr="00457DB7">
        <w:rPr>
          <w:i/>
          <w:sz w:val="20"/>
          <w:szCs w:val="20"/>
        </w:rPr>
        <w:t>podpis</w:t>
      </w:r>
      <w:r>
        <w:rPr>
          <w:i/>
          <w:sz w:val="20"/>
          <w:szCs w:val="20"/>
        </w:rPr>
        <w:t xml:space="preserve"> </w:t>
      </w:r>
    </w:p>
    <w:sectPr w:rsidR="001D0B30" w:rsidSect="00716685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875" w:right="1418" w:bottom="1079" w:left="1418" w:header="709" w:footer="51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A28" w:rsidRDefault="00E70A28">
      <w:r>
        <w:separator/>
      </w:r>
    </w:p>
  </w:endnote>
  <w:endnote w:type="continuationSeparator" w:id="0">
    <w:p w:rsidR="00E70A28" w:rsidRDefault="00E70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inio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Univers (W1)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72" w:rsidRDefault="000D3F1E" w:rsidP="00C07C4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491672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91672">
      <w:rPr>
        <w:rStyle w:val="slostrany"/>
        <w:noProof/>
      </w:rPr>
      <w:t>13</w:t>
    </w:r>
    <w:r>
      <w:rPr>
        <w:rStyle w:val="slostrany"/>
      </w:rPr>
      <w:fldChar w:fldCharType="end"/>
    </w:r>
  </w:p>
  <w:p w:rsidR="00491672" w:rsidRDefault="0049167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72" w:rsidRPr="00BB329F" w:rsidRDefault="00491672" w:rsidP="00BB329F">
    <w:pPr>
      <w:pStyle w:val="Pta"/>
      <w:jc w:val="center"/>
      <w:rPr>
        <w:sz w:val="18"/>
        <w:szCs w:val="18"/>
      </w:rPr>
    </w:pPr>
    <w:r w:rsidRPr="00BB329F">
      <w:rPr>
        <w:sz w:val="18"/>
        <w:szCs w:val="18"/>
      </w:rPr>
      <w:t xml:space="preserve">strana </w:t>
    </w:r>
    <w:r w:rsidR="000D3F1E" w:rsidRPr="00BB329F">
      <w:rPr>
        <w:rStyle w:val="slostrany"/>
        <w:sz w:val="18"/>
        <w:szCs w:val="18"/>
      </w:rPr>
      <w:fldChar w:fldCharType="begin"/>
    </w:r>
    <w:r w:rsidRPr="00BB329F">
      <w:rPr>
        <w:rStyle w:val="slostrany"/>
        <w:sz w:val="18"/>
        <w:szCs w:val="18"/>
      </w:rPr>
      <w:instrText xml:space="preserve"> PAGE </w:instrText>
    </w:r>
    <w:r w:rsidR="000D3F1E" w:rsidRPr="00BB329F">
      <w:rPr>
        <w:rStyle w:val="slostrany"/>
        <w:sz w:val="18"/>
        <w:szCs w:val="18"/>
      </w:rPr>
      <w:fldChar w:fldCharType="separate"/>
    </w:r>
    <w:r w:rsidR="00F933CF">
      <w:rPr>
        <w:rStyle w:val="slostrany"/>
        <w:noProof/>
        <w:sz w:val="18"/>
        <w:szCs w:val="18"/>
      </w:rPr>
      <w:t>25</w:t>
    </w:r>
    <w:r w:rsidR="000D3F1E" w:rsidRPr="00BB329F">
      <w:rPr>
        <w:rStyle w:val="slostrany"/>
        <w:sz w:val="18"/>
        <w:szCs w:val="18"/>
      </w:rPr>
      <w:fldChar w:fldCharType="end"/>
    </w:r>
    <w:r w:rsidRPr="00BB329F">
      <w:rPr>
        <w:rStyle w:val="slostrany"/>
        <w:sz w:val="18"/>
        <w:szCs w:val="18"/>
      </w:rPr>
      <w:t xml:space="preserve"> z </w:t>
    </w:r>
    <w:r w:rsidR="000D3F1E" w:rsidRPr="00BB329F">
      <w:rPr>
        <w:rStyle w:val="slostrany"/>
        <w:sz w:val="18"/>
        <w:szCs w:val="18"/>
      </w:rPr>
      <w:fldChar w:fldCharType="begin"/>
    </w:r>
    <w:r w:rsidRPr="00BB329F">
      <w:rPr>
        <w:rStyle w:val="slostrany"/>
        <w:sz w:val="18"/>
        <w:szCs w:val="18"/>
      </w:rPr>
      <w:instrText xml:space="preserve"> NUMPAGES </w:instrText>
    </w:r>
    <w:r w:rsidR="000D3F1E" w:rsidRPr="00BB329F">
      <w:rPr>
        <w:rStyle w:val="slostrany"/>
        <w:sz w:val="18"/>
        <w:szCs w:val="18"/>
      </w:rPr>
      <w:fldChar w:fldCharType="separate"/>
    </w:r>
    <w:r w:rsidR="00F933CF">
      <w:rPr>
        <w:rStyle w:val="slostrany"/>
        <w:noProof/>
        <w:sz w:val="18"/>
        <w:szCs w:val="18"/>
      </w:rPr>
      <w:t>25</w:t>
    </w:r>
    <w:r w:rsidR="000D3F1E" w:rsidRPr="00BB329F">
      <w:rPr>
        <w:rStyle w:val="slostrany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A28" w:rsidRDefault="00E70A28">
      <w:r>
        <w:separator/>
      </w:r>
    </w:p>
  </w:footnote>
  <w:footnote w:type="continuationSeparator" w:id="0">
    <w:p w:rsidR="00E70A28" w:rsidRDefault="00E70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72" w:rsidRDefault="00491672">
    <w:pPr>
      <w:pStyle w:val="Pta"/>
      <w:tabs>
        <w:tab w:val="clear" w:pos="4536"/>
      </w:tabs>
      <w:jc w:val="both"/>
      <w:rPr>
        <w:rStyle w:val="slostrany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72" w:rsidRDefault="00491672" w:rsidP="00EF2735">
    <w:pPr>
      <w:framePr w:hSpace="142" w:wrap="around" w:vAnchor="text" w:hAnchor="page" w:x="1389" w:y="97"/>
    </w:pPr>
    <w:r>
      <w:object w:dxaOrig="1143" w:dyaOrig="1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1.75pt" o:ole="">
          <v:imagedata r:id="rId1" o:title=""/>
        </v:shape>
        <o:OLEObject Type="Embed" ProgID="MSWordArt.2" ShapeID="_x0000_i1025" DrawAspect="Content" ObjectID="_1457340879" r:id="rId2">
          <o:FieldCodes>\s</o:FieldCodes>
        </o:OLEObject>
      </w:object>
    </w:r>
  </w:p>
  <w:p w:rsidR="00491672" w:rsidRDefault="00491672" w:rsidP="00EF2735"/>
  <w:p w:rsidR="00491672" w:rsidRDefault="00491672" w:rsidP="00BC1B4B">
    <w:pPr>
      <w:jc w:val="center"/>
      <w:rPr>
        <w:sz w:val="28"/>
      </w:rPr>
    </w:pPr>
    <w:r>
      <w:rPr>
        <w:b/>
        <w:sz w:val="28"/>
      </w:rPr>
      <w:t xml:space="preserve"> SLOVENSKÁ INŠPEKCIA ŽIVOTNÉHO PROSTREDIA</w:t>
    </w:r>
  </w:p>
  <w:p w:rsidR="00491672" w:rsidRDefault="00491672" w:rsidP="00BC1B4B">
    <w:pPr>
      <w:pStyle w:val="Nadpis5"/>
    </w:pPr>
    <w:r>
      <w:t xml:space="preserve"> Inšpektorát životného prostredia Košice</w:t>
    </w:r>
  </w:p>
  <w:p w:rsidR="00491672" w:rsidRPr="00BD03E4" w:rsidRDefault="00491672" w:rsidP="00BC1B4B">
    <w:pPr>
      <w:tabs>
        <w:tab w:val="center" w:pos="4535"/>
      </w:tabs>
    </w:pPr>
    <w:r>
      <w:rPr>
        <w:b/>
      </w:rPr>
      <w:tab/>
      <w:t xml:space="preserve"> </w:t>
    </w:r>
    <w:proofErr w:type="spellStart"/>
    <w:r>
      <w:t>Rumanova</w:t>
    </w:r>
    <w:proofErr w:type="spellEnd"/>
    <w:r>
      <w:t xml:space="preserve"> 14</w:t>
    </w:r>
    <w:r w:rsidRPr="00BD03E4">
      <w:t xml:space="preserve">, </w:t>
    </w:r>
    <w:r>
      <w:t>040 53 Košice</w:t>
    </w:r>
  </w:p>
  <w:p w:rsidR="00491672" w:rsidRDefault="00491672" w:rsidP="00BC1B4B">
    <w:pPr>
      <w:tabs>
        <w:tab w:val="center" w:pos="4535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4B89356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E77402"/>
    <w:multiLevelType w:val="hybridMultilevel"/>
    <w:tmpl w:val="93F0C9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80519"/>
    <w:multiLevelType w:val="hybridMultilevel"/>
    <w:tmpl w:val="AF2E05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7C82"/>
    <w:multiLevelType w:val="hybridMultilevel"/>
    <w:tmpl w:val="929C05FA"/>
    <w:lvl w:ilvl="0" w:tplc="4750308E">
      <w:start w:val="1"/>
      <w:numFmt w:val="decimal"/>
      <w:lvlText w:val="%1)"/>
      <w:lvlJc w:val="left"/>
      <w:pPr>
        <w:ind w:left="397" w:hanging="397"/>
      </w:pPr>
      <w:rPr>
        <w:rFonts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645D"/>
    <w:multiLevelType w:val="multilevel"/>
    <w:tmpl w:val="51EE9BBC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D017A"/>
    <w:multiLevelType w:val="hybridMultilevel"/>
    <w:tmpl w:val="7E586592"/>
    <w:lvl w:ilvl="0" w:tplc="11E87452">
      <w:start w:val="1"/>
      <w:numFmt w:val="decimal"/>
      <w:pStyle w:val="Obsah2"/>
      <w:lvlText w:val="%1)"/>
      <w:lvlJc w:val="left"/>
      <w:pPr>
        <w:ind w:left="1248" w:hanging="397"/>
      </w:pPr>
      <w:rPr>
        <w:rFonts w:hint="default"/>
        <w:b/>
        <w:i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3" w:hanging="360"/>
      </w:pPr>
    </w:lvl>
    <w:lvl w:ilvl="2" w:tplc="041B001B" w:tentative="1">
      <w:start w:val="1"/>
      <w:numFmt w:val="lowerRoman"/>
      <w:lvlText w:val="%3."/>
      <w:lvlJc w:val="right"/>
      <w:pPr>
        <w:ind w:left="2163" w:hanging="180"/>
      </w:pPr>
    </w:lvl>
    <w:lvl w:ilvl="3" w:tplc="041B000F" w:tentative="1">
      <w:start w:val="1"/>
      <w:numFmt w:val="decimal"/>
      <w:lvlText w:val="%4."/>
      <w:lvlJc w:val="left"/>
      <w:pPr>
        <w:ind w:left="2883" w:hanging="360"/>
      </w:pPr>
    </w:lvl>
    <w:lvl w:ilvl="4" w:tplc="041B0019" w:tentative="1">
      <w:start w:val="1"/>
      <w:numFmt w:val="lowerLetter"/>
      <w:lvlText w:val="%5."/>
      <w:lvlJc w:val="left"/>
      <w:pPr>
        <w:ind w:left="3603" w:hanging="360"/>
      </w:pPr>
    </w:lvl>
    <w:lvl w:ilvl="5" w:tplc="041B001B" w:tentative="1">
      <w:start w:val="1"/>
      <w:numFmt w:val="lowerRoman"/>
      <w:lvlText w:val="%6."/>
      <w:lvlJc w:val="right"/>
      <w:pPr>
        <w:ind w:left="4323" w:hanging="180"/>
      </w:pPr>
    </w:lvl>
    <w:lvl w:ilvl="6" w:tplc="041B000F" w:tentative="1">
      <w:start w:val="1"/>
      <w:numFmt w:val="decimal"/>
      <w:lvlText w:val="%7."/>
      <w:lvlJc w:val="left"/>
      <w:pPr>
        <w:ind w:left="5043" w:hanging="360"/>
      </w:pPr>
    </w:lvl>
    <w:lvl w:ilvl="7" w:tplc="041B0019" w:tentative="1">
      <w:start w:val="1"/>
      <w:numFmt w:val="lowerLetter"/>
      <w:lvlText w:val="%8."/>
      <w:lvlJc w:val="left"/>
      <w:pPr>
        <w:ind w:left="5763" w:hanging="360"/>
      </w:pPr>
    </w:lvl>
    <w:lvl w:ilvl="8" w:tplc="041B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>
    <w:nsid w:val="2B312B5C"/>
    <w:multiLevelType w:val="hybridMultilevel"/>
    <w:tmpl w:val="93DE16BA"/>
    <w:lvl w:ilvl="0" w:tplc="FFC0F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9B1983"/>
    <w:multiLevelType w:val="hybridMultilevel"/>
    <w:tmpl w:val="5E567CC2"/>
    <w:lvl w:ilvl="0" w:tplc="6E9A934C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A40B4"/>
    <w:multiLevelType w:val="hybridMultilevel"/>
    <w:tmpl w:val="0B30B12A"/>
    <w:lvl w:ilvl="0" w:tplc="4750308E">
      <w:start w:val="1"/>
      <w:numFmt w:val="decimal"/>
      <w:lvlText w:val="%1)"/>
      <w:lvlJc w:val="left"/>
      <w:pPr>
        <w:ind w:left="397" w:hanging="397"/>
      </w:pPr>
      <w:rPr>
        <w:rFonts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113CB"/>
    <w:multiLevelType w:val="hybridMultilevel"/>
    <w:tmpl w:val="CAACBC2C"/>
    <w:lvl w:ilvl="0" w:tplc="8DC8AF2A">
      <w:start w:val="1"/>
      <w:numFmt w:val="decimal"/>
      <w:lvlText w:val="5.%1"/>
      <w:lvlJc w:val="left"/>
      <w:pPr>
        <w:tabs>
          <w:tab w:val="num" w:pos="360"/>
        </w:tabs>
        <w:ind w:left="360" w:firstLine="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E503E"/>
    <w:multiLevelType w:val="hybridMultilevel"/>
    <w:tmpl w:val="4FB41656"/>
    <w:lvl w:ilvl="0" w:tplc="A336E5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2CCAD8A">
      <w:start w:val="2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F2E7A46">
      <w:start w:val="1"/>
      <w:numFmt w:val="lowerLetter"/>
      <w:lvlText w:val="%5)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11E031B"/>
    <w:multiLevelType w:val="hybridMultilevel"/>
    <w:tmpl w:val="A5261CDE"/>
    <w:lvl w:ilvl="0" w:tplc="7D32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14B88"/>
    <w:multiLevelType w:val="multilevel"/>
    <w:tmpl w:val="8E340E26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64118B8"/>
    <w:multiLevelType w:val="hybridMultilevel"/>
    <w:tmpl w:val="19C6277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02105"/>
    <w:multiLevelType w:val="hybridMultilevel"/>
    <w:tmpl w:val="BBC291B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A41AF"/>
    <w:multiLevelType w:val="hybridMultilevel"/>
    <w:tmpl w:val="56542F0C"/>
    <w:lvl w:ilvl="0" w:tplc="6C88F85A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92612E"/>
    <w:multiLevelType w:val="hybridMultilevel"/>
    <w:tmpl w:val="BEA8B256"/>
    <w:lvl w:ilvl="0" w:tplc="894E0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B91CE7"/>
    <w:multiLevelType w:val="hybridMultilevel"/>
    <w:tmpl w:val="F3B4F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03094"/>
    <w:multiLevelType w:val="hybridMultilevel"/>
    <w:tmpl w:val="BE682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803E1"/>
    <w:multiLevelType w:val="hybridMultilevel"/>
    <w:tmpl w:val="97E6F28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62F25"/>
    <w:multiLevelType w:val="hybridMultilevel"/>
    <w:tmpl w:val="95A216DC"/>
    <w:lvl w:ilvl="0" w:tplc="4750308E">
      <w:start w:val="1"/>
      <w:numFmt w:val="decimal"/>
      <w:lvlText w:val="%1)"/>
      <w:lvlJc w:val="left"/>
      <w:pPr>
        <w:ind w:left="397" w:hanging="397"/>
      </w:pPr>
      <w:rPr>
        <w:rFonts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802ED"/>
    <w:multiLevelType w:val="hybridMultilevel"/>
    <w:tmpl w:val="1332E346"/>
    <w:lvl w:ilvl="0" w:tplc="77D0C39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6049A5"/>
    <w:multiLevelType w:val="hybridMultilevel"/>
    <w:tmpl w:val="3AA2A5C8"/>
    <w:lvl w:ilvl="0" w:tplc="894E0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A4F54"/>
    <w:multiLevelType w:val="hybridMultilevel"/>
    <w:tmpl w:val="3D4E2E36"/>
    <w:lvl w:ilvl="0" w:tplc="A75AD6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13639C"/>
    <w:multiLevelType w:val="hybridMultilevel"/>
    <w:tmpl w:val="29AE4A5C"/>
    <w:lvl w:ilvl="0" w:tplc="EE6A0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F0DAC"/>
    <w:multiLevelType w:val="hybridMultilevel"/>
    <w:tmpl w:val="68ACFD2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060EE"/>
    <w:multiLevelType w:val="multilevel"/>
    <w:tmpl w:val="9A9CF15A"/>
    <w:lvl w:ilvl="0">
      <w:start w:val="1"/>
      <w:numFmt w:val="decimal"/>
      <w:pStyle w:val="misa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misa2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misa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6EF4B29"/>
    <w:multiLevelType w:val="multilevel"/>
    <w:tmpl w:val="333A7E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4F65E7"/>
    <w:multiLevelType w:val="hybridMultilevel"/>
    <w:tmpl w:val="4EA68A7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9E85B8B"/>
    <w:multiLevelType w:val="hybridMultilevel"/>
    <w:tmpl w:val="921A72EE"/>
    <w:lvl w:ilvl="0" w:tplc="EE6A0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0153D"/>
    <w:multiLevelType w:val="hybridMultilevel"/>
    <w:tmpl w:val="7B200F0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2468E"/>
    <w:multiLevelType w:val="hybridMultilevel"/>
    <w:tmpl w:val="FD5A11BC"/>
    <w:lvl w:ilvl="0" w:tplc="7D32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F6B66"/>
    <w:multiLevelType w:val="hybridMultilevel"/>
    <w:tmpl w:val="10BC56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84D1F"/>
    <w:multiLevelType w:val="hybridMultilevel"/>
    <w:tmpl w:val="C82CDAF8"/>
    <w:lvl w:ilvl="0" w:tplc="21F07E02">
      <w:start w:val="1"/>
      <w:numFmt w:val="decimal"/>
      <w:lvlText w:val="%1)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21B2F"/>
    <w:multiLevelType w:val="hybridMultilevel"/>
    <w:tmpl w:val="408A38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0260B"/>
    <w:multiLevelType w:val="hybridMultilevel"/>
    <w:tmpl w:val="397226E2"/>
    <w:lvl w:ilvl="0" w:tplc="4750308E">
      <w:start w:val="1"/>
      <w:numFmt w:val="decimal"/>
      <w:lvlText w:val="%1)"/>
      <w:lvlJc w:val="left"/>
      <w:pPr>
        <w:ind w:left="397" w:hanging="397"/>
      </w:pPr>
      <w:rPr>
        <w:rFonts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73A90"/>
    <w:multiLevelType w:val="hybridMultilevel"/>
    <w:tmpl w:val="F106FA46"/>
    <w:lvl w:ilvl="0" w:tplc="9C5E5BF0">
      <w:start w:val="1"/>
      <w:numFmt w:val="decimal"/>
      <w:lvlText w:val="%1)"/>
      <w:lvlJc w:val="left"/>
      <w:pPr>
        <w:ind w:left="397" w:hanging="397"/>
      </w:pPr>
      <w:rPr>
        <w:rFonts w:hint="default"/>
        <w:b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A0C3F"/>
    <w:multiLevelType w:val="multilevel"/>
    <w:tmpl w:val="F4282E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6322FA7"/>
    <w:multiLevelType w:val="hybridMultilevel"/>
    <w:tmpl w:val="AAE2343C"/>
    <w:lvl w:ilvl="0" w:tplc="CDEA24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7DC042E"/>
    <w:multiLevelType w:val="hybridMultilevel"/>
    <w:tmpl w:val="AC68B7B6"/>
    <w:lvl w:ilvl="0" w:tplc="4E72BE9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9BE4EAD"/>
    <w:multiLevelType w:val="hybridMultilevel"/>
    <w:tmpl w:val="DD7ECB68"/>
    <w:lvl w:ilvl="0" w:tplc="F7E8312E">
      <w:start w:val="1"/>
      <w:numFmt w:val="decimal"/>
      <w:lvlText w:val="%1)"/>
      <w:lvlJc w:val="left"/>
      <w:pPr>
        <w:tabs>
          <w:tab w:val="num" w:pos="9321"/>
        </w:tabs>
        <w:ind w:left="9321" w:hanging="39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</w:lvl>
  </w:abstractNum>
  <w:abstractNum w:abstractNumId="41">
    <w:nsid w:val="7C773CD9"/>
    <w:multiLevelType w:val="hybridMultilevel"/>
    <w:tmpl w:val="44B2DB6C"/>
    <w:lvl w:ilvl="0" w:tplc="0B0ACEFE">
      <w:start w:val="2"/>
      <w:numFmt w:val="decimal"/>
      <w:lvlText w:val="%1)"/>
      <w:lvlJc w:val="left"/>
      <w:pPr>
        <w:ind w:left="4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40"/>
  </w:num>
  <w:num w:numId="3">
    <w:abstractNumId w:val="6"/>
  </w:num>
  <w:num w:numId="4">
    <w:abstractNumId w:val="28"/>
  </w:num>
  <w:num w:numId="5">
    <w:abstractNumId w:val="7"/>
  </w:num>
  <w:num w:numId="6">
    <w:abstractNumId w:val="9"/>
  </w:num>
  <w:num w:numId="7">
    <w:abstractNumId w:val="21"/>
  </w:num>
  <w:num w:numId="8">
    <w:abstractNumId w:val="10"/>
  </w:num>
  <w:num w:numId="9">
    <w:abstractNumId w:val="14"/>
  </w:num>
  <w:num w:numId="10">
    <w:abstractNumId w:val="5"/>
  </w:num>
  <w:num w:numId="11">
    <w:abstractNumId w:val="41"/>
  </w:num>
  <w:num w:numId="12">
    <w:abstractNumId w:val="18"/>
  </w:num>
  <w:num w:numId="13">
    <w:abstractNumId w:val="1"/>
  </w:num>
  <w:num w:numId="14">
    <w:abstractNumId w:val="17"/>
  </w:num>
  <w:num w:numId="15">
    <w:abstractNumId w:val="32"/>
  </w:num>
  <w:num w:numId="16">
    <w:abstractNumId w:val="34"/>
  </w:num>
  <w:num w:numId="17">
    <w:abstractNumId w:val="2"/>
  </w:num>
  <w:num w:numId="18">
    <w:abstractNumId w:val="0"/>
  </w:num>
  <w:num w:numId="19">
    <w:abstractNumId w:val="26"/>
  </w:num>
  <w:num w:numId="20">
    <w:abstractNumId w:val="27"/>
  </w:num>
  <w:num w:numId="21">
    <w:abstractNumId w:val="4"/>
  </w:num>
  <w:num w:numId="22">
    <w:abstractNumId w:val="33"/>
  </w:num>
  <w:num w:numId="23">
    <w:abstractNumId w:val="35"/>
  </w:num>
  <w:num w:numId="24">
    <w:abstractNumId w:val="8"/>
  </w:num>
  <w:num w:numId="25">
    <w:abstractNumId w:val="3"/>
  </w:num>
  <w:num w:numId="26">
    <w:abstractNumId w:val="22"/>
  </w:num>
  <w:num w:numId="27">
    <w:abstractNumId w:val="16"/>
  </w:num>
  <w:num w:numId="28">
    <w:abstractNumId w:val="20"/>
  </w:num>
  <w:num w:numId="29">
    <w:abstractNumId w:val="29"/>
  </w:num>
  <w:num w:numId="30">
    <w:abstractNumId w:val="24"/>
  </w:num>
  <w:num w:numId="31">
    <w:abstractNumId w:val="19"/>
  </w:num>
  <w:num w:numId="32">
    <w:abstractNumId w:val="13"/>
  </w:num>
  <w:num w:numId="33">
    <w:abstractNumId w:val="25"/>
  </w:num>
  <w:num w:numId="34">
    <w:abstractNumId w:val="36"/>
  </w:num>
  <w:num w:numId="35">
    <w:abstractNumId w:val="11"/>
  </w:num>
  <w:num w:numId="36">
    <w:abstractNumId w:val="31"/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23"/>
  </w:num>
  <w:num w:numId="40">
    <w:abstractNumId w:val="37"/>
  </w:num>
  <w:num w:numId="41">
    <w:abstractNumId w:val="30"/>
  </w:num>
  <w:num w:numId="42">
    <w:abstractNumId w:val="38"/>
  </w:num>
  <w:num w:numId="43">
    <w:abstractNumId w:val="39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0"/>
  <w:hyphenationZone w:val="425"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FA1DCB"/>
    <w:rsid w:val="00000BF7"/>
    <w:rsid w:val="00000D3F"/>
    <w:rsid w:val="0000111E"/>
    <w:rsid w:val="00001428"/>
    <w:rsid w:val="0000185B"/>
    <w:rsid w:val="00001A1F"/>
    <w:rsid w:val="00002704"/>
    <w:rsid w:val="00002785"/>
    <w:rsid w:val="00002ECC"/>
    <w:rsid w:val="00002F92"/>
    <w:rsid w:val="000035D3"/>
    <w:rsid w:val="00004502"/>
    <w:rsid w:val="00005661"/>
    <w:rsid w:val="00005733"/>
    <w:rsid w:val="00005CEB"/>
    <w:rsid w:val="000061F5"/>
    <w:rsid w:val="00006C67"/>
    <w:rsid w:val="000074A6"/>
    <w:rsid w:val="00007D39"/>
    <w:rsid w:val="00010258"/>
    <w:rsid w:val="00011653"/>
    <w:rsid w:val="000121EF"/>
    <w:rsid w:val="0001273C"/>
    <w:rsid w:val="00012843"/>
    <w:rsid w:val="00012881"/>
    <w:rsid w:val="00012C2A"/>
    <w:rsid w:val="00013251"/>
    <w:rsid w:val="0001350F"/>
    <w:rsid w:val="00014384"/>
    <w:rsid w:val="0001482E"/>
    <w:rsid w:val="000166A0"/>
    <w:rsid w:val="00022651"/>
    <w:rsid w:val="00022DBE"/>
    <w:rsid w:val="00023B2C"/>
    <w:rsid w:val="00024807"/>
    <w:rsid w:val="00027B85"/>
    <w:rsid w:val="00027C51"/>
    <w:rsid w:val="000317E4"/>
    <w:rsid w:val="00031D3A"/>
    <w:rsid w:val="0003217F"/>
    <w:rsid w:val="0003325B"/>
    <w:rsid w:val="00033C64"/>
    <w:rsid w:val="00033F9C"/>
    <w:rsid w:val="000340BC"/>
    <w:rsid w:val="000342F0"/>
    <w:rsid w:val="000344CC"/>
    <w:rsid w:val="0003489D"/>
    <w:rsid w:val="00034FB6"/>
    <w:rsid w:val="0003530A"/>
    <w:rsid w:val="000358CB"/>
    <w:rsid w:val="000369F0"/>
    <w:rsid w:val="0003756B"/>
    <w:rsid w:val="000375E2"/>
    <w:rsid w:val="00037C00"/>
    <w:rsid w:val="00037CE6"/>
    <w:rsid w:val="00040984"/>
    <w:rsid w:val="0004236D"/>
    <w:rsid w:val="000427AE"/>
    <w:rsid w:val="0004325C"/>
    <w:rsid w:val="00043698"/>
    <w:rsid w:val="000441DB"/>
    <w:rsid w:val="0004616D"/>
    <w:rsid w:val="00046262"/>
    <w:rsid w:val="00046694"/>
    <w:rsid w:val="00051245"/>
    <w:rsid w:val="00051DAF"/>
    <w:rsid w:val="00052730"/>
    <w:rsid w:val="00052EC4"/>
    <w:rsid w:val="000530B5"/>
    <w:rsid w:val="00053AD8"/>
    <w:rsid w:val="00053DE9"/>
    <w:rsid w:val="00055B51"/>
    <w:rsid w:val="00055F0E"/>
    <w:rsid w:val="00055F1F"/>
    <w:rsid w:val="00056EC4"/>
    <w:rsid w:val="000612D3"/>
    <w:rsid w:val="00061A80"/>
    <w:rsid w:val="00061D4B"/>
    <w:rsid w:val="000622B5"/>
    <w:rsid w:val="00062C06"/>
    <w:rsid w:val="000632AD"/>
    <w:rsid w:val="00063845"/>
    <w:rsid w:val="00063E59"/>
    <w:rsid w:val="00064A9D"/>
    <w:rsid w:val="00065342"/>
    <w:rsid w:val="00065E72"/>
    <w:rsid w:val="00066ABC"/>
    <w:rsid w:val="000706D0"/>
    <w:rsid w:val="00071B65"/>
    <w:rsid w:val="000721C9"/>
    <w:rsid w:val="00072DEB"/>
    <w:rsid w:val="00072E34"/>
    <w:rsid w:val="00072E83"/>
    <w:rsid w:val="00074569"/>
    <w:rsid w:val="000761DA"/>
    <w:rsid w:val="00076BEA"/>
    <w:rsid w:val="00077096"/>
    <w:rsid w:val="00077CAF"/>
    <w:rsid w:val="00082D17"/>
    <w:rsid w:val="0008375C"/>
    <w:rsid w:val="0008412B"/>
    <w:rsid w:val="00084EFA"/>
    <w:rsid w:val="00085B6F"/>
    <w:rsid w:val="00085D74"/>
    <w:rsid w:val="0008638F"/>
    <w:rsid w:val="00087424"/>
    <w:rsid w:val="00087C9D"/>
    <w:rsid w:val="0009017D"/>
    <w:rsid w:val="0009027D"/>
    <w:rsid w:val="000917C5"/>
    <w:rsid w:val="00091FEB"/>
    <w:rsid w:val="00092395"/>
    <w:rsid w:val="00093398"/>
    <w:rsid w:val="00094F3F"/>
    <w:rsid w:val="00094F8E"/>
    <w:rsid w:val="000950AB"/>
    <w:rsid w:val="00096FC5"/>
    <w:rsid w:val="00097AAA"/>
    <w:rsid w:val="00097F12"/>
    <w:rsid w:val="000A242E"/>
    <w:rsid w:val="000A26E7"/>
    <w:rsid w:val="000A28CF"/>
    <w:rsid w:val="000A2B37"/>
    <w:rsid w:val="000A2EF1"/>
    <w:rsid w:val="000A2F7A"/>
    <w:rsid w:val="000A3E20"/>
    <w:rsid w:val="000A42F5"/>
    <w:rsid w:val="000A4BE3"/>
    <w:rsid w:val="000A4C54"/>
    <w:rsid w:val="000A5354"/>
    <w:rsid w:val="000A6511"/>
    <w:rsid w:val="000A6924"/>
    <w:rsid w:val="000A774D"/>
    <w:rsid w:val="000B0AB4"/>
    <w:rsid w:val="000B0DF9"/>
    <w:rsid w:val="000B135B"/>
    <w:rsid w:val="000B3AAD"/>
    <w:rsid w:val="000B4599"/>
    <w:rsid w:val="000B4722"/>
    <w:rsid w:val="000B590F"/>
    <w:rsid w:val="000B70D1"/>
    <w:rsid w:val="000B7A16"/>
    <w:rsid w:val="000C435C"/>
    <w:rsid w:val="000C4C61"/>
    <w:rsid w:val="000C4DD7"/>
    <w:rsid w:val="000C54C6"/>
    <w:rsid w:val="000C5CF0"/>
    <w:rsid w:val="000C69AC"/>
    <w:rsid w:val="000C733F"/>
    <w:rsid w:val="000D200F"/>
    <w:rsid w:val="000D2938"/>
    <w:rsid w:val="000D32A2"/>
    <w:rsid w:val="000D3EC9"/>
    <w:rsid w:val="000D3F1E"/>
    <w:rsid w:val="000D502B"/>
    <w:rsid w:val="000D51EA"/>
    <w:rsid w:val="000D52E7"/>
    <w:rsid w:val="000D565B"/>
    <w:rsid w:val="000D5C79"/>
    <w:rsid w:val="000D6412"/>
    <w:rsid w:val="000D78EF"/>
    <w:rsid w:val="000E3EB3"/>
    <w:rsid w:val="000E44B6"/>
    <w:rsid w:val="000E4A62"/>
    <w:rsid w:val="000E612B"/>
    <w:rsid w:val="000E6130"/>
    <w:rsid w:val="000E7E18"/>
    <w:rsid w:val="000F0868"/>
    <w:rsid w:val="000F2B22"/>
    <w:rsid w:val="000F3681"/>
    <w:rsid w:val="000F36F0"/>
    <w:rsid w:val="000F3B9C"/>
    <w:rsid w:val="000F45C2"/>
    <w:rsid w:val="000F4B5C"/>
    <w:rsid w:val="000F4BB9"/>
    <w:rsid w:val="000F4C50"/>
    <w:rsid w:val="000F50D1"/>
    <w:rsid w:val="000F5211"/>
    <w:rsid w:val="000F5401"/>
    <w:rsid w:val="000F5974"/>
    <w:rsid w:val="000F659A"/>
    <w:rsid w:val="000F69BE"/>
    <w:rsid w:val="000F6C55"/>
    <w:rsid w:val="001006DE"/>
    <w:rsid w:val="00100BD5"/>
    <w:rsid w:val="00100CA6"/>
    <w:rsid w:val="00101BE8"/>
    <w:rsid w:val="00102345"/>
    <w:rsid w:val="00102418"/>
    <w:rsid w:val="00103DF5"/>
    <w:rsid w:val="0010580D"/>
    <w:rsid w:val="00105C37"/>
    <w:rsid w:val="001072B7"/>
    <w:rsid w:val="00107441"/>
    <w:rsid w:val="001078DE"/>
    <w:rsid w:val="00107D90"/>
    <w:rsid w:val="0011277B"/>
    <w:rsid w:val="001129B9"/>
    <w:rsid w:val="001139BC"/>
    <w:rsid w:val="00113D06"/>
    <w:rsid w:val="00113F44"/>
    <w:rsid w:val="001143B6"/>
    <w:rsid w:val="001143F5"/>
    <w:rsid w:val="00114BE2"/>
    <w:rsid w:val="00114FF7"/>
    <w:rsid w:val="00115D01"/>
    <w:rsid w:val="00117F8C"/>
    <w:rsid w:val="001202AB"/>
    <w:rsid w:val="00120441"/>
    <w:rsid w:val="001209F7"/>
    <w:rsid w:val="00120B78"/>
    <w:rsid w:val="00120C9D"/>
    <w:rsid w:val="00121E3A"/>
    <w:rsid w:val="0012239C"/>
    <w:rsid w:val="0012272D"/>
    <w:rsid w:val="0012343A"/>
    <w:rsid w:val="0012455E"/>
    <w:rsid w:val="00124636"/>
    <w:rsid w:val="00125022"/>
    <w:rsid w:val="00125243"/>
    <w:rsid w:val="00125D18"/>
    <w:rsid w:val="001262E1"/>
    <w:rsid w:val="00126975"/>
    <w:rsid w:val="001276F9"/>
    <w:rsid w:val="00130B6A"/>
    <w:rsid w:val="00130E4C"/>
    <w:rsid w:val="001316E2"/>
    <w:rsid w:val="00132630"/>
    <w:rsid w:val="00132CB0"/>
    <w:rsid w:val="00133AEE"/>
    <w:rsid w:val="00135FDC"/>
    <w:rsid w:val="00136502"/>
    <w:rsid w:val="001365D6"/>
    <w:rsid w:val="001375BC"/>
    <w:rsid w:val="00137730"/>
    <w:rsid w:val="00137DDB"/>
    <w:rsid w:val="0014042A"/>
    <w:rsid w:val="00141D2F"/>
    <w:rsid w:val="001432CF"/>
    <w:rsid w:val="001450CF"/>
    <w:rsid w:val="001456B6"/>
    <w:rsid w:val="00146E7D"/>
    <w:rsid w:val="00147A2B"/>
    <w:rsid w:val="00147D89"/>
    <w:rsid w:val="00150F0B"/>
    <w:rsid w:val="00150F0D"/>
    <w:rsid w:val="00151568"/>
    <w:rsid w:val="00151A20"/>
    <w:rsid w:val="00151D75"/>
    <w:rsid w:val="00152865"/>
    <w:rsid w:val="0015443D"/>
    <w:rsid w:val="00155260"/>
    <w:rsid w:val="0015584A"/>
    <w:rsid w:val="001566D4"/>
    <w:rsid w:val="0015691F"/>
    <w:rsid w:val="00156B47"/>
    <w:rsid w:val="00157641"/>
    <w:rsid w:val="00157C50"/>
    <w:rsid w:val="00157C6D"/>
    <w:rsid w:val="00160F97"/>
    <w:rsid w:val="00161157"/>
    <w:rsid w:val="00162BE6"/>
    <w:rsid w:val="00162D01"/>
    <w:rsid w:val="0016412D"/>
    <w:rsid w:val="0016497B"/>
    <w:rsid w:val="00164DB6"/>
    <w:rsid w:val="001650D3"/>
    <w:rsid w:val="00165F55"/>
    <w:rsid w:val="00166271"/>
    <w:rsid w:val="00166353"/>
    <w:rsid w:val="0016673F"/>
    <w:rsid w:val="0016700A"/>
    <w:rsid w:val="00170491"/>
    <w:rsid w:val="00170775"/>
    <w:rsid w:val="001711E4"/>
    <w:rsid w:val="0017131F"/>
    <w:rsid w:val="00171763"/>
    <w:rsid w:val="00171CA6"/>
    <w:rsid w:val="00171D5D"/>
    <w:rsid w:val="001727D8"/>
    <w:rsid w:val="001735AE"/>
    <w:rsid w:val="0017369F"/>
    <w:rsid w:val="00175489"/>
    <w:rsid w:val="001755AA"/>
    <w:rsid w:val="00175A59"/>
    <w:rsid w:val="00175BC3"/>
    <w:rsid w:val="00176CD2"/>
    <w:rsid w:val="001800E5"/>
    <w:rsid w:val="00180CA0"/>
    <w:rsid w:val="001818A8"/>
    <w:rsid w:val="00182A13"/>
    <w:rsid w:val="00182EA1"/>
    <w:rsid w:val="0018455F"/>
    <w:rsid w:val="001845A3"/>
    <w:rsid w:val="001848BA"/>
    <w:rsid w:val="00184B9F"/>
    <w:rsid w:val="00184EE4"/>
    <w:rsid w:val="0018535B"/>
    <w:rsid w:val="001865B3"/>
    <w:rsid w:val="00186656"/>
    <w:rsid w:val="00186829"/>
    <w:rsid w:val="00186EA0"/>
    <w:rsid w:val="0018724C"/>
    <w:rsid w:val="00187D76"/>
    <w:rsid w:val="00190663"/>
    <w:rsid w:val="0019068D"/>
    <w:rsid w:val="00190ECB"/>
    <w:rsid w:val="00190FF6"/>
    <w:rsid w:val="00191478"/>
    <w:rsid w:val="001918CB"/>
    <w:rsid w:val="00191A7D"/>
    <w:rsid w:val="00195521"/>
    <w:rsid w:val="00196577"/>
    <w:rsid w:val="00197574"/>
    <w:rsid w:val="001A0105"/>
    <w:rsid w:val="001A18BC"/>
    <w:rsid w:val="001A1AD4"/>
    <w:rsid w:val="001A2181"/>
    <w:rsid w:val="001A3DF4"/>
    <w:rsid w:val="001A5D48"/>
    <w:rsid w:val="001A5D94"/>
    <w:rsid w:val="001A67C8"/>
    <w:rsid w:val="001A7BF6"/>
    <w:rsid w:val="001B003C"/>
    <w:rsid w:val="001B1F62"/>
    <w:rsid w:val="001B2958"/>
    <w:rsid w:val="001B29E8"/>
    <w:rsid w:val="001B2D78"/>
    <w:rsid w:val="001B4384"/>
    <w:rsid w:val="001B4497"/>
    <w:rsid w:val="001B4F42"/>
    <w:rsid w:val="001B525A"/>
    <w:rsid w:val="001B7D90"/>
    <w:rsid w:val="001C0148"/>
    <w:rsid w:val="001C0AAB"/>
    <w:rsid w:val="001C0DEC"/>
    <w:rsid w:val="001C0FF4"/>
    <w:rsid w:val="001C2336"/>
    <w:rsid w:val="001C263E"/>
    <w:rsid w:val="001C3152"/>
    <w:rsid w:val="001C33E0"/>
    <w:rsid w:val="001C35FF"/>
    <w:rsid w:val="001C38D2"/>
    <w:rsid w:val="001C401A"/>
    <w:rsid w:val="001C4407"/>
    <w:rsid w:val="001C449A"/>
    <w:rsid w:val="001C449B"/>
    <w:rsid w:val="001C46DF"/>
    <w:rsid w:val="001C6F23"/>
    <w:rsid w:val="001C712E"/>
    <w:rsid w:val="001C77CD"/>
    <w:rsid w:val="001C7A06"/>
    <w:rsid w:val="001C7DD7"/>
    <w:rsid w:val="001D0526"/>
    <w:rsid w:val="001D074F"/>
    <w:rsid w:val="001D082B"/>
    <w:rsid w:val="001D0B30"/>
    <w:rsid w:val="001D0F15"/>
    <w:rsid w:val="001D0F3B"/>
    <w:rsid w:val="001D0FA7"/>
    <w:rsid w:val="001D124F"/>
    <w:rsid w:val="001D12B8"/>
    <w:rsid w:val="001D1DB8"/>
    <w:rsid w:val="001D221E"/>
    <w:rsid w:val="001D2439"/>
    <w:rsid w:val="001D2619"/>
    <w:rsid w:val="001D2C0B"/>
    <w:rsid w:val="001D3893"/>
    <w:rsid w:val="001D3FE6"/>
    <w:rsid w:val="001D4C62"/>
    <w:rsid w:val="001D57D0"/>
    <w:rsid w:val="001D6B42"/>
    <w:rsid w:val="001D72FA"/>
    <w:rsid w:val="001D78B8"/>
    <w:rsid w:val="001E03AE"/>
    <w:rsid w:val="001E0E65"/>
    <w:rsid w:val="001E12DC"/>
    <w:rsid w:val="001E1336"/>
    <w:rsid w:val="001E1A83"/>
    <w:rsid w:val="001E29A4"/>
    <w:rsid w:val="001E30F9"/>
    <w:rsid w:val="001E4899"/>
    <w:rsid w:val="001E69E3"/>
    <w:rsid w:val="001E7470"/>
    <w:rsid w:val="001F0068"/>
    <w:rsid w:val="001F00FC"/>
    <w:rsid w:val="001F1100"/>
    <w:rsid w:val="001F1675"/>
    <w:rsid w:val="001F1B4D"/>
    <w:rsid w:val="001F2C5B"/>
    <w:rsid w:val="001F6752"/>
    <w:rsid w:val="001F680B"/>
    <w:rsid w:val="001F70D7"/>
    <w:rsid w:val="001F7181"/>
    <w:rsid w:val="001F725F"/>
    <w:rsid w:val="001F75DE"/>
    <w:rsid w:val="002001E7"/>
    <w:rsid w:val="002009C9"/>
    <w:rsid w:val="00200E30"/>
    <w:rsid w:val="00201614"/>
    <w:rsid w:val="00203A2A"/>
    <w:rsid w:val="0020423C"/>
    <w:rsid w:val="00204B4F"/>
    <w:rsid w:val="00204EC8"/>
    <w:rsid w:val="00205058"/>
    <w:rsid w:val="00205213"/>
    <w:rsid w:val="00205949"/>
    <w:rsid w:val="00206022"/>
    <w:rsid w:val="0020618F"/>
    <w:rsid w:val="00206CAB"/>
    <w:rsid w:val="00207477"/>
    <w:rsid w:val="00210687"/>
    <w:rsid w:val="00210DBA"/>
    <w:rsid w:val="002110BE"/>
    <w:rsid w:val="00211C16"/>
    <w:rsid w:val="002135EE"/>
    <w:rsid w:val="00213807"/>
    <w:rsid w:val="00213BE4"/>
    <w:rsid w:val="00214037"/>
    <w:rsid w:val="0021410E"/>
    <w:rsid w:val="002144A8"/>
    <w:rsid w:val="00214A38"/>
    <w:rsid w:val="00214C00"/>
    <w:rsid w:val="00214F5F"/>
    <w:rsid w:val="00214F88"/>
    <w:rsid w:val="00215E3F"/>
    <w:rsid w:val="002161ED"/>
    <w:rsid w:val="002178A9"/>
    <w:rsid w:val="00220410"/>
    <w:rsid w:val="00220B01"/>
    <w:rsid w:val="00220DAB"/>
    <w:rsid w:val="002211F7"/>
    <w:rsid w:val="00221AE8"/>
    <w:rsid w:val="002226D3"/>
    <w:rsid w:val="00222F03"/>
    <w:rsid w:val="002234D4"/>
    <w:rsid w:val="002252EB"/>
    <w:rsid w:val="0022601C"/>
    <w:rsid w:val="00226910"/>
    <w:rsid w:val="00230159"/>
    <w:rsid w:val="002304D6"/>
    <w:rsid w:val="00230A51"/>
    <w:rsid w:val="0023110C"/>
    <w:rsid w:val="002324A8"/>
    <w:rsid w:val="00232F42"/>
    <w:rsid w:val="002331BE"/>
    <w:rsid w:val="00234597"/>
    <w:rsid w:val="002346BF"/>
    <w:rsid w:val="002356CA"/>
    <w:rsid w:val="00235FC6"/>
    <w:rsid w:val="0023654B"/>
    <w:rsid w:val="00236B5C"/>
    <w:rsid w:val="00236D93"/>
    <w:rsid w:val="00241226"/>
    <w:rsid w:val="00242A1A"/>
    <w:rsid w:val="00242A30"/>
    <w:rsid w:val="002439B8"/>
    <w:rsid w:val="00243F33"/>
    <w:rsid w:val="002442F3"/>
    <w:rsid w:val="00245121"/>
    <w:rsid w:val="00245215"/>
    <w:rsid w:val="00245534"/>
    <w:rsid w:val="00245E5B"/>
    <w:rsid w:val="002463EE"/>
    <w:rsid w:val="00246CEC"/>
    <w:rsid w:val="002474E5"/>
    <w:rsid w:val="002479DF"/>
    <w:rsid w:val="00250093"/>
    <w:rsid w:val="0025019B"/>
    <w:rsid w:val="002508F0"/>
    <w:rsid w:val="002513F7"/>
    <w:rsid w:val="00252232"/>
    <w:rsid w:val="00252A5C"/>
    <w:rsid w:val="00252C36"/>
    <w:rsid w:val="00252DBF"/>
    <w:rsid w:val="0025349D"/>
    <w:rsid w:val="002535B9"/>
    <w:rsid w:val="00254B5C"/>
    <w:rsid w:val="00255EB6"/>
    <w:rsid w:val="00256A8A"/>
    <w:rsid w:val="00256D30"/>
    <w:rsid w:val="00256E94"/>
    <w:rsid w:val="00260B71"/>
    <w:rsid w:val="00262102"/>
    <w:rsid w:val="00262919"/>
    <w:rsid w:val="00262998"/>
    <w:rsid w:val="00263EE0"/>
    <w:rsid w:val="00264BC9"/>
    <w:rsid w:val="002652F8"/>
    <w:rsid w:val="0026543A"/>
    <w:rsid w:val="00265F8B"/>
    <w:rsid w:val="0026672D"/>
    <w:rsid w:val="00266B2B"/>
    <w:rsid w:val="00270141"/>
    <w:rsid w:val="002709AD"/>
    <w:rsid w:val="00270BB6"/>
    <w:rsid w:val="002717E2"/>
    <w:rsid w:val="002723EB"/>
    <w:rsid w:val="00272D43"/>
    <w:rsid w:val="00273195"/>
    <w:rsid w:val="0027327E"/>
    <w:rsid w:val="0027364F"/>
    <w:rsid w:val="00274970"/>
    <w:rsid w:val="00274AA1"/>
    <w:rsid w:val="00274AD3"/>
    <w:rsid w:val="00276477"/>
    <w:rsid w:val="002764FD"/>
    <w:rsid w:val="00276623"/>
    <w:rsid w:val="00276F58"/>
    <w:rsid w:val="002775B3"/>
    <w:rsid w:val="00277AC3"/>
    <w:rsid w:val="00277AF7"/>
    <w:rsid w:val="00280129"/>
    <w:rsid w:val="00280EAF"/>
    <w:rsid w:val="00280EC1"/>
    <w:rsid w:val="00281A59"/>
    <w:rsid w:val="00282246"/>
    <w:rsid w:val="00282D5D"/>
    <w:rsid w:val="00283E50"/>
    <w:rsid w:val="0028455B"/>
    <w:rsid w:val="00284EF4"/>
    <w:rsid w:val="002862D6"/>
    <w:rsid w:val="00286685"/>
    <w:rsid w:val="0028734E"/>
    <w:rsid w:val="002873D2"/>
    <w:rsid w:val="00287A16"/>
    <w:rsid w:val="0029004F"/>
    <w:rsid w:val="002906E5"/>
    <w:rsid w:val="00290BEC"/>
    <w:rsid w:val="0029215B"/>
    <w:rsid w:val="0029251B"/>
    <w:rsid w:val="0029276B"/>
    <w:rsid w:val="00293F5D"/>
    <w:rsid w:val="002944A7"/>
    <w:rsid w:val="002945CF"/>
    <w:rsid w:val="0029559A"/>
    <w:rsid w:val="00296812"/>
    <w:rsid w:val="00296B7B"/>
    <w:rsid w:val="00297A41"/>
    <w:rsid w:val="00297AC6"/>
    <w:rsid w:val="002A1253"/>
    <w:rsid w:val="002A12C4"/>
    <w:rsid w:val="002A2BA2"/>
    <w:rsid w:val="002A2D4A"/>
    <w:rsid w:val="002A3B38"/>
    <w:rsid w:val="002A5F1D"/>
    <w:rsid w:val="002A5F7C"/>
    <w:rsid w:val="002A660A"/>
    <w:rsid w:val="002A7253"/>
    <w:rsid w:val="002A74B3"/>
    <w:rsid w:val="002A764B"/>
    <w:rsid w:val="002B0155"/>
    <w:rsid w:val="002B168C"/>
    <w:rsid w:val="002B23B5"/>
    <w:rsid w:val="002B243E"/>
    <w:rsid w:val="002B3176"/>
    <w:rsid w:val="002B4376"/>
    <w:rsid w:val="002B43BE"/>
    <w:rsid w:val="002B5408"/>
    <w:rsid w:val="002B7781"/>
    <w:rsid w:val="002C0BE4"/>
    <w:rsid w:val="002C1278"/>
    <w:rsid w:val="002C1435"/>
    <w:rsid w:val="002C1B0A"/>
    <w:rsid w:val="002C3997"/>
    <w:rsid w:val="002C3B48"/>
    <w:rsid w:val="002C3D06"/>
    <w:rsid w:val="002C4172"/>
    <w:rsid w:val="002C42D9"/>
    <w:rsid w:val="002C5C40"/>
    <w:rsid w:val="002C5FD4"/>
    <w:rsid w:val="002C6591"/>
    <w:rsid w:val="002C74AC"/>
    <w:rsid w:val="002D04C3"/>
    <w:rsid w:val="002D07EB"/>
    <w:rsid w:val="002D0FB9"/>
    <w:rsid w:val="002D1355"/>
    <w:rsid w:val="002D2A43"/>
    <w:rsid w:val="002D2F16"/>
    <w:rsid w:val="002D3EBF"/>
    <w:rsid w:val="002D47A9"/>
    <w:rsid w:val="002D561E"/>
    <w:rsid w:val="002D57E9"/>
    <w:rsid w:val="002D5DB9"/>
    <w:rsid w:val="002D6306"/>
    <w:rsid w:val="002D7518"/>
    <w:rsid w:val="002D77EE"/>
    <w:rsid w:val="002D7A17"/>
    <w:rsid w:val="002E06B7"/>
    <w:rsid w:val="002E0DF3"/>
    <w:rsid w:val="002E1AA7"/>
    <w:rsid w:val="002E22A2"/>
    <w:rsid w:val="002E2363"/>
    <w:rsid w:val="002E265F"/>
    <w:rsid w:val="002E423A"/>
    <w:rsid w:val="002E4CA0"/>
    <w:rsid w:val="002E5D08"/>
    <w:rsid w:val="002E5EDD"/>
    <w:rsid w:val="002E6816"/>
    <w:rsid w:val="002E68A6"/>
    <w:rsid w:val="002E7F46"/>
    <w:rsid w:val="002F0F51"/>
    <w:rsid w:val="002F14E2"/>
    <w:rsid w:val="002F1F46"/>
    <w:rsid w:val="002F25A3"/>
    <w:rsid w:val="002F2951"/>
    <w:rsid w:val="002F2BEC"/>
    <w:rsid w:val="002F2C54"/>
    <w:rsid w:val="002F3B42"/>
    <w:rsid w:val="002F4BC7"/>
    <w:rsid w:val="002F5545"/>
    <w:rsid w:val="002F5C5D"/>
    <w:rsid w:val="002F67FD"/>
    <w:rsid w:val="002F6E39"/>
    <w:rsid w:val="002F7850"/>
    <w:rsid w:val="00300278"/>
    <w:rsid w:val="00301E42"/>
    <w:rsid w:val="00302ADC"/>
    <w:rsid w:val="00302B2A"/>
    <w:rsid w:val="003038D2"/>
    <w:rsid w:val="00303F8F"/>
    <w:rsid w:val="0030680B"/>
    <w:rsid w:val="00307BC3"/>
    <w:rsid w:val="00307BF0"/>
    <w:rsid w:val="00310014"/>
    <w:rsid w:val="0031088E"/>
    <w:rsid w:val="00311CA9"/>
    <w:rsid w:val="0031412E"/>
    <w:rsid w:val="0031436A"/>
    <w:rsid w:val="00314FD9"/>
    <w:rsid w:val="00317A7B"/>
    <w:rsid w:val="00320832"/>
    <w:rsid w:val="00320B3C"/>
    <w:rsid w:val="00322B99"/>
    <w:rsid w:val="003236DA"/>
    <w:rsid w:val="00325705"/>
    <w:rsid w:val="00325AF5"/>
    <w:rsid w:val="00326710"/>
    <w:rsid w:val="00326C4B"/>
    <w:rsid w:val="00326CB6"/>
    <w:rsid w:val="0032701F"/>
    <w:rsid w:val="00327293"/>
    <w:rsid w:val="00330801"/>
    <w:rsid w:val="00330EDD"/>
    <w:rsid w:val="00331789"/>
    <w:rsid w:val="00333B40"/>
    <w:rsid w:val="00334A15"/>
    <w:rsid w:val="00335B45"/>
    <w:rsid w:val="00336693"/>
    <w:rsid w:val="003367FD"/>
    <w:rsid w:val="00337749"/>
    <w:rsid w:val="00337BC3"/>
    <w:rsid w:val="00337F5F"/>
    <w:rsid w:val="00340386"/>
    <w:rsid w:val="00340490"/>
    <w:rsid w:val="00340852"/>
    <w:rsid w:val="00341290"/>
    <w:rsid w:val="003414FE"/>
    <w:rsid w:val="00343846"/>
    <w:rsid w:val="00343924"/>
    <w:rsid w:val="00344721"/>
    <w:rsid w:val="00345083"/>
    <w:rsid w:val="003453D0"/>
    <w:rsid w:val="003459CC"/>
    <w:rsid w:val="0034606E"/>
    <w:rsid w:val="00346F0D"/>
    <w:rsid w:val="00347429"/>
    <w:rsid w:val="003474DA"/>
    <w:rsid w:val="0035133F"/>
    <w:rsid w:val="003513B9"/>
    <w:rsid w:val="003516C5"/>
    <w:rsid w:val="00352559"/>
    <w:rsid w:val="00353052"/>
    <w:rsid w:val="00353353"/>
    <w:rsid w:val="0035353D"/>
    <w:rsid w:val="003549DB"/>
    <w:rsid w:val="0035753C"/>
    <w:rsid w:val="00360851"/>
    <w:rsid w:val="00362EB6"/>
    <w:rsid w:val="00362F92"/>
    <w:rsid w:val="00363461"/>
    <w:rsid w:val="00363BD0"/>
    <w:rsid w:val="00364725"/>
    <w:rsid w:val="003649EC"/>
    <w:rsid w:val="00364B66"/>
    <w:rsid w:val="00364C4D"/>
    <w:rsid w:val="00364CE0"/>
    <w:rsid w:val="00365D95"/>
    <w:rsid w:val="00366263"/>
    <w:rsid w:val="0036655E"/>
    <w:rsid w:val="0036751C"/>
    <w:rsid w:val="00367C7B"/>
    <w:rsid w:val="003700D6"/>
    <w:rsid w:val="003701D8"/>
    <w:rsid w:val="00370223"/>
    <w:rsid w:val="0037108B"/>
    <w:rsid w:val="00371628"/>
    <w:rsid w:val="003721D5"/>
    <w:rsid w:val="0037227E"/>
    <w:rsid w:val="00375252"/>
    <w:rsid w:val="00375944"/>
    <w:rsid w:val="003764A5"/>
    <w:rsid w:val="003778DB"/>
    <w:rsid w:val="00380E9B"/>
    <w:rsid w:val="00381ABC"/>
    <w:rsid w:val="0038233B"/>
    <w:rsid w:val="0038264E"/>
    <w:rsid w:val="00382684"/>
    <w:rsid w:val="00383EED"/>
    <w:rsid w:val="00384006"/>
    <w:rsid w:val="003852C6"/>
    <w:rsid w:val="003869C3"/>
    <w:rsid w:val="003879A0"/>
    <w:rsid w:val="00390606"/>
    <w:rsid w:val="00392404"/>
    <w:rsid w:val="00392765"/>
    <w:rsid w:val="0039293B"/>
    <w:rsid w:val="00393725"/>
    <w:rsid w:val="00393DA4"/>
    <w:rsid w:val="003955E6"/>
    <w:rsid w:val="00395FAB"/>
    <w:rsid w:val="003965BC"/>
    <w:rsid w:val="00396BBD"/>
    <w:rsid w:val="00396E17"/>
    <w:rsid w:val="003A006D"/>
    <w:rsid w:val="003A0A31"/>
    <w:rsid w:val="003A0C0D"/>
    <w:rsid w:val="003A16B9"/>
    <w:rsid w:val="003A2964"/>
    <w:rsid w:val="003A29B1"/>
    <w:rsid w:val="003A30F5"/>
    <w:rsid w:val="003A3468"/>
    <w:rsid w:val="003A3D8F"/>
    <w:rsid w:val="003A3FE1"/>
    <w:rsid w:val="003A4EA7"/>
    <w:rsid w:val="003A586A"/>
    <w:rsid w:val="003A5A4B"/>
    <w:rsid w:val="003A6130"/>
    <w:rsid w:val="003A644B"/>
    <w:rsid w:val="003A6CEF"/>
    <w:rsid w:val="003A719D"/>
    <w:rsid w:val="003A7568"/>
    <w:rsid w:val="003B05F3"/>
    <w:rsid w:val="003B23AE"/>
    <w:rsid w:val="003B2E12"/>
    <w:rsid w:val="003B3AF1"/>
    <w:rsid w:val="003B3E22"/>
    <w:rsid w:val="003B6FEE"/>
    <w:rsid w:val="003C0933"/>
    <w:rsid w:val="003C11ED"/>
    <w:rsid w:val="003C1795"/>
    <w:rsid w:val="003C1FFC"/>
    <w:rsid w:val="003C2A10"/>
    <w:rsid w:val="003C2C3C"/>
    <w:rsid w:val="003C4FE7"/>
    <w:rsid w:val="003C643E"/>
    <w:rsid w:val="003C6D36"/>
    <w:rsid w:val="003C7E62"/>
    <w:rsid w:val="003C7F28"/>
    <w:rsid w:val="003D04BA"/>
    <w:rsid w:val="003D0628"/>
    <w:rsid w:val="003D0A25"/>
    <w:rsid w:val="003D17FE"/>
    <w:rsid w:val="003D1F12"/>
    <w:rsid w:val="003D2737"/>
    <w:rsid w:val="003D2F32"/>
    <w:rsid w:val="003D3CE2"/>
    <w:rsid w:val="003D4C54"/>
    <w:rsid w:val="003D50C3"/>
    <w:rsid w:val="003D611A"/>
    <w:rsid w:val="003D6DFD"/>
    <w:rsid w:val="003D7B62"/>
    <w:rsid w:val="003D7DD4"/>
    <w:rsid w:val="003E1076"/>
    <w:rsid w:val="003E1224"/>
    <w:rsid w:val="003E1393"/>
    <w:rsid w:val="003E1787"/>
    <w:rsid w:val="003E1BAA"/>
    <w:rsid w:val="003E2B50"/>
    <w:rsid w:val="003E31E4"/>
    <w:rsid w:val="003E32E2"/>
    <w:rsid w:val="003E3ABC"/>
    <w:rsid w:val="003E3D7E"/>
    <w:rsid w:val="003E4469"/>
    <w:rsid w:val="003E4D42"/>
    <w:rsid w:val="003E4FA0"/>
    <w:rsid w:val="003E5D56"/>
    <w:rsid w:val="003E6ABA"/>
    <w:rsid w:val="003E6C48"/>
    <w:rsid w:val="003E75ED"/>
    <w:rsid w:val="003E7AD2"/>
    <w:rsid w:val="003F0194"/>
    <w:rsid w:val="003F022A"/>
    <w:rsid w:val="003F085B"/>
    <w:rsid w:val="003F0B63"/>
    <w:rsid w:val="003F1051"/>
    <w:rsid w:val="003F15CE"/>
    <w:rsid w:val="003F2808"/>
    <w:rsid w:val="003F2CE7"/>
    <w:rsid w:val="003F3E34"/>
    <w:rsid w:val="003F4F35"/>
    <w:rsid w:val="003F5BFD"/>
    <w:rsid w:val="003F6433"/>
    <w:rsid w:val="003F6AE7"/>
    <w:rsid w:val="003F73E7"/>
    <w:rsid w:val="003F7BC0"/>
    <w:rsid w:val="003F7CCD"/>
    <w:rsid w:val="004001BA"/>
    <w:rsid w:val="00400B4F"/>
    <w:rsid w:val="0040129E"/>
    <w:rsid w:val="00402388"/>
    <w:rsid w:val="00402526"/>
    <w:rsid w:val="00402BCF"/>
    <w:rsid w:val="00403276"/>
    <w:rsid w:val="00403FCE"/>
    <w:rsid w:val="004040A7"/>
    <w:rsid w:val="00404B1A"/>
    <w:rsid w:val="00404B62"/>
    <w:rsid w:val="00405131"/>
    <w:rsid w:val="0040550F"/>
    <w:rsid w:val="00405794"/>
    <w:rsid w:val="0040786B"/>
    <w:rsid w:val="004102CF"/>
    <w:rsid w:val="00410EBB"/>
    <w:rsid w:val="0041193B"/>
    <w:rsid w:val="00411B92"/>
    <w:rsid w:val="0041275C"/>
    <w:rsid w:val="004128CB"/>
    <w:rsid w:val="004131CC"/>
    <w:rsid w:val="004139BC"/>
    <w:rsid w:val="004149FB"/>
    <w:rsid w:val="00414A15"/>
    <w:rsid w:val="00415C19"/>
    <w:rsid w:val="004167AB"/>
    <w:rsid w:val="00416BB7"/>
    <w:rsid w:val="004207EF"/>
    <w:rsid w:val="00420EC2"/>
    <w:rsid w:val="00422232"/>
    <w:rsid w:val="00422931"/>
    <w:rsid w:val="00423CF0"/>
    <w:rsid w:val="00424533"/>
    <w:rsid w:val="004248A1"/>
    <w:rsid w:val="00425021"/>
    <w:rsid w:val="00425F9C"/>
    <w:rsid w:val="00426042"/>
    <w:rsid w:val="00426425"/>
    <w:rsid w:val="004275C1"/>
    <w:rsid w:val="00430252"/>
    <w:rsid w:val="00431100"/>
    <w:rsid w:val="00431536"/>
    <w:rsid w:val="00431AFB"/>
    <w:rsid w:val="004329F2"/>
    <w:rsid w:val="00433B7B"/>
    <w:rsid w:val="00434775"/>
    <w:rsid w:val="00434A3E"/>
    <w:rsid w:val="00435518"/>
    <w:rsid w:val="00437F43"/>
    <w:rsid w:val="00440B69"/>
    <w:rsid w:val="00440C50"/>
    <w:rsid w:val="00440E48"/>
    <w:rsid w:val="004414AF"/>
    <w:rsid w:val="00443F82"/>
    <w:rsid w:val="0044550E"/>
    <w:rsid w:val="004477C5"/>
    <w:rsid w:val="00450730"/>
    <w:rsid w:val="00450AFA"/>
    <w:rsid w:val="00450C14"/>
    <w:rsid w:val="00450C63"/>
    <w:rsid w:val="00450F8E"/>
    <w:rsid w:val="004513E5"/>
    <w:rsid w:val="00452E3F"/>
    <w:rsid w:val="004533B2"/>
    <w:rsid w:val="004536F0"/>
    <w:rsid w:val="00453B78"/>
    <w:rsid w:val="0045414F"/>
    <w:rsid w:val="00454A63"/>
    <w:rsid w:val="00454A95"/>
    <w:rsid w:val="00454C77"/>
    <w:rsid w:val="00454CF9"/>
    <w:rsid w:val="0045584A"/>
    <w:rsid w:val="004569DB"/>
    <w:rsid w:val="0045725D"/>
    <w:rsid w:val="0045782C"/>
    <w:rsid w:val="00457DB7"/>
    <w:rsid w:val="00460460"/>
    <w:rsid w:val="0046099E"/>
    <w:rsid w:val="00460AAC"/>
    <w:rsid w:val="004613E8"/>
    <w:rsid w:val="00461740"/>
    <w:rsid w:val="0046220F"/>
    <w:rsid w:val="00463A7C"/>
    <w:rsid w:val="00463F23"/>
    <w:rsid w:val="004644DF"/>
    <w:rsid w:val="00464D50"/>
    <w:rsid w:val="00465F4F"/>
    <w:rsid w:val="00467FBF"/>
    <w:rsid w:val="00470194"/>
    <w:rsid w:val="0047019D"/>
    <w:rsid w:val="004749D8"/>
    <w:rsid w:val="00474FD2"/>
    <w:rsid w:val="00475666"/>
    <w:rsid w:val="0047569C"/>
    <w:rsid w:val="00475A75"/>
    <w:rsid w:val="00475BA1"/>
    <w:rsid w:val="00475F90"/>
    <w:rsid w:val="00477F5B"/>
    <w:rsid w:val="004806AC"/>
    <w:rsid w:val="00480809"/>
    <w:rsid w:val="00480C13"/>
    <w:rsid w:val="0048100D"/>
    <w:rsid w:val="00481D2C"/>
    <w:rsid w:val="00482096"/>
    <w:rsid w:val="00482AFF"/>
    <w:rsid w:val="0048485D"/>
    <w:rsid w:val="00484B76"/>
    <w:rsid w:val="00485322"/>
    <w:rsid w:val="00485FD0"/>
    <w:rsid w:val="00486894"/>
    <w:rsid w:val="00486AD8"/>
    <w:rsid w:val="00487A19"/>
    <w:rsid w:val="00490635"/>
    <w:rsid w:val="00490F84"/>
    <w:rsid w:val="0049112D"/>
    <w:rsid w:val="0049159E"/>
    <w:rsid w:val="00491672"/>
    <w:rsid w:val="00491F0E"/>
    <w:rsid w:val="00491F57"/>
    <w:rsid w:val="00491FDB"/>
    <w:rsid w:val="0049444B"/>
    <w:rsid w:val="004944AD"/>
    <w:rsid w:val="00494885"/>
    <w:rsid w:val="00494CC6"/>
    <w:rsid w:val="00495E28"/>
    <w:rsid w:val="00497642"/>
    <w:rsid w:val="004A0A8B"/>
    <w:rsid w:val="004A306E"/>
    <w:rsid w:val="004A3291"/>
    <w:rsid w:val="004A39BB"/>
    <w:rsid w:val="004A4A6A"/>
    <w:rsid w:val="004A4DEB"/>
    <w:rsid w:val="004A5314"/>
    <w:rsid w:val="004A6963"/>
    <w:rsid w:val="004A6B16"/>
    <w:rsid w:val="004A77B2"/>
    <w:rsid w:val="004B089A"/>
    <w:rsid w:val="004B1C53"/>
    <w:rsid w:val="004B28A5"/>
    <w:rsid w:val="004B3BDA"/>
    <w:rsid w:val="004B4684"/>
    <w:rsid w:val="004B50C4"/>
    <w:rsid w:val="004B5E4A"/>
    <w:rsid w:val="004B636F"/>
    <w:rsid w:val="004B726F"/>
    <w:rsid w:val="004C0294"/>
    <w:rsid w:val="004C215C"/>
    <w:rsid w:val="004C3355"/>
    <w:rsid w:val="004C3509"/>
    <w:rsid w:val="004C3E3F"/>
    <w:rsid w:val="004C45A1"/>
    <w:rsid w:val="004C5E0A"/>
    <w:rsid w:val="004C7110"/>
    <w:rsid w:val="004C7344"/>
    <w:rsid w:val="004C73F5"/>
    <w:rsid w:val="004C7EC2"/>
    <w:rsid w:val="004D0814"/>
    <w:rsid w:val="004D15AA"/>
    <w:rsid w:val="004D1FB2"/>
    <w:rsid w:val="004D32B1"/>
    <w:rsid w:val="004D3ECF"/>
    <w:rsid w:val="004D446D"/>
    <w:rsid w:val="004D48D4"/>
    <w:rsid w:val="004D5377"/>
    <w:rsid w:val="004D5534"/>
    <w:rsid w:val="004D5A60"/>
    <w:rsid w:val="004D6136"/>
    <w:rsid w:val="004D6A6A"/>
    <w:rsid w:val="004D6B35"/>
    <w:rsid w:val="004D7D7F"/>
    <w:rsid w:val="004E0C77"/>
    <w:rsid w:val="004E0E0B"/>
    <w:rsid w:val="004E1946"/>
    <w:rsid w:val="004E3A21"/>
    <w:rsid w:val="004E4F03"/>
    <w:rsid w:val="004E4F12"/>
    <w:rsid w:val="004E51C3"/>
    <w:rsid w:val="004E634E"/>
    <w:rsid w:val="004E64D9"/>
    <w:rsid w:val="004E738B"/>
    <w:rsid w:val="004F07BD"/>
    <w:rsid w:val="004F0BCF"/>
    <w:rsid w:val="004F0E94"/>
    <w:rsid w:val="004F14C2"/>
    <w:rsid w:val="004F1788"/>
    <w:rsid w:val="004F2151"/>
    <w:rsid w:val="004F26EA"/>
    <w:rsid w:val="004F3F44"/>
    <w:rsid w:val="004F55DB"/>
    <w:rsid w:val="004F5687"/>
    <w:rsid w:val="004F65A6"/>
    <w:rsid w:val="005000F4"/>
    <w:rsid w:val="005000F6"/>
    <w:rsid w:val="00500D47"/>
    <w:rsid w:val="0050135B"/>
    <w:rsid w:val="00502257"/>
    <w:rsid w:val="005027AD"/>
    <w:rsid w:val="005029B2"/>
    <w:rsid w:val="00503387"/>
    <w:rsid w:val="00504A64"/>
    <w:rsid w:val="00505618"/>
    <w:rsid w:val="00505DF9"/>
    <w:rsid w:val="00506245"/>
    <w:rsid w:val="0050629B"/>
    <w:rsid w:val="005102B9"/>
    <w:rsid w:val="005103DB"/>
    <w:rsid w:val="00510714"/>
    <w:rsid w:val="00511F23"/>
    <w:rsid w:val="005138BC"/>
    <w:rsid w:val="00513E9F"/>
    <w:rsid w:val="0051492A"/>
    <w:rsid w:val="005152BD"/>
    <w:rsid w:val="00515FA0"/>
    <w:rsid w:val="00517806"/>
    <w:rsid w:val="00517880"/>
    <w:rsid w:val="005211F6"/>
    <w:rsid w:val="00521F0E"/>
    <w:rsid w:val="00522302"/>
    <w:rsid w:val="00522D09"/>
    <w:rsid w:val="00524274"/>
    <w:rsid w:val="005244C6"/>
    <w:rsid w:val="00524557"/>
    <w:rsid w:val="00524EF6"/>
    <w:rsid w:val="00524F01"/>
    <w:rsid w:val="0052517A"/>
    <w:rsid w:val="005263CE"/>
    <w:rsid w:val="0052669E"/>
    <w:rsid w:val="005272D7"/>
    <w:rsid w:val="00527928"/>
    <w:rsid w:val="005279D9"/>
    <w:rsid w:val="0053036C"/>
    <w:rsid w:val="00530D92"/>
    <w:rsid w:val="00531C50"/>
    <w:rsid w:val="00534067"/>
    <w:rsid w:val="00534AC2"/>
    <w:rsid w:val="005352CA"/>
    <w:rsid w:val="0054020C"/>
    <w:rsid w:val="005409D9"/>
    <w:rsid w:val="0054143E"/>
    <w:rsid w:val="00541B0C"/>
    <w:rsid w:val="005429C2"/>
    <w:rsid w:val="00543402"/>
    <w:rsid w:val="005439D7"/>
    <w:rsid w:val="00543F12"/>
    <w:rsid w:val="00543F1C"/>
    <w:rsid w:val="005442DD"/>
    <w:rsid w:val="0054430A"/>
    <w:rsid w:val="00544747"/>
    <w:rsid w:val="005454A7"/>
    <w:rsid w:val="005458C5"/>
    <w:rsid w:val="00545C46"/>
    <w:rsid w:val="00545F2C"/>
    <w:rsid w:val="00547276"/>
    <w:rsid w:val="0054770A"/>
    <w:rsid w:val="00550B3A"/>
    <w:rsid w:val="00550EF2"/>
    <w:rsid w:val="00551864"/>
    <w:rsid w:val="0055244A"/>
    <w:rsid w:val="005524EA"/>
    <w:rsid w:val="005526AA"/>
    <w:rsid w:val="00552D12"/>
    <w:rsid w:val="00553AFD"/>
    <w:rsid w:val="00553C9D"/>
    <w:rsid w:val="0055419D"/>
    <w:rsid w:val="0055427F"/>
    <w:rsid w:val="0055442D"/>
    <w:rsid w:val="005548CE"/>
    <w:rsid w:val="0055583E"/>
    <w:rsid w:val="0055595F"/>
    <w:rsid w:val="00555EC3"/>
    <w:rsid w:val="0055606F"/>
    <w:rsid w:val="00556B05"/>
    <w:rsid w:val="00556FAA"/>
    <w:rsid w:val="00557019"/>
    <w:rsid w:val="00557BD4"/>
    <w:rsid w:val="005601FD"/>
    <w:rsid w:val="0056119A"/>
    <w:rsid w:val="00562620"/>
    <w:rsid w:val="00563CFD"/>
    <w:rsid w:val="005641C1"/>
    <w:rsid w:val="005642B1"/>
    <w:rsid w:val="00564591"/>
    <w:rsid w:val="005647E8"/>
    <w:rsid w:val="0056483E"/>
    <w:rsid w:val="00565761"/>
    <w:rsid w:val="00565CAE"/>
    <w:rsid w:val="00565DD5"/>
    <w:rsid w:val="00566CA7"/>
    <w:rsid w:val="005672E2"/>
    <w:rsid w:val="00570A56"/>
    <w:rsid w:val="00571218"/>
    <w:rsid w:val="00572D72"/>
    <w:rsid w:val="00573003"/>
    <w:rsid w:val="00574323"/>
    <w:rsid w:val="00574AD5"/>
    <w:rsid w:val="00574DB1"/>
    <w:rsid w:val="005769DF"/>
    <w:rsid w:val="00577152"/>
    <w:rsid w:val="005775C5"/>
    <w:rsid w:val="005808D1"/>
    <w:rsid w:val="00580BDC"/>
    <w:rsid w:val="005812CA"/>
    <w:rsid w:val="005815E4"/>
    <w:rsid w:val="00581A3F"/>
    <w:rsid w:val="00581A57"/>
    <w:rsid w:val="00581F3E"/>
    <w:rsid w:val="00582EC6"/>
    <w:rsid w:val="005831CA"/>
    <w:rsid w:val="005832E0"/>
    <w:rsid w:val="005833EE"/>
    <w:rsid w:val="00585733"/>
    <w:rsid w:val="00586866"/>
    <w:rsid w:val="00586F39"/>
    <w:rsid w:val="00586FBA"/>
    <w:rsid w:val="005903AF"/>
    <w:rsid w:val="0059216C"/>
    <w:rsid w:val="00592BF7"/>
    <w:rsid w:val="00593A6F"/>
    <w:rsid w:val="00593B7C"/>
    <w:rsid w:val="0059492D"/>
    <w:rsid w:val="00596724"/>
    <w:rsid w:val="005970AD"/>
    <w:rsid w:val="00597DEE"/>
    <w:rsid w:val="005A0902"/>
    <w:rsid w:val="005A1396"/>
    <w:rsid w:val="005A1FA8"/>
    <w:rsid w:val="005A231D"/>
    <w:rsid w:val="005A419F"/>
    <w:rsid w:val="005A4307"/>
    <w:rsid w:val="005A431E"/>
    <w:rsid w:val="005A4488"/>
    <w:rsid w:val="005A4B8D"/>
    <w:rsid w:val="005A4BC3"/>
    <w:rsid w:val="005A4DB1"/>
    <w:rsid w:val="005A500E"/>
    <w:rsid w:val="005A57FE"/>
    <w:rsid w:val="005A6215"/>
    <w:rsid w:val="005A629A"/>
    <w:rsid w:val="005A6C3E"/>
    <w:rsid w:val="005A799F"/>
    <w:rsid w:val="005A79DE"/>
    <w:rsid w:val="005B021C"/>
    <w:rsid w:val="005B0A3E"/>
    <w:rsid w:val="005B0B8D"/>
    <w:rsid w:val="005B195A"/>
    <w:rsid w:val="005B19BD"/>
    <w:rsid w:val="005B2CA2"/>
    <w:rsid w:val="005B34C2"/>
    <w:rsid w:val="005B39E4"/>
    <w:rsid w:val="005B3DEF"/>
    <w:rsid w:val="005B42D7"/>
    <w:rsid w:val="005B5FFF"/>
    <w:rsid w:val="005C2865"/>
    <w:rsid w:val="005C298A"/>
    <w:rsid w:val="005C29D9"/>
    <w:rsid w:val="005C31CA"/>
    <w:rsid w:val="005C3317"/>
    <w:rsid w:val="005C38EB"/>
    <w:rsid w:val="005C3BF6"/>
    <w:rsid w:val="005C4084"/>
    <w:rsid w:val="005C5A08"/>
    <w:rsid w:val="005C666F"/>
    <w:rsid w:val="005C735C"/>
    <w:rsid w:val="005C7FE0"/>
    <w:rsid w:val="005D2CDA"/>
    <w:rsid w:val="005D2F6E"/>
    <w:rsid w:val="005D33BE"/>
    <w:rsid w:val="005D3E62"/>
    <w:rsid w:val="005D549C"/>
    <w:rsid w:val="005D6180"/>
    <w:rsid w:val="005D747D"/>
    <w:rsid w:val="005E011E"/>
    <w:rsid w:val="005E198D"/>
    <w:rsid w:val="005E2388"/>
    <w:rsid w:val="005E2A7E"/>
    <w:rsid w:val="005E321F"/>
    <w:rsid w:val="005E3953"/>
    <w:rsid w:val="005E49B8"/>
    <w:rsid w:val="005E4C34"/>
    <w:rsid w:val="005E50EA"/>
    <w:rsid w:val="005E689D"/>
    <w:rsid w:val="005F0586"/>
    <w:rsid w:val="005F20FF"/>
    <w:rsid w:val="005F2FD6"/>
    <w:rsid w:val="005F34AB"/>
    <w:rsid w:val="005F38AF"/>
    <w:rsid w:val="005F3B33"/>
    <w:rsid w:val="005F3D00"/>
    <w:rsid w:val="005F3EA2"/>
    <w:rsid w:val="005F5014"/>
    <w:rsid w:val="005F78EB"/>
    <w:rsid w:val="005F7D03"/>
    <w:rsid w:val="006003EE"/>
    <w:rsid w:val="006005E7"/>
    <w:rsid w:val="006011D5"/>
    <w:rsid w:val="00601401"/>
    <w:rsid w:val="0060222D"/>
    <w:rsid w:val="006028CE"/>
    <w:rsid w:val="00602ABE"/>
    <w:rsid w:val="006038CA"/>
    <w:rsid w:val="0060453B"/>
    <w:rsid w:val="0060544C"/>
    <w:rsid w:val="00605940"/>
    <w:rsid w:val="00605E35"/>
    <w:rsid w:val="00606023"/>
    <w:rsid w:val="00606264"/>
    <w:rsid w:val="00606C58"/>
    <w:rsid w:val="006074CB"/>
    <w:rsid w:val="0060760E"/>
    <w:rsid w:val="00607886"/>
    <w:rsid w:val="00607D02"/>
    <w:rsid w:val="00607F93"/>
    <w:rsid w:val="00610E34"/>
    <w:rsid w:val="00610F76"/>
    <w:rsid w:val="00614018"/>
    <w:rsid w:val="00614186"/>
    <w:rsid w:val="00615209"/>
    <w:rsid w:val="0061577A"/>
    <w:rsid w:val="00615AF9"/>
    <w:rsid w:val="006167FF"/>
    <w:rsid w:val="00616F98"/>
    <w:rsid w:val="006176AE"/>
    <w:rsid w:val="00617934"/>
    <w:rsid w:val="00617B32"/>
    <w:rsid w:val="00620AE6"/>
    <w:rsid w:val="00622BBB"/>
    <w:rsid w:val="0062355B"/>
    <w:rsid w:val="00623861"/>
    <w:rsid w:val="006249ED"/>
    <w:rsid w:val="00624F20"/>
    <w:rsid w:val="00626174"/>
    <w:rsid w:val="00626E1E"/>
    <w:rsid w:val="0063057D"/>
    <w:rsid w:val="006309F5"/>
    <w:rsid w:val="0063149D"/>
    <w:rsid w:val="006315B4"/>
    <w:rsid w:val="00632313"/>
    <w:rsid w:val="006343D6"/>
    <w:rsid w:val="00634CD1"/>
    <w:rsid w:val="00634D49"/>
    <w:rsid w:val="00634F66"/>
    <w:rsid w:val="00635345"/>
    <w:rsid w:val="006355BB"/>
    <w:rsid w:val="00636F9C"/>
    <w:rsid w:val="00637554"/>
    <w:rsid w:val="00637949"/>
    <w:rsid w:val="00637997"/>
    <w:rsid w:val="00641117"/>
    <w:rsid w:val="00641467"/>
    <w:rsid w:val="00641537"/>
    <w:rsid w:val="00641D8D"/>
    <w:rsid w:val="00641E51"/>
    <w:rsid w:val="00641F7C"/>
    <w:rsid w:val="00642216"/>
    <w:rsid w:val="00642621"/>
    <w:rsid w:val="006431AD"/>
    <w:rsid w:val="0064351D"/>
    <w:rsid w:val="00644345"/>
    <w:rsid w:val="00644375"/>
    <w:rsid w:val="00644823"/>
    <w:rsid w:val="00647A6E"/>
    <w:rsid w:val="00647C2E"/>
    <w:rsid w:val="0065185D"/>
    <w:rsid w:val="006555C2"/>
    <w:rsid w:val="0065703B"/>
    <w:rsid w:val="0065742E"/>
    <w:rsid w:val="00660490"/>
    <w:rsid w:val="00661811"/>
    <w:rsid w:val="006630BF"/>
    <w:rsid w:val="00663A47"/>
    <w:rsid w:val="00663FBC"/>
    <w:rsid w:val="00663FC1"/>
    <w:rsid w:val="0066464E"/>
    <w:rsid w:val="00664B3B"/>
    <w:rsid w:val="006656DB"/>
    <w:rsid w:val="006658DB"/>
    <w:rsid w:val="00665F1F"/>
    <w:rsid w:val="00666003"/>
    <w:rsid w:val="00666A96"/>
    <w:rsid w:val="00666EDC"/>
    <w:rsid w:val="0066758A"/>
    <w:rsid w:val="0066787C"/>
    <w:rsid w:val="006708A6"/>
    <w:rsid w:val="00673CC9"/>
    <w:rsid w:val="00674F85"/>
    <w:rsid w:val="00675163"/>
    <w:rsid w:val="00675379"/>
    <w:rsid w:val="00675C88"/>
    <w:rsid w:val="00676F7E"/>
    <w:rsid w:val="00677046"/>
    <w:rsid w:val="006801D9"/>
    <w:rsid w:val="00680306"/>
    <w:rsid w:val="006804B8"/>
    <w:rsid w:val="0068090B"/>
    <w:rsid w:val="006817DB"/>
    <w:rsid w:val="00682C2E"/>
    <w:rsid w:val="006830BC"/>
    <w:rsid w:val="00683923"/>
    <w:rsid w:val="00684195"/>
    <w:rsid w:val="006844CF"/>
    <w:rsid w:val="00684EDB"/>
    <w:rsid w:val="00685AFD"/>
    <w:rsid w:val="006868CD"/>
    <w:rsid w:val="00687575"/>
    <w:rsid w:val="00687F44"/>
    <w:rsid w:val="00687F47"/>
    <w:rsid w:val="00690140"/>
    <w:rsid w:val="00690E97"/>
    <w:rsid w:val="00691493"/>
    <w:rsid w:val="00692C41"/>
    <w:rsid w:val="00693399"/>
    <w:rsid w:val="006934B3"/>
    <w:rsid w:val="006934FD"/>
    <w:rsid w:val="006938D5"/>
    <w:rsid w:val="006945E0"/>
    <w:rsid w:val="00694E89"/>
    <w:rsid w:val="00695142"/>
    <w:rsid w:val="0069569B"/>
    <w:rsid w:val="00695952"/>
    <w:rsid w:val="006964BA"/>
    <w:rsid w:val="00696782"/>
    <w:rsid w:val="006A0A5B"/>
    <w:rsid w:val="006A0AF2"/>
    <w:rsid w:val="006A27B9"/>
    <w:rsid w:val="006A2F8F"/>
    <w:rsid w:val="006A3568"/>
    <w:rsid w:val="006A4A77"/>
    <w:rsid w:val="006A5457"/>
    <w:rsid w:val="006A6646"/>
    <w:rsid w:val="006A7798"/>
    <w:rsid w:val="006B00FC"/>
    <w:rsid w:val="006B17D9"/>
    <w:rsid w:val="006B1B78"/>
    <w:rsid w:val="006B1E15"/>
    <w:rsid w:val="006B2195"/>
    <w:rsid w:val="006B24AE"/>
    <w:rsid w:val="006B2EDD"/>
    <w:rsid w:val="006B44BD"/>
    <w:rsid w:val="006B4D6E"/>
    <w:rsid w:val="006B4FE2"/>
    <w:rsid w:val="006B53B6"/>
    <w:rsid w:val="006B5487"/>
    <w:rsid w:val="006B5D3F"/>
    <w:rsid w:val="006B65BE"/>
    <w:rsid w:val="006B716F"/>
    <w:rsid w:val="006B72C1"/>
    <w:rsid w:val="006B798E"/>
    <w:rsid w:val="006C007C"/>
    <w:rsid w:val="006C0559"/>
    <w:rsid w:val="006C08C9"/>
    <w:rsid w:val="006C0CAD"/>
    <w:rsid w:val="006C1738"/>
    <w:rsid w:val="006C229B"/>
    <w:rsid w:val="006C240A"/>
    <w:rsid w:val="006C3C37"/>
    <w:rsid w:val="006C3FDA"/>
    <w:rsid w:val="006C5D17"/>
    <w:rsid w:val="006C628A"/>
    <w:rsid w:val="006C6F4F"/>
    <w:rsid w:val="006C7610"/>
    <w:rsid w:val="006D1520"/>
    <w:rsid w:val="006D2149"/>
    <w:rsid w:val="006D2A56"/>
    <w:rsid w:val="006D2CA7"/>
    <w:rsid w:val="006D39C4"/>
    <w:rsid w:val="006D4028"/>
    <w:rsid w:val="006D4322"/>
    <w:rsid w:val="006D4659"/>
    <w:rsid w:val="006D5367"/>
    <w:rsid w:val="006D5E05"/>
    <w:rsid w:val="006D663A"/>
    <w:rsid w:val="006D683D"/>
    <w:rsid w:val="006D6B2C"/>
    <w:rsid w:val="006D6C3C"/>
    <w:rsid w:val="006E00F8"/>
    <w:rsid w:val="006E0F31"/>
    <w:rsid w:val="006E1B4D"/>
    <w:rsid w:val="006E24DD"/>
    <w:rsid w:val="006E3336"/>
    <w:rsid w:val="006E34FC"/>
    <w:rsid w:val="006E35EC"/>
    <w:rsid w:val="006E36A8"/>
    <w:rsid w:val="006E3A05"/>
    <w:rsid w:val="006E3B2B"/>
    <w:rsid w:val="006E47FF"/>
    <w:rsid w:val="006E53DD"/>
    <w:rsid w:val="006E5AD7"/>
    <w:rsid w:val="006E5C58"/>
    <w:rsid w:val="006E71E4"/>
    <w:rsid w:val="006E7548"/>
    <w:rsid w:val="006E7BED"/>
    <w:rsid w:val="006E7E72"/>
    <w:rsid w:val="006F056A"/>
    <w:rsid w:val="006F09AD"/>
    <w:rsid w:val="006F1369"/>
    <w:rsid w:val="006F1A90"/>
    <w:rsid w:val="006F2E42"/>
    <w:rsid w:val="006F3AD4"/>
    <w:rsid w:val="006F5274"/>
    <w:rsid w:val="006F54CE"/>
    <w:rsid w:val="006F5D39"/>
    <w:rsid w:val="006F657A"/>
    <w:rsid w:val="006F66A7"/>
    <w:rsid w:val="006F7042"/>
    <w:rsid w:val="0070045D"/>
    <w:rsid w:val="0070204D"/>
    <w:rsid w:val="00702188"/>
    <w:rsid w:val="00702207"/>
    <w:rsid w:val="00703591"/>
    <w:rsid w:val="0070471E"/>
    <w:rsid w:val="00704A5D"/>
    <w:rsid w:val="00704BA7"/>
    <w:rsid w:val="00704D2E"/>
    <w:rsid w:val="00704F2C"/>
    <w:rsid w:val="00706462"/>
    <w:rsid w:val="00706892"/>
    <w:rsid w:val="00706958"/>
    <w:rsid w:val="007075FE"/>
    <w:rsid w:val="007114E8"/>
    <w:rsid w:val="007114F5"/>
    <w:rsid w:val="007116B4"/>
    <w:rsid w:val="007119A3"/>
    <w:rsid w:val="007123BD"/>
    <w:rsid w:val="00712F58"/>
    <w:rsid w:val="00713252"/>
    <w:rsid w:val="007133C5"/>
    <w:rsid w:val="00716425"/>
    <w:rsid w:val="00716606"/>
    <w:rsid w:val="00716685"/>
    <w:rsid w:val="00716A1F"/>
    <w:rsid w:val="007175F2"/>
    <w:rsid w:val="00721EB4"/>
    <w:rsid w:val="00722979"/>
    <w:rsid w:val="00722D57"/>
    <w:rsid w:val="007232EE"/>
    <w:rsid w:val="0072397A"/>
    <w:rsid w:val="00723F5F"/>
    <w:rsid w:val="00725141"/>
    <w:rsid w:val="00725F2B"/>
    <w:rsid w:val="00727147"/>
    <w:rsid w:val="00730988"/>
    <w:rsid w:val="00732310"/>
    <w:rsid w:val="00732A19"/>
    <w:rsid w:val="0073332A"/>
    <w:rsid w:val="00734458"/>
    <w:rsid w:val="007349B9"/>
    <w:rsid w:val="007349BA"/>
    <w:rsid w:val="00734A96"/>
    <w:rsid w:val="00734BA3"/>
    <w:rsid w:val="00735D8F"/>
    <w:rsid w:val="00736654"/>
    <w:rsid w:val="00737EDF"/>
    <w:rsid w:val="00737FCC"/>
    <w:rsid w:val="0074040C"/>
    <w:rsid w:val="00740CAE"/>
    <w:rsid w:val="007416BD"/>
    <w:rsid w:val="00741893"/>
    <w:rsid w:val="00741AE0"/>
    <w:rsid w:val="007426D6"/>
    <w:rsid w:val="007433A1"/>
    <w:rsid w:val="00743804"/>
    <w:rsid w:val="00743B82"/>
    <w:rsid w:val="00744588"/>
    <w:rsid w:val="00747E0A"/>
    <w:rsid w:val="0075030E"/>
    <w:rsid w:val="0075057A"/>
    <w:rsid w:val="007507F7"/>
    <w:rsid w:val="00750E5F"/>
    <w:rsid w:val="00750FFE"/>
    <w:rsid w:val="007515E3"/>
    <w:rsid w:val="00751F6D"/>
    <w:rsid w:val="00756365"/>
    <w:rsid w:val="00756DAD"/>
    <w:rsid w:val="0075711E"/>
    <w:rsid w:val="00757814"/>
    <w:rsid w:val="00760FB2"/>
    <w:rsid w:val="00761B57"/>
    <w:rsid w:val="00761B6F"/>
    <w:rsid w:val="00762D1D"/>
    <w:rsid w:val="00762E7C"/>
    <w:rsid w:val="00762F1B"/>
    <w:rsid w:val="00763A89"/>
    <w:rsid w:val="00764098"/>
    <w:rsid w:val="007646CA"/>
    <w:rsid w:val="00765BA6"/>
    <w:rsid w:val="00765DB8"/>
    <w:rsid w:val="0076631F"/>
    <w:rsid w:val="0076665D"/>
    <w:rsid w:val="00766828"/>
    <w:rsid w:val="00767B2A"/>
    <w:rsid w:val="0077059F"/>
    <w:rsid w:val="0077080B"/>
    <w:rsid w:val="00771BE5"/>
    <w:rsid w:val="007726B0"/>
    <w:rsid w:val="0077294B"/>
    <w:rsid w:val="00772D87"/>
    <w:rsid w:val="00772E55"/>
    <w:rsid w:val="00774AE1"/>
    <w:rsid w:val="00775DA9"/>
    <w:rsid w:val="00776772"/>
    <w:rsid w:val="00776C7F"/>
    <w:rsid w:val="00777CFE"/>
    <w:rsid w:val="00777E5E"/>
    <w:rsid w:val="00781530"/>
    <w:rsid w:val="007827AA"/>
    <w:rsid w:val="007828A4"/>
    <w:rsid w:val="00783157"/>
    <w:rsid w:val="0078359E"/>
    <w:rsid w:val="00783CDB"/>
    <w:rsid w:val="00785519"/>
    <w:rsid w:val="0078558A"/>
    <w:rsid w:val="00786E19"/>
    <w:rsid w:val="00786EB5"/>
    <w:rsid w:val="007878BA"/>
    <w:rsid w:val="00790BC9"/>
    <w:rsid w:val="007912DB"/>
    <w:rsid w:val="00792CC7"/>
    <w:rsid w:val="00792D1F"/>
    <w:rsid w:val="00793153"/>
    <w:rsid w:val="00793E98"/>
    <w:rsid w:val="007949DC"/>
    <w:rsid w:val="00794CBA"/>
    <w:rsid w:val="007959BD"/>
    <w:rsid w:val="00796FCA"/>
    <w:rsid w:val="007A0787"/>
    <w:rsid w:val="007A09B3"/>
    <w:rsid w:val="007A0B45"/>
    <w:rsid w:val="007A0D59"/>
    <w:rsid w:val="007A10B1"/>
    <w:rsid w:val="007A27F9"/>
    <w:rsid w:val="007A2AED"/>
    <w:rsid w:val="007A33FF"/>
    <w:rsid w:val="007A4A25"/>
    <w:rsid w:val="007A4D92"/>
    <w:rsid w:val="007A539C"/>
    <w:rsid w:val="007A58F4"/>
    <w:rsid w:val="007A6504"/>
    <w:rsid w:val="007A691A"/>
    <w:rsid w:val="007A7458"/>
    <w:rsid w:val="007B0354"/>
    <w:rsid w:val="007B0A0F"/>
    <w:rsid w:val="007B21F1"/>
    <w:rsid w:val="007B2495"/>
    <w:rsid w:val="007B2631"/>
    <w:rsid w:val="007B2651"/>
    <w:rsid w:val="007B4584"/>
    <w:rsid w:val="007B5BC3"/>
    <w:rsid w:val="007B6F39"/>
    <w:rsid w:val="007B70D1"/>
    <w:rsid w:val="007C0845"/>
    <w:rsid w:val="007C17D4"/>
    <w:rsid w:val="007C1A3D"/>
    <w:rsid w:val="007C1C2F"/>
    <w:rsid w:val="007C1F74"/>
    <w:rsid w:val="007C2A8C"/>
    <w:rsid w:val="007C2B9D"/>
    <w:rsid w:val="007C3666"/>
    <w:rsid w:val="007C3F00"/>
    <w:rsid w:val="007C62EB"/>
    <w:rsid w:val="007C6EF2"/>
    <w:rsid w:val="007C7B71"/>
    <w:rsid w:val="007D051B"/>
    <w:rsid w:val="007D05EA"/>
    <w:rsid w:val="007D0852"/>
    <w:rsid w:val="007D0ADC"/>
    <w:rsid w:val="007D1C3A"/>
    <w:rsid w:val="007D25EB"/>
    <w:rsid w:val="007D2953"/>
    <w:rsid w:val="007D295D"/>
    <w:rsid w:val="007D49FE"/>
    <w:rsid w:val="007D5927"/>
    <w:rsid w:val="007D63C7"/>
    <w:rsid w:val="007D64C2"/>
    <w:rsid w:val="007D7110"/>
    <w:rsid w:val="007D732E"/>
    <w:rsid w:val="007D7D69"/>
    <w:rsid w:val="007E0512"/>
    <w:rsid w:val="007E08EA"/>
    <w:rsid w:val="007E0FD3"/>
    <w:rsid w:val="007E10C4"/>
    <w:rsid w:val="007E135F"/>
    <w:rsid w:val="007E1674"/>
    <w:rsid w:val="007E1774"/>
    <w:rsid w:val="007E212F"/>
    <w:rsid w:val="007E2561"/>
    <w:rsid w:val="007E3B94"/>
    <w:rsid w:val="007E40A6"/>
    <w:rsid w:val="007E5063"/>
    <w:rsid w:val="007E605F"/>
    <w:rsid w:val="007E6623"/>
    <w:rsid w:val="007E75E5"/>
    <w:rsid w:val="007E796D"/>
    <w:rsid w:val="007F0722"/>
    <w:rsid w:val="007F07F0"/>
    <w:rsid w:val="007F0F21"/>
    <w:rsid w:val="007F1AA6"/>
    <w:rsid w:val="007F2800"/>
    <w:rsid w:val="007F312B"/>
    <w:rsid w:val="007F3311"/>
    <w:rsid w:val="007F36C0"/>
    <w:rsid w:val="007F4D76"/>
    <w:rsid w:val="007F6A02"/>
    <w:rsid w:val="007F6E04"/>
    <w:rsid w:val="007F7300"/>
    <w:rsid w:val="007F7769"/>
    <w:rsid w:val="00800FEF"/>
    <w:rsid w:val="008025F5"/>
    <w:rsid w:val="00802FC2"/>
    <w:rsid w:val="00803869"/>
    <w:rsid w:val="00803C81"/>
    <w:rsid w:val="0080465D"/>
    <w:rsid w:val="00804B5A"/>
    <w:rsid w:val="00804D5E"/>
    <w:rsid w:val="00805528"/>
    <w:rsid w:val="00805755"/>
    <w:rsid w:val="00805E35"/>
    <w:rsid w:val="0080609E"/>
    <w:rsid w:val="00806665"/>
    <w:rsid w:val="008066AA"/>
    <w:rsid w:val="00807503"/>
    <w:rsid w:val="00810833"/>
    <w:rsid w:val="00810904"/>
    <w:rsid w:val="008131A4"/>
    <w:rsid w:val="008132FE"/>
    <w:rsid w:val="008137E4"/>
    <w:rsid w:val="008140D9"/>
    <w:rsid w:val="00814ACF"/>
    <w:rsid w:val="00814AE3"/>
    <w:rsid w:val="00815268"/>
    <w:rsid w:val="008160DA"/>
    <w:rsid w:val="0081634C"/>
    <w:rsid w:val="00816C6F"/>
    <w:rsid w:val="00817E00"/>
    <w:rsid w:val="008200C6"/>
    <w:rsid w:val="008200EC"/>
    <w:rsid w:val="008200F2"/>
    <w:rsid w:val="00820908"/>
    <w:rsid w:val="00820AB1"/>
    <w:rsid w:val="00821D54"/>
    <w:rsid w:val="00822156"/>
    <w:rsid w:val="00823066"/>
    <w:rsid w:val="00823632"/>
    <w:rsid w:val="00824123"/>
    <w:rsid w:val="00826742"/>
    <w:rsid w:val="008269FC"/>
    <w:rsid w:val="0083099A"/>
    <w:rsid w:val="00830C02"/>
    <w:rsid w:val="00831791"/>
    <w:rsid w:val="0083189C"/>
    <w:rsid w:val="00831E83"/>
    <w:rsid w:val="00832F4B"/>
    <w:rsid w:val="00833384"/>
    <w:rsid w:val="008333E0"/>
    <w:rsid w:val="00834F98"/>
    <w:rsid w:val="00836EE8"/>
    <w:rsid w:val="00836F50"/>
    <w:rsid w:val="00837DFD"/>
    <w:rsid w:val="00837EAD"/>
    <w:rsid w:val="00840757"/>
    <w:rsid w:val="00841A75"/>
    <w:rsid w:val="00841E09"/>
    <w:rsid w:val="00842190"/>
    <w:rsid w:val="00842F12"/>
    <w:rsid w:val="00844250"/>
    <w:rsid w:val="00844391"/>
    <w:rsid w:val="0084487F"/>
    <w:rsid w:val="00845485"/>
    <w:rsid w:val="008468D1"/>
    <w:rsid w:val="00847998"/>
    <w:rsid w:val="00847B26"/>
    <w:rsid w:val="00850477"/>
    <w:rsid w:val="00850A68"/>
    <w:rsid w:val="00851E60"/>
    <w:rsid w:val="00852F45"/>
    <w:rsid w:val="008530B5"/>
    <w:rsid w:val="00853181"/>
    <w:rsid w:val="008536AC"/>
    <w:rsid w:val="00854818"/>
    <w:rsid w:val="008559FC"/>
    <w:rsid w:val="00855B45"/>
    <w:rsid w:val="00855E0F"/>
    <w:rsid w:val="00857878"/>
    <w:rsid w:val="0086005A"/>
    <w:rsid w:val="0086023A"/>
    <w:rsid w:val="008606D4"/>
    <w:rsid w:val="00860723"/>
    <w:rsid w:val="0086147D"/>
    <w:rsid w:val="00861992"/>
    <w:rsid w:val="00862376"/>
    <w:rsid w:val="00864264"/>
    <w:rsid w:val="00865365"/>
    <w:rsid w:val="0086599C"/>
    <w:rsid w:val="00866972"/>
    <w:rsid w:val="008671F5"/>
    <w:rsid w:val="00867CF4"/>
    <w:rsid w:val="00870BF7"/>
    <w:rsid w:val="00870DBC"/>
    <w:rsid w:val="00870FF7"/>
    <w:rsid w:val="00871BEC"/>
    <w:rsid w:val="00872055"/>
    <w:rsid w:val="00873868"/>
    <w:rsid w:val="00874866"/>
    <w:rsid w:val="00874B8F"/>
    <w:rsid w:val="0087514F"/>
    <w:rsid w:val="0087572C"/>
    <w:rsid w:val="008766E2"/>
    <w:rsid w:val="0087774D"/>
    <w:rsid w:val="0088027A"/>
    <w:rsid w:val="00880A80"/>
    <w:rsid w:val="00881939"/>
    <w:rsid w:val="00881D2F"/>
    <w:rsid w:val="00881F06"/>
    <w:rsid w:val="008829B6"/>
    <w:rsid w:val="0088326A"/>
    <w:rsid w:val="00883414"/>
    <w:rsid w:val="00883E10"/>
    <w:rsid w:val="00884C49"/>
    <w:rsid w:val="008858EA"/>
    <w:rsid w:val="00885978"/>
    <w:rsid w:val="00885FE6"/>
    <w:rsid w:val="008863D5"/>
    <w:rsid w:val="008868D4"/>
    <w:rsid w:val="00887684"/>
    <w:rsid w:val="008876AC"/>
    <w:rsid w:val="00887EE1"/>
    <w:rsid w:val="00890297"/>
    <w:rsid w:val="0089059B"/>
    <w:rsid w:val="008912E7"/>
    <w:rsid w:val="00892EE8"/>
    <w:rsid w:val="00894595"/>
    <w:rsid w:val="0089527B"/>
    <w:rsid w:val="00895A5A"/>
    <w:rsid w:val="00895B3F"/>
    <w:rsid w:val="00896860"/>
    <w:rsid w:val="008970B2"/>
    <w:rsid w:val="008977B2"/>
    <w:rsid w:val="008A0162"/>
    <w:rsid w:val="008A0269"/>
    <w:rsid w:val="008A12B1"/>
    <w:rsid w:val="008A1885"/>
    <w:rsid w:val="008A1B3B"/>
    <w:rsid w:val="008A20F9"/>
    <w:rsid w:val="008A2447"/>
    <w:rsid w:val="008A2DBC"/>
    <w:rsid w:val="008A6E07"/>
    <w:rsid w:val="008A749D"/>
    <w:rsid w:val="008A763D"/>
    <w:rsid w:val="008A7C57"/>
    <w:rsid w:val="008B0266"/>
    <w:rsid w:val="008B05FE"/>
    <w:rsid w:val="008B0921"/>
    <w:rsid w:val="008B2186"/>
    <w:rsid w:val="008B234B"/>
    <w:rsid w:val="008B2486"/>
    <w:rsid w:val="008B2B85"/>
    <w:rsid w:val="008B303F"/>
    <w:rsid w:val="008B3942"/>
    <w:rsid w:val="008B3D4C"/>
    <w:rsid w:val="008B5420"/>
    <w:rsid w:val="008B57E0"/>
    <w:rsid w:val="008B5B74"/>
    <w:rsid w:val="008B7350"/>
    <w:rsid w:val="008B75CD"/>
    <w:rsid w:val="008C0AA4"/>
    <w:rsid w:val="008C1477"/>
    <w:rsid w:val="008C37B7"/>
    <w:rsid w:val="008C405D"/>
    <w:rsid w:val="008C5208"/>
    <w:rsid w:val="008C569F"/>
    <w:rsid w:val="008C5B3E"/>
    <w:rsid w:val="008C6AC3"/>
    <w:rsid w:val="008C7278"/>
    <w:rsid w:val="008C7339"/>
    <w:rsid w:val="008C74A9"/>
    <w:rsid w:val="008C762C"/>
    <w:rsid w:val="008D06F8"/>
    <w:rsid w:val="008D0DC0"/>
    <w:rsid w:val="008D1C83"/>
    <w:rsid w:val="008D230E"/>
    <w:rsid w:val="008D3181"/>
    <w:rsid w:val="008D325D"/>
    <w:rsid w:val="008D3535"/>
    <w:rsid w:val="008D3E0E"/>
    <w:rsid w:val="008E2DB3"/>
    <w:rsid w:val="008E4F2D"/>
    <w:rsid w:val="008E51CF"/>
    <w:rsid w:val="008E55D7"/>
    <w:rsid w:val="008E7B51"/>
    <w:rsid w:val="008E7E94"/>
    <w:rsid w:val="008F0F29"/>
    <w:rsid w:val="008F27F1"/>
    <w:rsid w:val="008F2E58"/>
    <w:rsid w:val="008F338F"/>
    <w:rsid w:val="008F4832"/>
    <w:rsid w:val="008F48BB"/>
    <w:rsid w:val="008F5E66"/>
    <w:rsid w:val="008F64ED"/>
    <w:rsid w:val="009006E2"/>
    <w:rsid w:val="00902145"/>
    <w:rsid w:val="00902DFA"/>
    <w:rsid w:val="00903D32"/>
    <w:rsid w:val="00903E5C"/>
    <w:rsid w:val="00905183"/>
    <w:rsid w:val="00905A74"/>
    <w:rsid w:val="00905F7E"/>
    <w:rsid w:val="00906CBA"/>
    <w:rsid w:val="00910EA2"/>
    <w:rsid w:val="009114BD"/>
    <w:rsid w:val="00911A14"/>
    <w:rsid w:val="0091253B"/>
    <w:rsid w:val="0091271D"/>
    <w:rsid w:val="0091277F"/>
    <w:rsid w:val="00912A2A"/>
    <w:rsid w:val="00912C68"/>
    <w:rsid w:val="00914030"/>
    <w:rsid w:val="0091409E"/>
    <w:rsid w:val="00915FE1"/>
    <w:rsid w:val="009166A4"/>
    <w:rsid w:val="009173BD"/>
    <w:rsid w:val="00920F1D"/>
    <w:rsid w:val="00921DA4"/>
    <w:rsid w:val="00922704"/>
    <w:rsid w:val="00923D90"/>
    <w:rsid w:val="009241D7"/>
    <w:rsid w:val="0092465A"/>
    <w:rsid w:val="00925A8E"/>
    <w:rsid w:val="00930B59"/>
    <w:rsid w:val="00931878"/>
    <w:rsid w:val="00931D28"/>
    <w:rsid w:val="00931E06"/>
    <w:rsid w:val="00931E1C"/>
    <w:rsid w:val="009324B3"/>
    <w:rsid w:val="00932F2C"/>
    <w:rsid w:val="009331D6"/>
    <w:rsid w:val="00933DE8"/>
    <w:rsid w:val="00934EFF"/>
    <w:rsid w:val="00935D26"/>
    <w:rsid w:val="00936831"/>
    <w:rsid w:val="00937E97"/>
    <w:rsid w:val="00940237"/>
    <w:rsid w:val="00940860"/>
    <w:rsid w:val="00940A2B"/>
    <w:rsid w:val="009415F0"/>
    <w:rsid w:val="00942966"/>
    <w:rsid w:val="00942EBB"/>
    <w:rsid w:val="009434B5"/>
    <w:rsid w:val="00943947"/>
    <w:rsid w:val="00943976"/>
    <w:rsid w:val="00943CA8"/>
    <w:rsid w:val="00944125"/>
    <w:rsid w:val="0094596E"/>
    <w:rsid w:val="00947D0D"/>
    <w:rsid w:val="00947ED0"/>
    <w:rsid w:val="00947F68"/>
    <w:rsid w:val="0095004C"/>
    <w:rsid w:val="00950853"/>
    <w:rsid w:val="009533CA"/>
    <w:rsid w:val="00953642"/>
    <w:rsid w:val="00953690"/>
    <w:rsid w:val="0095393B"/>
    <w:rsid w:val="00953B6D"/>
    <w:rsid w:val="00953BE7"/>
    <w:rsid w:val="00954292"/>
    <w:rsid w:val="0095450A"/>
    <w:rsid w:val="009563E0"/>
    <w:rsid w:val="0095682A"/>
    <w:rsid w:val="00956A8C"/>
    <w:rsid w:val="00956BA0"/>
    <w:rsid w:val="00957073"/>
    <w:rsid w:val="00957B43"/>
    <w:rsid w:val="009615ED"/>
    <w:rsid w:val="00963364"/>
    <w:rsid w:val="0096434E"/>
    <w:rsid w:val="00965F1F"/>
    <w:rsid w:val="0096662E"/>
    <w:rsid w:val="00966980"/>
    <w:rsid w:val="00967632"/>
    <w:rsid w:val="00967B3B"/>
    <w:rsid w:val="009702A8"/>
    <w:rsid w:val="0097077F"/>
    <w:rsid w:val="0097133C"/>
    <w:rsid w:val="0097134F"/>
    <w:rsid w:val="00972E42"/>
    <w:rsid w:val="00973CF0"/>
    <w:rsid w:val="00973F59"/>
    <w:rsid w:val="0097427C"/>
    <w:rsid w:val="0097446C"/>
    <w:rsid w:val="009745C1"/>
    <w:rsid w:val="00974BB8"/>
    <w:rsid w:val="00975565"/>
    <w:rsid w:val="00975902"/>
    <w:rsid w:val="009764E4"/>
    <w:rsid w:val="0098053B"/>
    <w:rsid w:val="00980563"/>
    <w:rsid w:val="0098156E"/>
    <w:rsid w:val="009828BC"/>
    <w:rsid w:val="00982E8E"/>
    <w:rsid w:val="00983001"/>
    <w:rsid w:val="00983FA8"/>
    <w:rsid w:val="00983FC9"/>
    <w:rsid w:val="0098405F"/>
    <w:rsid w:val="00984BA2"/>
    <w:rsid w:val="00986D7D"/>
    <w:rsid w:val="00987246"/>
    <w:rsid w:val="0098774A"/>
    <w:rsid w:val="00987AFE"/>
    <w:rsid w:val="00987DC8"/>
    <w:rsid w:val="0099009E"/>
    <w:rsid w:val="00990D41"/>
    <w:rsid w:val="009911D6"/>
    <w:rsid w:val="00991300"/>
    <w:rsid w:val="00993323"/>
    <w:rsid w:val="009941D1"/>
    <w:rsid w:val="00994A4E"/>
    <w:rsid w:val="00994BF5"/>
    <w:rsid w:val="009954A7"/>
    <w:rsid w:val="00995AD6"/>
    <w:rsid w:val="00997137"/>
    <w:rsid w:val="00997490"/>
    <w:rsid w:val="009978EB"/>
    <w:rsid w:val="009A15B3"/>
    <w:rsid w:val="009A2016"/>
    <w:rsid w:val="009A3508"/>
    <w:rsid w:val="009A5B9C"/>
    <w:rsid w:val="009A730E"/>
    <w:rsid w:val="009B00F5"/>
    <w:rsid w:val="009B0545"/>
    <w:rsid w:val="009B1497"/>
    <w:rsid w:val="009B2403"/>
    <w:rsid w:val="009B244E"/>
    <w:rsid w:val="009B24F2"/>
    <w:rsid w:val="009B3079"/>
    <w:rsid w:val="009B345A"/>
    <w:rsid w:val="009B3F1D"/>
    <w:rsid w:val="009B441C"/>
    <w:rsid w:val="009B4499"/>
    <w:rsid w:val="009B46E6"/>
    <w:rsid w:val="009B4769"/>
    <w:rsid w:val="009B4E31"/>
    <w:rsid w:val="009B5604"/>
    <w:rsid w:val="009B6053"/>
    <w:rsid w:val="009B610F"/>
    <w:rsid w:val="009B61D2"/>
    <w:rsid w:val="009B6FCC"/>
    <w:rsid w:val="009B72E9"/>
    <w:rsid w:val="009B790C"/>
    <w:rsid w:val="009B7A38"/>
    <w:rsid w:val="009B7D05"/>
    <w:rsid w:val="009C101B"/>
    <w:rsid w:val="009C1707"/>
    <w:rsid w:val="009C288D"/>
    <w:rsid w:val="009C2E19"/>
    <w:rsid w:val="009C6172"/>
    <w:rsid w:val="009C7124"/>
    <w:rsid w:val="009D323D"/>
    <w:rsid w:val="009D4E17"/>
    <w:rsid w:val="009D5682"/>
    <w:rsid w:val="009D5840"/>
    <w:rsid w:val="009D6301"/>
    <w:rsid w:val="009D6E3D"/>
    <w:rsid w:val="009D798E"/>
    <w:rsid w:val="009D7CD3"/>
    <w:rsid w:val="009E19C4"/>
    <w:rsid w:val="009E2110"/>
    <w:rsid w:val="009E3181"/>
    <w:rsid w:val="009E4E85"/>
    <w:rsid w:val="009E53BE"/>
    <w:rsid w:val="009E5DFC"/>
    <w:rsid w:val="009E60C2"/>
    <w:rsid w:val="009E7A62"/>
    <w:rsid w:val="009F137C"/>
    <w:rsid w:val="009F1B26"/>
    <w:rsid w:val="009F2FB1"/>
    <w:rsid w:val="009F3FA1"/>
    <w:rsid w:val="009F5377"/>
    <w:rsid w:val="009F538C"/>
    <w:rsid w:val="009F68A3"/>
    <w:rsid w:val="009F6B8E"/>
    <w:rsid w:val="00A0037F"/>
    <w:rsid w:val="00A004CA"/>
    <w:rsid w:val="00A009EE"/>
    <w:rsid w:val="00A00CD8"/>
    <w:rsid w:val="00A027D5"/>
    <w:rsid w:val="00A028D4"/>
    <w:rsid w:val="00A03B04"/>
    <w:rsid w:val="00A047D5"/>
    <w:rsid w:val="00A0509E"/>
    <w:rsid w:val="00A064E6"/>
    <w:rsid w:val="00A07293"/>
    <w:rsid w:val="00A07887"/>
    <w:rsid w:val="00A078DF"/>
    <w:rsid w:val="00A07B77"/>
    <w:rsid w:val="00A11292"/>
    <w:rsid w:val="00A11D10"/>
    <w:rsid w:val="00A12285"/>
    <w:rsid w:val="00A12E70"/>
    <w:rsid w:val="00A131B9"/>
    <w:rsid w:val="00A13A0F"/>
    <w:rsid w:val="00A14864"/>
    <w:rsid w:val="00A14942"/>
    <w:rsid w:val="00A15798"/>
    <w:rsid w:val="00A16600"/>
    <w:rsid w:val="00A1754F"/>
    <w:rsid w:val="00A17EFE"/>
    <w:rsid w:val="00A20291"/>
    <w:rsid w:val="00A202EE"/>
    <w:rsid w:val="00A20848"/>
    <w:rsid w:val="00A20A38"/>
    <w:rsid w:val="00A20BEA"/>
    <w:rsid w:val="00A217C1"/>
    <w:rsid w:val="00A231CE"/>
    <w:rsid w:val="00A238B6"/>
    <w:rsid w:val="00A25353"/>
    <w:rsid w:val="00A2632E"/>
    <w:rsid w:val="00A304FC"/>
    <w:rsid w:val="00A3075A"/>
    <w:rsid w:val="00A30B49"/>
    <w:rsid w:val="00A31139"/>
    <w:rsid w:val="00A3180D"/>
    <w:rsid w:val="00A32478"/>
    <w:rsid w:val="00A33C84"/>
    <w:rsid w:val="00A343A4"/>
    <w:rsid w:val="00A36920"/>
    <w:rsid w:val="00A401BA"/>
    <w:rsid w:val="00A41197"/>
    <w:rsid w:val="00A41782"/>
    <w:rsid w:val="00A41F92"/>
    <w:rsid w:val="00A41FA2"/>
    <w:rsid w:val="00A42751"/>
    <w:rsid w:val="00A43A30"/>
    <w:rsid w:val="00A45200"/>
    <w:rsid w:val="00A46DF5"/>
    <w:rsid w:val="00A4799B"/>
    <w:rsid w:val="00A50D6C"/>
    <w:rsid w:val="00A510D6"/>
    <w:rsid w:val="00A51E73"/>
    <w:rsid w:val="00A52053"/>
    <w:rsid w:val="00A538EB"/>
    <w:rsid w:val="00A550A3"/>
    <w:rsid w:val="00A55767"/>
    <w:rsid w:val="00A55C7A"/>
    <w:rsid w:val="00A56BBB"/>
    <w:rsid w:val="00A56CBA"/>
    <w:rsid w:val="00A56CD4"/>
    <w:rsid w:val="00A603CF"/>
    <w:rsid w:val="00A607E8"/>
    <w:rsid w:val="00A60AD9"/>
    <w:rsid w:val="00A61913"/>
    <w:rsid w:val="00A6214E"/>
    <w:rsid w:val="00A62281"/>
    <w:rsid w:val="00A631B3"/>
    <w:rsid w:val="00A63AF1"/>
    <w:rsid w:val="00A64CE9"/>
    <w:rsid w:val="00A66088"/>
    <w:rsid w:val="00A66348"/>
    <w:rsid w:val="00A6688C"/>
    <w:rsid w:val="00A66AA6"/>
    <w:rsid w:val="00A66BF0"/>
    <w:rsid w:val="00A70227"/>
    <w:rsid w:val="00A7161D"/>
    <w:rsid w:val="00A72E0B"/>
    <w:rsid w:val="00A72EDE"/>
    <w:rsid w:val="00A736BD"/>
    <w:rsid w:val="00A7392D"/>
    <w:rsid w:val="00A74CBD"/>
    <w:rsid w:val="00A752AA"/>
    <w:rsid w:val="00A75746"/>
    <w:rsid w:val="00A757EC"/>
    <w:rsid w:val="00A77210"/>
    <w:rsid w:val="00A77617"/>
    <w:rsid w:val="00A80C01"/>
    <w:rsid w:val="00A82A73"/>
    <w:rsid w:val="00A83460"/>
    <w:rsid w:val="00A83A23"/>
    <w:rsid w:val="00A83CFA"/>
    <w:rsid w:val="00A83E9A"/>
    <w:rsid w:val="00A84099"/>
    <w:rsid w:val="00A841BF"/>
    <w:rsid w:val="00A8423F"/>
    <w:rsid w:val="00A84EE4"/>
    <w:rsid w:val="00A86D33"/>
    <w:rsid w:val="00A87333"/>
    <w:rsid w:val="00A87759"/>
    <w:rsid w:val="00A87E50"/>
    <w:rsid w:val="00A90784"/>
    <w:rsid w:val="00A91264"/>
    <w:rsid w:val="00A91CED"/>
    <w:rsid w:val="00A9384A"/>
    <w:rsid w:val="00A93D5D"/>
    <w:rsid w:val="00A94342"/>
    <w:rsid w:val="00A94486"/>
    <w:rsid w:val="00A94679"/>
    <w:rsid w:val="00A97424"/>
    <w:rsid w:val="00A974A7"/>
    <w:rsid w:val="00AA00C1"/>
    <w:rsid w:val="00AA13B3"/>
    <w:rsid w:val="00AA19B2"/>
    <w:rsid w:val="00AA1F6A"/>
    <w:rsid w:val="00AA3382"/>
    <w:rsid w:val="00AA3CD0"/>
    <w:rsid w:val="00AA4873"/>
    <w:rsid w:val="00AA574C"/>
    <w:rsid w:val="00AA5CB7"/>
    <w:rsid w:val="00AA6D38"/>
    <w:rsid w:val="00AA77AE"/>
    <w:rsid w:val="00AA7E1E"/>
    <w:rsid w:val="00AA7EB2"/>
    <w:rsid w:val="00AB2AD4"/>
    <w:rsid w:val="00AB4104"/>
    <w:rsid w:val="00AB4483"/>
    <w:rsid w:val="00AB475D"/>
    <w:rsid w:val="00AB5991"/>
    <w:rsid w:val="00AB605D"/>
    <w:rsid w:val="00AB6F4A"/>
    <w:rsid w:val="00AC125B"/>
    <w:rsid w:val="00AC3D37"/>
    <w:rsid w:val="00AC3E15"/>
    <w:rsid w:val="00AC3E2E"/>
    <w:rsid w:val="00AC59BB"/>
    <w:rsid w:val="00AC69A9"/>
    <w:rsid w:val="00AC7C33"/>
    <w:rsid w:val="00AD0025"/>
    <w:rsid w:val="00AD1EE4"/>
    <w:rsid w:val="00AD2A49"/>
    <w:rsid w:val="00AD2BCD"/>
    <w:rsid w:val="00AD7050"/>
    <w:rsid w:val="00AE0326"/>
    <w:rsid w:val="00AE0D66"/>
    <w:rsid w:val="00AE1D26"/>
    <w:rsid w:val="00AE1FB9"/>
    <w:rsid w:val="00AE23C3"/>
    <w:rsid w:val="00AE24AD"/>
    <w:rsid w:val="00AE2817"/>
    <w:rsid w:val="00AE2941"/>
    <w:rsid w:val="00AE376D"/>
    <w:rsid w:val="00AE3D16"/>
    <w:rsid w:val="00AE3DEB"/>
    <w:rsid w:val="00AE7031"/>
    <w:rsid w:val="00AE7FAA"/>
    <w:rsid w:val="00AF1EE8"/>
    <w:rsid w:val="00AF28C4"/>
    <w:rsid w:val="00AF41D1"/>
    <w:rsid w:val="00AF5026"/>
    <w:rsid w:val="00AF6292"/>
    <w:rsid w:val="00AF6599"/>
    <w:rsid w:val="00AF7E16"/>
    <w:rsid w:val="00AF7E59"/>
    <w:rsid w:val="00B017FA"/>
    <w:rsid w:val="00B018E3"/>
    <w:rsid w:val="00B03848"/>
    <w:rsid w:val="00B03E8B"/>
    <w:rsid w:val="00B04236"/>
    <w:rsid w:val="00B04DD8"/>
    <w:rsid w:val="00B06E60"/>
    <w:rsid w:val="00B11580"/>
    <w:rsid w:val="00B12C0B"/>
    <w:rsid w:val="00B12CC7"/>
    <w:rsid w:val="00B131BE"/>
    <w:rsid w:val="00B132D3"/>
    <w:rsid w:val="00B1457E"/>
    <w:rsid w:val="00B14B91"/>
    <w:rsid w:val="00B14B9D"/>
    <w:rsid w:val="00B15A1E"/>
    <w:rsid w:val="00B161B7"/>
    <w:rsid w:val="00B17DCF"/>
    <w:rsid w:val="00B205FD"/>
    <w:rsid w:val="00B21160"/>
    <w:rsid w:val="00B21BFB"/>
    <w:rsid w:val="00B21C26"/>
    <w:rsid w:val="00B21C8C"/>
    <w:rsid w:val="00B22863"/>
    <w:rsid w:val="00B232F6"/>
    <w:rsid w:val="00B23D42"/>
    <w:rsid w:val="00B246C2"/>
    <w:rsid w:val="00B250BC"/>
    <w:rsid w:val="00B25E5B"/>
    <w:rsid w:val="00B25E9B"/>
    <w:rsid w:val="00B25FA0"/>
    <w:rsid w:val="00B263A7"/>
    <w:rsid w:val="00B26CF3"/>
    <w:rsid w:val="00B26D53"/>
    <w:rsid w:val="00B30FAD"/>
    <w:rsid w:val="00B310B1"/>
    <w:rsid w:val="00B315E5"/>
    <w:rsid w:val="00B31C74"/>
    <w:rsid w:val="00B32160"/>
    <w:rsid w:val="00B33F15"/>
    <w:rsid w:val="00B34271"/>
    <w:rsid w:val="00B34CFC"/>
    <w:rsid w:val="00B35122"/>
    <w:rsid w:val="00B3623A"/>
    <w:rsid w:val="00B364C4"/>
    <w:rsid w:val="00B366DE"/>
    <w:rsid w:val="00B36C4F"/>
    <w:rsid w:val="00B372AD"/>
    <w:rsid w:val="00B37A42"/>
    <w:rsid w:val="00B37C53"/>
    <w:rsid w:val="00B41BA8"/>
    <w:rsid w:val="00B4219E"/>
    <w:rsid w:val="00B42800"/>
    <w:rsid w:val="00B435D1"/>
    <w:rsid w:val="00B4456D"/>
    <w:rsid w:val="00B44647"/>
    <w:rsid w:val="00B44BD9"/>
    <w:rsid w:val="00B45AA3"/>
    <w:rsid w:val="00B45AB7"/>
    <w:rsid w:val="00B45D73"/>
    <w:rsid w:val="00B470E7"/>
    <w:rsid w:val="00B47398"/>
    <w:rsid w:val="00B51F43"/>
    <w:rsid w:val="00B52553"/>
    <w:rsid w:val="00B52D94"/>
    <w:rsid w:val="00B52E42"/>
    <w:rsid w:val="00B530E5"/>
    <w:rsid w:val="00B53127"/>
    <w:rsid w:val="00B532DE"/>
    <w:rsid w:val="00B5332D"/>
    <w:rsid w:val="00B5336D"/>
    <w:rsid w:val="00B54124"/>
    <w:rsid w:val="00B543EC"/>
    <w:rsid w:val="00B56089"/>
    <w:rsid w:val="00B561A7"/>
    <w:rsid w:val="00B561A8"/>
    <w:rsid w:val="00B56E81"/>
    <w:rsid w:val="00B60993"/>
    <w:rsid w:val="00B612C3"/>
    <w:rsid w:val="00B613A4"/>
    <w:rsid w:val="00B617CA"/>
    <w:rsid w:val="00B63E3B"/>
    <w:rsid w:val="00B64DF8"/>
    <w:rsid w:val="00B65412"/>
    <w:rsid w:val="00B67485"/>
    <w:rsid w:val="00B6766B"/>
    <w:rsid w:val="00B67C2E"/>
    <w:rsid w:val="00B67DEC"/>
    <w:rsid w:val="00B67E62"/>
    <w:rsid w:val="00B67FAC"/>
    <w:rsid w:val="00B707D5"/>
    <w:rsid w:val="00B707FE"/>
    <w:rsid w:val="00B70AB8"/>
    <w:rsid w:val="00B712B8"/>
    <w:rsid w:val="00B71712"/>
    <w:rsid w:val="00B71E33"/>
    <w:rsid w:val="00B721AB"/>
    <w:rsid w:val="00B722FD"/>
    <w:rsid w:val="00B7237D"/>
    <w:rsid w:val="00B72456"/>
    <w:rsid w:val="00B72F33"/>
    <w:rsid w:val="00B738D0"/>
    <w:rsid w:val="00B74CF1"/>
    <w:rsid w:val="00B75D72"/>
    <w:rsid w:val="00B77765"/>
    <w:rsid w:val="00B803FD"/>
    <w:rsid w:val="00B80869"/>
    <w:rsid w:val="00B81AF9"/>
    <w:rsid w:val="00B822EB"/>
    <w:rsid w:val="00B836F0"/>
    <w:rsid w:val="00B839F3"/>
    <w:rsid w:val="00B83BAA"/>
    <w:rsid w:val="00B8430E"/>
    <w:rsid w:val="00B850DB"/>
    <w:rsid w:val="00B85606"/>
    <w:rsid w:val="00B857AD"/>
    <w:rsid w:val="00B85C38"/>
    <w:rsid w:val="00B85D2F"/>
    <w:rsid w:val="00B872F6"/>
    <w:rsid w:val="00B90327"/>
    <w:rsid w:val="00B9081F"/>
    <w:rsid w:val="00B90E52"/>
    <w:rsid w:val="00B90EEE"/>
    <w:rsid w:val="00B918D5"/>
    <w:rsid w:val="00B92276"/>
    <w:rsid w:val="00B927AC"/>
    <w:rsid w:val="00B93A99"/>
    <w:rsid w:val="00B93C29"/>
    <w:rsid w:val="00B95337"/>
    <w:rsid w:val="00B971B1"/>
    <w:rsid w:val="00B972CD"/>
    <w:rsid w:val="00B97DC4"/>
    <w:rsid w:val="00BA0080"/>
    <w:rsid w:val="00BA0265"/>
    <w:rsid w:val="00BA0BAB"/>
    <w:rsid w:val="00BA1436"/>
    <w:rsid w:val="00BA216B"/>
    <w:rsid w:val="00BA21E7"/>
    <w:rsid w:val="00BA2980"/>
    <w:rsid w:val="00BA341C"/>
    <w:rsid w:val="00BA47DA"/>
    <w:rsid w:val="00BA4817"/>
    <w:rsid w:val="00BA4AF1"/>
    <w:rsid w:val="00BA55FB"/>
    <w:rsid w:val="00BA604B"/>
    <w:rsid w:val="00BA67AD"/>
    <w:rsid w:val="00BA7C2C"/>
    <w:rsid w:val="00BB05F8"/>
    <w:rsid w:val="00BB12F7"/>
    <w:rsid w:val="00BB1967"/>
    <w:rsid w:val="00BB218F"/>
    <w:rsid w:val="00BB2FDE"/>
    <w:rsid w:val="00BB329F"/>
    <w:rsid w:val="00BB36C9"/>
    <w:rsid w:val="00BB46ED"/>
    <w:rsid w:val="00BB4FCF"/>
    <w:rsid w:val="00BB648D"/>
    <w:rsid w:val="00BB669C"/>
    <w:rsid w:val="00BB6DE5"/>
    <w:rsid w:val="00BB7227"/>
    <w:rsid w:val="00BB7901"/>
    <w:rsid w:val="00BB7C5F"/>
    <w:rsid w:val="00BB7E4B"/>
    <w:rsid w:val="00BB7F46"/>
    <w:rsid w:val="00BC0044"/>
    <w:rsid w:val="00BC15C0"/>
    <w:rsid w:val="00BC1B4B"/>
    <w:rsid w:val="00BC1CE0"/>
    <w:rsid w:val="00BC26F4"/>
    <w:rsid w:val="00BC29D3"/>
    <w:rsid w:val="00BC44B4"/>
    <w:rsid w:val="00BC466B"/>
    <w:rsid w:val="00BC4C04"/>
    <w:rsid w:val="00BC637E"/>
    <w:rsid w:val="00BC66B3"/>
    <w:rsid w:val="00BC6798"/>
    <w:rsid w:val="00BC6A31"/>
    <w:rsid w:val="00BC73B6"/>
    <w:rsid w:val="00BC7EB7"/>
    <w:rsid w:val="00BD026E"/>
    <w:rsid w:val="00BD038C"/>
    <w:rsid w:val="00BD03E4"/>
    <w:rsid w:val="00BD0575"/>
    <w:rsid w:val="00BD0CD8"/>
    <w:rsid w:val="00BD1069"/>
    <w:rsid w:val="00BD2524"/>
    <w:rsid w:val="00BD2B48"/>
    <w:rsid w:val="00BD3018"/>
    <w:rsid w:val="00BD3B1B"/>
    <w:rsid w:val="00BD5B74"/>
    <w:rsid w:val="00BD5EED"/>
    <w:rsid w:val="00BD6C95"/>
    <w:rsid w:val="00BD7F34"/>
    <w:rsid w:val="00BE0290"/>
    <w:rsid w:val="00BE05B6"/>
    <w:rsid w:val="00BE09EC"/>
    <w:rsid w:val="00BE1162"/>
    <w:rsid w:val="00BE120B"/>
    <w:rsid w:val="00BE17B2"/>
    <w:rsid w:val="00BE2A31"/>
    <w:rsid w:val="00BE2D27"/>
    <w:rsid w:val="00BE2FC9"/>
    <w:rsid w:val="00BE316D"/>
    <w:rsid w:val="00BE352B"/>
    <w:rsid w:val="00BE3783"/>
    <w:rsid w:val="00BE3F3F"/>
    <w:rsid w:val="00BE405A"/>
    <w:rsid w:val="00BE4565"/>
    <w:rsid w:val="00BE4D45"/>
    <w:rsid w:val="00BE577E"/>
    <w:rsid w:val="00BE589B"/>
    <w:rsid w:val="00BE59B9"/>
    <w:rsid w:val="00BE6293"/>
    <w:rsid w:val="00BE695A"/>
    <w:rsid w:val="00BE73AF"/>
    <w:rsid w:val="00BE7D4D"/>
    <w:rsid w:val="00BF02E0"/>
    <w:rsid w:val="00BF0933"/>
    <w:rsid w:val="00BF1D64"/>
    <w:rsid w:val="00BF2204"/>
    <w:rsid w:val="00BF2DC6"/>
    <w:rsid w:val="00BF43D4"/>
    <w:rsid w:val="00BF5244"/>
    <w:rsid w:val="00BF6442"/>
    <w:rsid w:val="00BF699B"/>
    <w:rsid w:val="00C00AAD"/>
    <w:rsid w:val="00C00AE8"/>
    <w:rsid w:val="00C00EC7"/>
    <w:rsid w:val="00C02CA3"/>
    <w:rsid w:val="00C03149"/>
    <w:rsid w:val="00C03371"/>
    <w:rsid w:val="00C0355E"/>
    <w:rsid w:val="00C035EE"/>
    <w:rsid w:val="00C036E7"/>
    <w:rsid w:val="00C03BEF"/>
    <w:rsid w:val="00C05CC3"/>
    <w:rsid w:val="00C0610B"/>
    <w:rsid w:val="00C0622D"/>
    <w:rsid w:val="00C06C58"/>
    <w:rsid w:val="00C07C4D"/>
    <w:rsid w:val="00C10AFF"/>
    <w:rsid w:val="00C13B38"/>
    <w:rsid w:val="00C140EC"/>
    <w:rsid w:val="00C15D01"/>
    <w:rsid w:val="00C15DBC"/>
    <w:rsid w:val="00C16350"/>
    <w:rsid w:val="00C17F57"/>
    <w:rsid w:val="00C207F6"/>
    <w:rsid w:val="00C21005"/>
    <w:rsid w:val="00C2128C"/>
    <w:rsid w:val="00C212F3"/>
    <w:rsid w:val="00C2237F"/>
    <w:rsid w:val="00C24960"/>
    <w:rsid w:val="00C255F3"/>
    <w:rsid w:val="00C265C9"/>
    <w:rsid w:val="00C26F03"/>
    <w:rsid w:val="00C2723C"/>
    <w:rsid w:val="00C31084"/>
    <w:rsid w:val="00C3147C"/>
    <w:rsid w:val="00C32CA8"/>
    <w:rsid w:val="00C333B5"/>
    <w:rsid w:val="00C33AE3"/>
    <w:rsid w:val="00C34086"/>
    <w:rsid w:val="00C3410E"/>
    <w:rsid w:val="00C3677A"/>
    <w:rsid w:val="00C36CD0"/>
    <w:rsid w:val="00C3706A"/>
    <w:rsid w:val="00C37BFE"/>
    <w:rsid w:val="00C37CCB"/>
    <w:rsid w:val="00C4083E"/>
    <w:rsid w:val="00C419D6"/>
    <w:rsid w:val="00C41E21"/>
    <w:rsid w:val="00C4232A"/>
    <w:rsid w:val="00C4275B"/>
    <w:rsid w:val="00C4293E"/>
    <w:rsid w:val="00C43349"/>
    <w:rsid w:val="00C433B8"/>
    <w:rsid w:val="00C43891"/>
    <w:rsid w:val="00C44264"/>
    <w:rsid w:val="00C44400"/>
    <w:rsid w:val="00C45089"/>
    <w:rsid w:val="00C451B2"/>
    <w:rsid w:val="00C456B1"/>
    <w:rsid w:val="00C460E3"/>
    <w:rsid w:val="00C4630D"/>
    <w:rsid w:val="00C46A27"/>
    <w:rsid w:val="00C47340"/>
    <w:rsid w:val="00C47895"/>
    <w:rsid w:val="00C47D58"/>
    <w:rsid w:val="00C47D5C"/>
    <w:rsid w:val="00C5009B"/>
    <w:rsid w:val="00C506F7"/>
    <w:rsid w:val="00C50E91"/>
    <w:rsid w:val="00C5161F"/>
    <w:rsid w:val="00C51649"/>
    <w:rsid w:val="00C517AB"/>
    <w:rsid w:val="00C51B50"/>
    <w:rsid w:val="00C52473"/>
    <w:rsid w:val="00C52692"/>
    <w:rsid w:val="00C52C47"/>
    <w:rsid w:val="00C53293"/>
    <w:rsid w:val="00C53661"/>
    <w:rsid w:val="00C53708"/>
    <w:rsid w:val="00C543CD"/>
    <w:rsid w:val="00C564F7"/>
    <w:rsid w:val="00C56B17"/>
    <w:rsid w:val="00C571B7"/>
    <w:rsid w:val="00C60C6E"/>
    <w:rsid w:val="00C61487"/>
    <w:rsid w:val="00C6198F"/>
    <w:rsid w:val="00C62185"/>
    <w:rsid w:val="00C63213"/>
    <w:rsid w:val="00C655BB"/>
    <w:rsid w:val="00C66055"/>
    <w:rsid w:val="00C672C8"/>
    <w:rsid w:val="00C67AC6"/>
    <w:rsid w:val="00C709B1"/>
    <w:rsid w:val="00C70D30"/>
    <w:rsid w:val="00C71782"/>
    <w:rsid w:val="00C718B6"/>
    <w:rsid w:val="00C71A55"/>
    <w:rsid w:val="00C735F5"/>
    <w:rsid w:val="00C738D8"/>
    <w:rsid w:val="00C73A02"/>
    <w:rsid w:val="00C74268"/>
    <w:rsid w:val="00C74520"/>
    <w:rsid w:val="00C7490A"/>
    <w:rsid w:val="00C750F0"/>
    <w:rsid w:val="00C75F8E"/>
    <w:rsid w:val="00C76571"/>
    <w:rsid w:val="00C77F24"/>
    <w:rsid w:val="00C8001B"/>
    <w:rsid w:val="00C805D5"/>
    <w:rsid w:val="00C80AAF"/>
    <w:rsid w:val="00C80CB8"/>
    <w:rsid w:val="00C83848"/>
    <w:rsid w:val="00C850FD"/>
    <w:rsid w:val="00C85105"/>
    <w:rsid w:val="00C8549A"/>
    <w:rsid w:val="00C855A3"/>
    <w:rsid w:val="00C85CA7"/>
    <w:rsid w:val="00C87E52"/>
    <w:rsid w:val="00C92C63"/>
    <w:rsid w:val="00C930D6"/>
    <w:rsid w:val="00C94483"/>
    <w:rsid w:val="00C9449B"/>
    <w:rsid w:val="00C949B1"/>
    <w:rsid w:val="00C94C54"/>
    <w:rsid w:val="00C954F1"/>
    <w:rsid w:val="00C96058"/>
    <w:rsid w:val="00C9709D"/>
    <w:rsid w:val="00C974DB"/>
    <w:rsid w:val="00CA02B6"/>
    <w:rsid w:val="00CA0438"/>
    <w:rsid w:val="00CA0DC5"/>
    <w:rsid w:val="00CA1378"/>
    <w:rsid w:val="00CA166A"/>
    <w:rsid w:val="00CA1721"/>
    <w:rsid w:val="00CA23E8"/>
    <w:rsid w:val="00CA3C66"/>
    <w:rsid w:val="00CA414C"/>
    <w:rsid w:val="00CA4350"/>
    <w:rsid w:val="00CA5036"/>
    <w:rsid w:val="00CA5377"/>
    <w:rsid w:val="00CA53A9"/>
    <w:rsid w:val="00CA73DE"/>
    <w:rsid w:val="00CB0656"/>
    <w:rsid w:val="00CB06D7"/>
    <w:rsid w:val="00CB18B6"/>
    <w:rsid w:val="00CB2E48"/>
    <w:rsid w:val="00CB396F"/>
    <w:rsid w:val="00CB397A"/>
    <w:rsid w:val="00CB583E"/>
    <w:rsid w:val="00CB5BA1"/>
    <w:rsid w:val="00CB5CE9"/>
    <w:rsid w:val="00CB5D76"/>
    <w:rsid w:val="00CB623E"/>
    <w:rsid w:val="00CB7D73"/>
    <w:rsid w:val="00CC0681"/>
    <w:rsid w:val="00CC0FAD"/>
    <w:rsid w:val="00CC0FAE"/>
    <w:rsid w:val="00CC3E9B"/>
    <w:rsid w:val="00CC41F9"/>
    <w:rsid w:val="00CC45C8"/>
    <w:rsid w:val="00CC482F"/>
    <w:rsid w:val="00CC5BCB"/>
    <w:rsid w:val="00CC6BE3"/>
    <w:rsid w:val="00CD0144"/>
    <w:rsid w:val="00CD0668"/>
    <w:rsid w:val="00CD0F94"/>
    <w:rsid w:val="00CD17C2"/>
    <w:rsid w:val="00CD44F3"/>
    <w:rsid w:val="00CD450D"/>
    <w:rsid w:val="00CD4F84"/>
    <w:rsid w:val="00CD5134"/>
    <w:rsid w:val="00CD54D0"/>
    <w:rsid w:val="00CD680F"/>
    <w:rsid w:val="00CD70C8"/>
    <w:rsid w:val="00CE0663"/>
    <w:rsid w:val="00CE0803"/>
    <w:rsid w:val="00CE090E"/>
    <w:rsid w:val="00CE2097"/>
    <w:rsid w:val="00CE5E31"/>
    <w:rsid w:val="00CE6074"/>
    <w:rsid w:val="00CE6FB6"/>
    <w:rsid w:val="00CE73CC"/>
    <w:rsid w:val="00CE7533"/>
    <w:rsid w:val="00CE7A77"/>
    <w:rsid w:val="00CF04B9"/>
    <w:rsid w:val="00CF0746"/>
    <w:rsid w:val="00CF0C31"/>
    <w:rsid w:val="00CF0C9F"/>
    <w:rsid w:val="00CF1881"/>
    <w:rsid w:val="00CF1A5B"/>
    <w:rsid w:val="00CF3463"/>
    <w:rsid w:val="00CF3E06"/>
    <w:rsid w:val="00CF3EB2"/>
    <w:rsid w:val="00CF4537"/>
    <w:rsid w:val="00CF45E3"/>
    <w:rsid w:val="00CF48C6"/>
    <w:rsid w:val="00CF70E3"/>
    <w:rsid w:val="00CF75A4"/>
    <w:rsid w:val="00CF7C2F"/>
    <w:rsid w:val="00D004B4"/>
    <w:rsid w:val="00D00CFC"/>
    <w:rsid w:val="00D0147E"/>
    <w:rsid w:val="00D02C1B"/>
    <w:rsid w:val="00D0706C"/>
    <w:rsid w:val="00D073C5"/>
    <w:rsid w:val="00D07FD6"/>
    <w:rsid w:val="00D110DC"/>
    <w:rsid w:val="00D11192"/>
    <w:rsid w:val="00D1253E"/>
    <w:rsid w:val="00D12753"/>
    <w:rsid w:val="00D12EF5"/>
    <w:rsid w:val="00D1343A"/>
    <w:rsid w:val="00D1350E"/>
    <w:rsid w:val="00D135BB"/>
    <w:rsid w:val="00D1434A"/>
    <w:rsid w:val="00D145AE"/>
    <w:rsid w:val="00D14AA6"/>
    <w:rsid w:val="00D15560"/>
    <w:rsid w:val="00D16165"/>
    <w:rsid w:val="00D165C4"/>
    <w:rsid w:val="00D16C5B"/>
    <w:rsid w:val="00D1707E"/>
    <w:rsid w:val="00D173B5"/>
    <w:rsid w:val="00D174CB"/>
    <w:rsid w:val="00D17C80"/>
    <w:rsid w:val="00D17EB1"/>
    <w:rsid w:val="00D20267"/>
    <w:rsid w:val="00D2121F"/>
    <w:rsid w:val="00D21590"/>
    <w:rsid w:val="00D21D48"/>
    <w:rsid w:val="00D226E6"/>
    <w:rsid w:val="00D2376C"/>
    <w:rsid w:val="00D24546"/>
    <w:rsid w:val="00D24764"/>
    <w:rsid w:val="00D24AC3"/>
    <w:rsid w:val="00D25292"/>
    <w:rsid w:val="00D25635"/>
    <w:rsid w:val="00D25831"/>
    <w:rsid w:val="00D264A7"/>
    <w:rsid w:val="00D2693C"/>
    <w:rsid w:val="00D27040"/>
    <w:rsid w:val="00D2760C"/>
    <w:rsid w:val="00D27A00"/>
    <w:rsid w:val="00D27AAD"/>
    <w:rsid w:val="00D27D72"/>
    <w:rsid w:val="00D27F94"/>
    <w:rsid w:val="00D30314"/>
    <w:rsid w:val="00D31E63"/>
    <w:rsid w:val="00D333DA"/>
    <w:rsid w:val="00D33DC9"/>
    <w:rsid w:val="00D33E6A"/>
    <w:rsid w:val="00D34262"/>
    <w:rsid w:val="00D344E2"/>
    <w:rsid w:val="00D3613F"/>
    <w:rsid w:val="00D3629F"/>
    <w:rsid w:val="00D36345"/>
    <w:rsid w:val="00D36755"/>
    <w:rsid w:val="00D37D12"/>
    <w:rsid w:val="00D37D5B"/>
    <w:rsid w:val="00D4008F"/>
    <w:rsid w:val="00D4045E"/>
    <w:rsid w:val="00D4069D"/>
    <w:rsid w:val="00D40DA8"/>
    <w:rsid w:val="00D419E3"/>
    <w:rsid w:val="00D41B1F"/>
    <w:rsid w:val="00D421AA"/>
    <w:rsid w:val="00D422F9"/>
    <w:rsid w:val="00D4279A"/>
    <w:rsid w:val="00D44B53"/>
    <w:rsid w:val="00D44F1D"/>
    <w:rsid w:val="00D46B44"/>
    <w:rsid w:val="00D470D6"/>
    <w:rsid w:val="00D4726A"/>
    <w:rsid w:val="00D47A9B"/>
    <w:rsid w:val="00D47D98"/>
    <w:rsid w:val="00D51A37"/>
    <w:rsid w:val="00D51DC4"/>
    <w:rsid w:val="00D51ED0"/>
    <w:rsid w:val="00D5249C"/>
    <w:rsid w:val="00D5269B"/>
    <w:rsid w:val="00D5339F"/>
    <w:rsid w:val="00D5360E"/>
    <w:rsid w:val="00D54CFD"/>
    <w:rsid w:val="00D5587F"/>
    <w:rsid w:val="00D6023F"/>
    <w:rsid w:val="00D60EAE"/>
    <w:rsid w:val="00D62ECA"/>
    <w:rsid w:val="00D64583"/>
    <w:rsid w:val="00D64ABB"/>
    <w:rsid w:val="00D659DB"/>
    <w:rsid w:val="00D66841"/>
    <w:rsid w:val="00D70B05"/>
    <w:rsid w:val="00D727B8"/>
    <w:rsid w:val="00D72813"/>
    <w:rsid w:val="00D74249"/>
    <w:rsid w:val="00D76305"/>
    <w:rsid w:val="00D774D8"/>
    <w:rsid w:val="00D8042E"/>
    <w:rsid w:val="00D80FC4"/>
    <w:rsid w:val="00D81E5B"/>
    <w:rsid w:val="00D82622"/>
    <w:rsid w:val="00D82FBE"/>
    <w:rsid w:val="00D839D6"/>
    <w:rsid w:val="00D84667"/>
    <w:rsid w:val="00D861A2"/>
    <w:rsid w:val="00D872BC"/>
    <w:rsid w:val="00D8765E"/>
    <w:rsid w:val="00D879D4"/>
    <w:rsid w:val="00D87D5C"/>
    <w:rsid w:val="00D87D68"/>
    <w:rsid w:val="00D87DBA"/>
    <w:rsid w:val="00D9132A"/>
    <w:rsid w:val="00D91E0A"/>
    <w:rsid w:val="00D92BAB"/>
    <w:rsid w:val="00D93E07"/>
    <w:rsid w:val="00D94EAC"/>
    <w:rsid w:val="00D9508E"/>
    <w:rsid w:val="00D962A6"/>
    <w:rsid w:val="00D96BFD"/>
    <w:rsid w:val="00D971AC"/>
    <w:rsid w:val="00DA1167"/>
    <w:rsid w:val="00DA2FB8"/>
    <w:rsid w:val="00DA5D2F"/>
    <w:rsid w:val="00DA5F71"/>
    <w:rsid w:val="00DA65B7"/>
    <w:rsid w:val="00DA79E4"/>
    <w:rsid w:val="00DB0020"/>
    <w:rsid w:val="00DB014B"/>
    <w:rsid w:val="00DB06CF"/>
    <w:rsid w:val="00DB0875"/>
    <w:rsid w:val="00DB0C72"/>
    <w:rsid w:val="00DB1554"/>
    <w:rsid w:val="00DB21E4"/>
    <w:rsid w:val="00DB2BE0"/>
    <w:rsid w:val="00DB2E07"/>
    <w:rsid w:val="00DB39B0"/>
    <w:rsid w:val="00DB3D0B"/>
    <w:rsid w:val="00DB5CB7"/>
    <w:rsid w:val="00DB724F"/>
    <w:rsid w:val="00DB7B62"/>
    <w:rsid w:val="00DC24F9"/>
    <w:rsid w:val="00DC289A"/>
    <w:rsid w:val="00DC4BCA"/>
    <w:rsid w:val="00DC6418"/>
    <w:rsid w:val="00DC6AF8"/>
    <w:rsid w:val="00DC6C2B"/>
    <w:rsid w:val="00DD1685"/>
    <w:rsid w:val="00DD17AF"/>
    <w:rsid w:val="00DD18D1"/>
    <w:rsid w:val="00DD2810"/>
    <w:rsid w:val="00DD3B78"/>
    <w:rsid w:val="00DD52DE"/>
    <w:rsid w:val="00DD5798"/>
    <w:rsid w:val="00DD5967"/>
    <w:rsid w:val="00DD6183"/>
    <w:rsid w:val="00DD6858"/>
    <w:rsid w:val="00DD6E5C"/>
    <w:rsid w:val="00DD7501"/>
    <w:rsid w:val="00DD758F"/>
    <w:rsid w:val="00DD7A10"/>
    <w:rsid w:val="00DE04FD"/>
    <w:rsid w:val="00DE0955"/>
    <w:rsid w:val="00DE0B8E"/>
    <w:rsid w:val="00DE1259"/>
    <w:rsid w:val="00DE3263"/>
    <w:rsid w:val="00DE3946"/>
    <w:rsid w:val="00DE3D88"/>
    <w:rsid w:val="00DE4AC2"/>
    <w:rsid w:val="00DE5475"/>
    <w:rsid w:val="00DF0733"/>
    <w:rsid w:val="00DF07C5"/>
    <w:rsid w:val="00DF186E"/>
    <w:rsid w:val="00DF20C5"/>
    <w:rsid w:val="00DF2662"/>
    <w:rsid w:val="00DF2874"/>
    <w:rsid w:val="00DF2C40"/>
    <w:rsid w:val="00DF32BA"/>
    <w:rsid w:val="00DF32E6"/>
    <w:rsid w:val="00DF337F"/>
    <w:rsid w:val="00DF343E"/>
    <w:rsid w:val="00DF346A"/>
    <w:rsid w:val="00DF3796"/>
    <w:rsid w:val="00DF4FD3"/>
    <w:rsid w:val="00DF5AB6"/>
    <w:rsid w:val="00DF7034"/>
    <w:rsid w:val="00DF765B"/>
    <w:rsid w:val="00DF7A69"/>
    <w:rsid w:val="00E00149"/>
    <w:rsid w:val="00E012CC"/>
    <w:rsid w:val="00E031C8"/>
    <w:rsid w:val="00E042A7"/>
    <w:rsid w:val="00E046FF"/>
    <w:rsid w:val="00E04ADD"/>
    <w:rsid w:val="00E05DCE"/>
    <w:rsid w:val="00E0684C"/>
    <w:rsid w:val="00E07555"/>
    <w:rsid w:val="00E10583"/>
    <w:rsid w:val="00E1430F"/>
    <w:rsid w:val="00E1515E"/>
    <w:rsid w:val="00E15184"/>
    <w:rsid w:val="00E15223"/>
    <w:rsid w:val="00E15430"/>
    <w:rsid w:val="00E1546C"/>
    <w:rsid w:val="00E16363"/>
    <w:rsid w:val="00E2056A"/>
    <w:rsid w:val="00E21C30"/>
    <w:rsid w:val="00E22781"/>
    <w:rsid w:val="00E23746"/>
    <w:rsid w:val="00E23ED5"/>
    <w:rsid w:val="00E24B85"/>
    <w:rsid w:val="00E25C64"/>
    <w:rsid w:val="00E26010"/>
    <w:rsid w:val="00E264C4"/>
    <w:rsid w:val="00E27048"/>
    <w:rsid w:val="00E272F3"/>
    <w:rsid w:val="00E30119"/>
    <w:rsid w:val="00E304DF"/>
    <w:rsid w:val="00E30F40"/>
    <w:rsid w:val="00E314A0"/>
    <w:rsid w:val="00E31DB5"/>
    <w:rsid w:val="00E322BF"/>
    <w:rsid w:val="00E3274B"/>
    <w:rsid w:val="00E32E8E"/>
    <w:rsid w:val="00E32F45"/>
    <w:rsid w:val="00E33A34"/>
    <w:rsid w:val="00E33BA1"/>
    <w:rsid w:val="00E33F01"/>
    <w:rsid w:val="00E34A6F"/>
    <w:rsid w:val="00E34BED"/>
    <w:rsid w:val="00E34DB3"/>
    <w:rsid w:val="00E354A9"/>
    <w:rsid w:val="00E35522"/>
    <w:rsid w:val="00E360AD"/>
    <w:rsid w:val="00E36911"/>
    <w:rsid w:val="00E40775"/>
    <w:rsid w:val="00E41CB0"/>
    <w:rsid w:val="00E41E90"/>
    <w:rsid w:val="00E426BF"/>
    <w:rsid w:val="00E42A2E"/>
    <w:rsid w:val="00E42F6B"/>
    <w:rsid w:val="00E43016"/>
    <w:rsid w:val="00E464E7"/>
    <w:rsid w:val="00E506D0"/>
    <w:rsid w:val="00E50B01"/>
    <w:rsid w:val="00E5231E"/>
    <w:rsid w:val="00E53B2F"/>
    <w:rsid w:val="00E547FB"/>
    <w:rsid w:val="00E55659"/>
    <w:rsid w:val="00E55A38"/>
    <w:rsid w:val="00E56641"/>
    <w:rsid w:val="00E5691C"/>
    <w:rsid w:val="00E57483"/>
    <w:rsid w:val="00E5776F"/>
    <w:rsid w:val="00E57885"/>
    <w:rsid w:val="00E606C5"/>
    <w:rsid w:val="00E60B0F"/>
    <w:rsid w:val="00E63FAA"/>
    <w:rsid w:val="00E648FC"/>
    <w:rsid w:val="00E64CAD"/>
    <w:rsid w:val="00E65957"/>
    <w:rsid w:val="00E65D7E"/>
    <w:rsid w:val="00E66254"/>
    <w:rsid w:val="00E66CF3"/>
    <w:rsid w:val="00E66FE7"/>
    <w:rsid w:val="00E6716C"/>
    <w:rsid w:val="00E70A28"/>
    <w:rsid w:val="00E71948"/>
    <w:rsid w:val="00E71B0C"/>
    <w:rsid w:val="00E71EEE"/>
    <w:rsid w:val="00E72288"/>
    <w:rsid w:val="00E722FC"/>
    <w:rsid w:val="00E729C2"/>
    <w:rsid w:val="00E72EF1"/>
    <w:rsid w:val="00E73515"/>
    <w:rsid w:val="00E73664"/>
    <w:rsid w:val="00E73727"/>
    <w:rsid w:val="00E73E5C"/>
    <w:rsid w:val="00E75746"/>
    <w:rsid w:val="00E75CDC"/>
    <w:rsid w:val="00E76057"/>
    <w:rsid w:val="00E76A46"/>
    <w:rsid w:val="00E771AE"/>
    <w:rsid w:val="00E77691"/>
    <w:rsid w:val="00E77782"/>
    <w:rsid w:val="00E80167"/>
    <w:rsid w:val="00E81CA8"/>
    <w:rsid w:val="00E82F94"/>
    <w:rsid w:val="00E8376F"/>
    <w:rsid w:val="00E84478"/>
    <w:rsid w:val="00E84D4E"/>
    <w:rsid w:val="00E854BE"/>
    <w:rsid w:val="00E85664"/>
    <w:rsid w:val="00E85DD0"/>
    <w:rsid w:val="00E86DDA"/>
    <w:rsid w:val="00E8714B"/>
    <w:rsid w:val="00E90515"/>
    <w:rsid w:val="00E90891"/>
    <w:rsid w:val="00E90AF2"/>
    <w:rsid w:val="00E90B1F"/>
    <w:rsid w:val="00E91C36"/>
    <w:rsid w:val="00E91EE0"/>
    <w:rsid w:val="00E91EEE"/>
    <w:rsid w:val="00E925C2"/>
    <w:rsid w:val="00E932A1"/>
    <w:rsid w:val="00E93C5F"/>
    <w:rsid w:val="00E949D3"/>
    <w:rsid w:val="00E94A32"/>
    <w:rsid w:val="00E9536D"/>
    <w:rsid w:val="00E96439"/>
    <w:rsid w:val="00E9723C"/>
    <w:rsid w:val="00E97F66"/>
    <w:rsid w:val="00EA016C"/>
    <w:rsid w:val="00EA09CB"/>
    <w:rsid w:val="00EA0A67"/>
    <w:rsid w:val="00EA1551"/>
    <w:rsid w:val="00EA275D"/>
    <w:rsid w:val="00EA3748"/>
    <w:rsid w:val="00EA3A9A"/>
    <w:rsid w:val="00EA48A9"/>
    <w:rsid w:val="00EA6277"/>
    <w:rsid w:val="00EA69DA"/>
    <w:rsid w:val="00EA7597"/>
    <w:rsid w:val="00EB02DD"/>
    <w:rsid w:val="00EB0656"/>
    <w:rsid w:val="00EB0AE4"/>
    <w:rsid w:val="00EB0EEA"/>
    <w:rsid w:val="00EB1322"/>
    <w:rsid w:val="00EB1431"/>
    <w:rsid w:val="00EB1794"/>
    <w:rsid w:val="00EB1EE4"/>
    <w:rsid w:val="00EB2D05"/>
    <w:rsid w:val="00EB3A56"/>
    <w:rsid w:val="00EB47BB"/>
    <w:rsid w:val="00EB49F8"/>
    <w:rsid w:val="00EB54C9"/>
    <w:rsid w:val="00EB74BA"/>
    <w:rsid w:val="00EB7C5B"/>
    <w:rsid w:val="00EC1A0B"/>
    <w:rsid w:val="00EC2065"/>
    <w:rsid w:val="00EC2CAA"/>
    <w:rsid w:val="00EC35A7"/>
    <w:rsid w:val="00EC3606"/>
    <w:rsid w:val="00EC3763"/>
    <w:rsid w:val="00EC46BE"/>
    <w:rsid w:val="00EC4B62"/>
    <w:rsid w:val="00EC4F28"/>
    <w:rsid w:val="00EC512F"/>
    <w:rsid w:val="00EC63B4"/>
    <w:rsid w:val="00EC68C4"/>
    <w:rsid w:val="00EC7F92"/>
    <w:rsid w:val="00ED0089"/>
    <w:rsid w:val="00ED02F7"/>
    <w:rsid w:val="00ED10AF"/>
    <w:rsid w:val="00ED1F90"/>
    <w:rsid w:val="00ED2D25"/>
    <w:rsid w:val="00ED40D3"/>
    <w:rsid w:val="00ED5293"/>
    <w:rsid w:val="00ED5657"/>
    <w:rsid w:val="00ED591C"/>
    <w:rsid w:val="00ED75DC"/>
    <w:rsid w:val="00EE1A7F"/>
    <w:rsid w:val="00EE1FDC"/>
    <w:rsid w:val="00EE2B9C"/>
    <w:rsid w:val="00EE300D"/>
    <w:rsid w:val="00EE31A2"/>
    <w:rsid w:val="00EE3D63"/>
    <w:rsid w:val="00EE3FC9"/>
    <w:rsid w:val="00EE50AE"/>
    <w:rsid w:val="00EE67A5"/>
    <w:rsid w:val="00EE7443"/>
    <w:rsid w:val="00EE79D2"/>
    <w:rsid w:val="00EF0454"/>
    <w:rsid w:val="00EF0655"/>
    <w:rsid w:val="00EF262F"/>
    <w:rsid w:val="00EF2735"/>
    <w:rsid w:val="00EF274F"/>
    <w:rsid w:val="00EF2AB0"/>
    <w:rsid w:val="00EF3C0E"/>
    <w:rsid w:val="00EF4A13"/>
    <w:rsid w:val="00EF4E07"/>
    <w:rsid w:val="00EF60EA"/>
    <w:rsid w:val="00EF6CA1"/>
    <w:rsid w:val="00F014FC"/>
    <w:rsid w:val="00F022A9"/>
    <w:rsid w:val="00F035E3"/>
    <w:rsid w:val="00F03EEB"/>
    <w:rsid w:val="00F04BEB"/>
    <w:rsid w:val="00F04CEE"/>
    <w:rsid w:val="00F05B84"/>
    <w:rsid w:val="00F05EC9"/>
    <w:rsid w:val="00F060C2"/>
    <w:rsid w:val="00F073FE"/>
    <w:rsid w:val="00F077D7"/>
    <w:rsid w:val="00F10CB7"/>
    <w:rsid w:val="00F110A4"/>
    <w:rsid w:val="00F11C2A"/>
    <w:rsid w:val="00F11E74"/>
    <w:rsid w:val="00F12026"/>
    <w:rsid w:val="00F12E81"/>
    <w:rsid w:val="00F12F0A"/>
    <w:rsid w:val="00F1315E"/>
    <w:rsid w:val="00F141E0"/>
    <w:rsid w:val="00F15878"/>
    <w:rsid w:val="00F16656"/>
    <w:rsid w:val="00F16D64"/>
    <w:rsid w:val="00F176E1"/>
    <w:rsid w:val="00F17EBE"/>
    <w:rsid w:val="00F20B1F"/>
    <w:rsid w:val="00F20BFD"/>
    <w:rsid w:val="00F22220"/>
    <w:rsid w:val="00F22501"/>
    <w:rsid w:val="00F22B70"/>
    <w:rsid w:val="00F259B1"/>
    <w:rsid w:val="00F26284"/>
    <w:rsid w:val="00F262D5"/>
    <w:rsid w:val="00F26856"/>
    <w:rsid w:val="00F269E7"/>
    <w:rsid w:val="00F2772E"/>
    <w:rsid w:val="00F311E9"/>
    <w:rsid w:val="00F3200F"/>
    <w:rsid w:val="00F32126"/>
    <w:rsid w:val="00F33018"/>
    <w:rsid w:val="00F331BF"/>
    <w:rsid w:val="00F35FE2"/>
    <w:rsid w:val="00F3623D"/>
    <w:rsid w:val="00F3642D"/>
    <w:rsid w:val="00F369AC"/>
    <w:rsid w:val="00F36BA6"/>
    <w:rsid w:val="00F37996"/>
    <w:rsid w:val="00F37C4B"/>
    <w:rsid w:val="00F37F5B"/>
    <w:rsid w:val="00F40577"/>
    <w:rsid w:val="00F40AE3"/>
    <w:rsid w:val="00F41D95"/>
    <w:rsid w:val="00F41EB0"/>
    <w:rsid w:val="00F420E9"/>
    <w:rsid w:val="00F424E6"/>
    <w:rsid w:val="00F42B43"/>
    <w:rsid w:val="00F45314"/>
    <w:rsid w:val="00F45586"/>
    <w:rsid w:val="00F45785"/>
    <w:rsid w:val="00F46BE6"/>
    <w:rsid w:val="00F471F9"/>
    <w:rsid w:val="00F47B5E"/>
    <w:rsid w:val="00F50578"/>
    <w:rsid w:val="00F509E2"/>
    <w:rsid w:val="00F51654"/>
    <w:rsid w:val="00F51A5D"/>
    <w:rsid w:val="00F51D43"/>
    <w:rsid w:val="00F52215"/>
    <w:rsid w:val="00F52F62"/>
    <w:rsid w:val="00F52F73"/>
    <w:rsid w:val="00F53492"/>
    <w:rsid w:val="00F53CAB"/>
    <w:rsid w:val="00F54941"/>
    <w:rsid w:val="00F54ABE"/>
    <w:rsid w:val="00F54C3D"/>
    <w:rsid w:val="00F55354"/>
    <w:rsid w:val="00F5678D"/>
    <w:rsid w:val="00F56B03"/>
    <w:rsid w:val="00F60DBA"/>
    <w:rsid w:val="00F60E15"/>
    <w:rsid w:val="00F61311"/>
    <w:rsid w:val="00F614F6"/>
    <w:rsid w:val="00F6253F"/>
    <w:rsid w:val="00F62D8A"/>
    <w:rsid w:val="00F650E5"/>
    <w:rsid w:val="00F653EC"/>
    <w:rsid w:val="00F6551C"/>
    <w:rsid w:val="00F65D95"/>
    <w:rsid w:val="00F668E3"/>
    <w:rsid w:val="00F707CA"/>
    <w:rsid w:val="00F712B1"/>
    <w:rsid w:val="00F71567"/>
    <w:rsid w:val="00F7330F"/>
    <w:rsid w:val="00F73982"/>
    <w:rsid w:val="00F73B70"/>
    <w:rsid w:val="00F740C5"/>
    <w:rsid w:val="00F758C1"/>
    <w:rsid w:val="00F76B93"/>
    <w:rsid w:val="00F773EE"/>
    <w:rsid w:val="00F7765B"/>
    <w:rsid w:val="00F77F32"/>
    <w:rsid w:val="00F80065"/>
    <w:rsid w:val="00F812E3"/>
    <w:rsid w:val="00F81975"/>
    <w:rsid w:val="00F819CE"/>
    <w:rsid w:val="00F81C44"/>
    <w:rsid w:val="00F820DD"/>
    <w:rsid w:val="00F831FC"/>
    <w:rsid w:val="00F835A0"/>
    <w:rsid w:val="00F83BE6"/>
    <w:rsid w:val="00F840D4"/>
    <w:rsid w:val="00F84828"/>
    <w:rsid w:val="00F84D32"/>
    <w:rsid w:val="00F85F74"/>
    <w:rsid w:val="00F877A2"/>
    <w:rsid w:val="00F87A27"/>
    <w:rsid w:val="00F91618"/>
    <w:rsid w:val="00F91E1E"/>
    <w:rsid w:val="00F92AB9"/>
    <w:rsid w:val="00F933CF"/>
    <w:rsid w:val="00F93799"/>
    <w:rsid w:val="00F93B0D"/>
    <w:rsid w:val="00F94056"/>
    <w:rsid w:val="00F947BA"/>
    <w:rsid w:val="00F95319"/>
    <w:rsid w:val="00F95BB9"/>
    <w:rsid w:val="00F95D01"/>
    <w:rsid w:val="00F95E5D"/>
    <w:rsid w:val="00F96F93"/>
    <w:rsid w:val="00F9733B"/>
    <w:rsid w:val="00F97440"/>
    <w:rsid w:val="00FA1739"/>
    <w:rsid w:val="00FA1DCB"/>
    <w:rsid w:val="00FA25F3"/>
    <w:rsid w:val="00FA26CD"/>
    <w:rsid w:val="00FA34F6"/>
    <w:rsid w:val="00FA6C65"/>
    <w:rsid w:val="00FA77E9"/>
    <w:rsid w:val="00FA7AA6"/>
    <w:rsid w:val="00FB008D"/>
    <w:rsid w:val="00FB04FA"/>
    <w:rsid w:val="00FB07D1"/>
    <w:rsid w:val="00FB20C7"/>
    <w:rsid w:val="00FB37EA"/>
    <w:rsid w:val="00FB3E14"/>
    <w:rsid w:val="00FB3E27"/>
    <w:rsid w:val="00FB4297"/>
    <w:rsid w:val="00FB4597"/>
    <w:rsid w:val="00FB459F"/>
    <w:rsid w:val="00FB4F32"/>
    <w:rsid w:val="00FB743B"/>
    <w:rsid w:val="00FC04CA"/>
    <w:rsid w:val="00FC0B8A"/>
    <w:rsid w:val="00FC108E"/>
    <w:rsid w:val="00FC10B1"/>
    <w:rsid w:val="00FC1D58"/>
    <w:rsid w:val="00FC1DFD"/>
    <w:rsid w:val="00FC1F99"/>
    <w:rsid w:val="00FC5429"/>
    <w:rsid w:val="00FC5AE7"/>
    <w:rsid w:val="00FC5BD5"/>
    <w:rsid w:val="00FC62CB"/>
    <w:rsid w:val="00FC6648"/>
    <w:rsid w:val="00FC6A94"/>
    <w:rsid w:val="00FC76B2"/>
    <w:rsid w:val="00FC7B85"/>
    <w:rsid w:val="00FD0094"/>
    <w:rsid w:val="00FD0622"/>
    <w:rsid w:val="00FD07AE"/>
    <w:rsid w:val="00FD0BFE"/>
    <w:rsid w:val="00FD1185"/>
    <w:rsid w:val="00FD246C"/>
    <w:rsid w:val="00FD2831"/>
    <w:rsid w:val="00FD285A"/>
    <w:rsid w:val="00FD2A6A"/>
    <w:rsid w:val="00FD2E09"/>
    <w:rsid w:val="00FD329F"/>
    <w:rsid w:val="00FD32C7"/>
    <w:rsid w:val="00FD3642"/>
    <w:rsid w:val="00FD3D16"/>
    <w:rsid w:val="00FD3E89"/>
    <w:rsid w:val="00FD53B2"/>
    <w:rsid w:val="00FD5490"/>
    <w:rsid w:val="00FD620B"/>
    <w:rsid w:val="00FD7837"/>
    <w:rsid w:val="00FE01C8"/>
    <w:rsid w:val="00FE0723"/>
    <w:rsid w:val="00FE0C9C"/>
    <w:rsid w:val="00FE192F"/>
    <w:rsid w:val="00FE2651"/>
    <w:rsid w:val="00FE2CC9"/>
    <w:rsid w:val="00FE3939"/>
    <w:rsid w:val="00FE470A"/>
    <w:rsid w:val="00FE4C0A"/>
    <w:rsid w:val="00FE6137"/>
    <w:rsid w:val="00FE625B"/>
    <w:rsid w:val="00FE74A7"/>
    <w:rsid w:val="00FE7F57"/>
    <w:rsid w:val="00FF2352"/>
    <w:rsid w:val="00FF29DC"/>
    <w:rsid w:val="00FF39BD"/>
    <w:rsid w:val="00FF4615"/>
    <w:rsid w:val="00FF4AF9"/>
    <w:rsid w:val="00FF567C"/>
    <w:rsid w:val="00FF5FD3"/>
    <w:rsid w:val="00FF6A86"/>
    <w:rsid w:val="00FF74B1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7EB7"/>
    <w:rPr>
      <w:sz w:val="24"/>
      <w:szCs w:val="24"/>
    </w:rPr>
  </w:style>
  <w:style w:type="paragraph" w:styleId="Nadpis1">
    <w:name w:val="heading 1"/>
    <w:basedOn w:val="Normlny"/>
    <w:next w:val="Normlny"/>
    <w:qFormat/>
    <w:rsid w:val="00906CBA"/>
    <w:pPr>
      <w:keepNext/>
      <w:outlineLvl w:val="0"/>
    </w:pPr>
    <w:rPr>
      <w:szCs w:val="20"/>
    </w:rPr>
  </w:style>
  <w:style w:type="paragraph" w:styleId="Nadpis2">
    <w:name w:val="heading 2"/>
    <w:basedOn w:val="Normlny"/>
    <w:next w:val="Normlny"/>
    <w:link w:val="Nadpis2Char"/>
    <w:qFormat/>
    <w:rsid w:val="00023B2C"/>
    <w:pPr>
      <w:keepNext/>
      <w:outlineLvl w:val="1"/>
    </w:pPr>
    <w:rPr>
      <w:rFonts w:ascii="Arial" w:hAnsi="Arial" w:cs="Arial"/>
      <w:b/>
      <w:bCs/>
      <w:color w:val="000000"/>
      <w:lang w:val="en-GB" w:eastAsia="en-US"/>
    </w:rPr>
  </w:style>
  <w:style w:type="paragraph" w:styleId="Nadpis3">
    <w:name w:val="heading 3"/>
    <w:basedOn w:val="Normlny"/>
    <w:next w:val="Normlny"/>
    <w:link w:val="Nadpis3Char"/>
    <w:qFormat/>
    <w:rsid w:val="00023B2C"/>
    <w:pPr>
      <w:keepNext/>
      <w:jc w:val="center"/>
      <w:outlineLvl w:val="2"/>
    </w:pPr>
    <w:rPr>
      <w:rFonts w:ascii="Arial" w:hAnsi="Arial" w:cs="Arial"/>
      <w:b/>
      <w:color w:val="000000"/>
      <w:lang w:val="en-GB" w:eastAsia="en-US"/>
    </w:rPr>
  </w:style>
  <w:style w:type="paragraph" w:styleId="Nadpis4">
    <w:name w:val="heading 4"/>
    <w:basedOn w:val="Normlny"/>
    <w:next w:val="Normlny"/>
    <w:link w:val="Nadpis4Char"/>
    <w:qFormat/>
    <w:rsid w:val="00023B2C"/>
    <w:pPr>
      <w:keepNext/>
      <w:outlineLvl w:val="3"/>
    </w:pPr>
    <w:rPr>
      <w:b/>
      <w:sz w:val="28"/>
      <w:lang w:val="en-GB" w:eastAsia="en-US"/>
    </w:rPr>
  </w:style>
  <w:style w:type="paragraph" w:styleId="Nadpis5">
    <w:name w:val="heading 5"/>
    <w:basedOn w:val="Normlny"/>
    <w:next w:val="Normlny"/>
    <w:qFormat/>
    <w:rsid w:val="00906CBA"/>
    <w:pPr>
      <w:keepNext/>
      <w:jc w:val="center"/>
      <w:outlineLvl w:val="4"/>
    </w:pPr>
    <w:rPr>
      <w:b/>
      <w:sz w:val="28"/>
      <w:szCs w:val="20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023B2C"/>
    <w:pPr>
      <w:keepNext/>
      <w:outlineLvl w:val="5"/>
    </w:pPr>
    <w:rPr>
      <w:b/>
      <w:bCs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023B2C"/>
    <w:pPr>
      <w:keepNext/>
      <w:jc w:val="both"/>
      <w:outlineLvl w:val="6"/>
    </w:pPr>
    <w:rPr>
      <w:b/>
      <w:bCs/>
      <w:sz w:val="28"/>
      <w:lang w:eastAsia="en-US"/>
    </w:rPr>
  </w:style>
  <w:style w:type="paragraph" w:styleId="Nadpis8">
    <w:name w:val="heading 8"/>
    <w:basedOn w:val="Normlny"/>
    <w:next w:val="Normlny"/>
    <w:link w:val="Nadpis8Char"/>
    <w:qFormat/>
    <w:rsid w:val="00023B2C"/>
    <w:pPr>
      <w:keepNext/>
      <w:ind w:left="567"/>
      <w:outlineLvl w:val="7"/>
    </w:pPr>
    <w:rPr>
      <w:b/>
      <w:lang w:val="en-GB" w:eastAsia="en-US"/>
    </w:rPr>
  </w:style>
  <w:style w:type="paragraph" w:styleId="Nadpis9">
    <w:name w:val="heading 9"/>
    <w:basedOn w:val="Normlny"/>
    <w:next w:val="Normlny"/>
    <w:link w:val="Nadpis9Char"/>
    <w:qFormat/>
    <w:rsid w:val="00023B2C"/>
    <w:pPr>
      <w:keepNext/>
      <w:outlineLvl w:val="8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06CBA"/>
    <w:pPr>
      <w:tabs>
        <w:tab w:val="center" w:pos="4536"/>
        <w:tab w:val="right" w:pos="9072"/>
      </w:tabs>
    </w:pPr>
    <w:rPr>
      <w:sz w:val="22"/>
      <w:szCs w:val="20"/>
    </w:rPr>
  </w:style>
  <w:style w:type="paragraph" w:styleId="Pta">
    <w:name w:val="footer"/>
    <w:basedOn w:val="Normlny"/>
    <w:rsid w:val="00906CBA"/>
    <w:pPr>
      <w:tabs>
        <w:tab w:val="center" w:pos="4536"/>
        <w:tab w:val="right" w:pos="9072"/>
      </w:tabs>
    </w:pPr>
    <w:rPr>
      <w:sz w:val="22"/>
      <w:szCs w:val="20"/>
    </w:rPr>
  </w:style>
  <w:style w:type="character" w:styleId="slostrany">
    <w:name w:val="page number"/>
    <w:basedOn w:val="Predvolenpsmoodseku"/>
    <w:rsid w:val="00906CBA"/>
  </w:style>
  <w:style w:type="paragraph" w:styleId="Zkladntext">
    <w:name w:val="Body Text"/>
    <w:aliases w:val="termo"/>
    <w:basedOn w:val="Normlny"/>
    <w:rsid w:val="00906CBA"/>
    <w:pPr>
      <w:jc w:val="both"/>
    </w:pPr>
  </w:style>
  <w:style w:type="paragraph" w:styleId="Zarkazkladnhotextu">
    <w:name w:val="Body Text Indent"/>
    <w:basedOn w:val="Normlny"/>
    <w:rsid w:val="00906CBA"/>
    <w:pPr>
      <w:ind w:firstLine="709"/>
      <w:jc w:val="both"/>
    </w:pPr>
    <w:rPr>
      <w:bCs/>
    </w:rPr>
  </w:style>
  <w:style w:type="paragraph" w:styleId="Zkladntext2">
    <w:name w:val="Body Text 2"/>
    <w:basedOn w:val="Normlny"/>
    <w:rsid w:val="00906CBA"/>
    <w:pPr>
      <w:jc w:val="both"/>
    </w:pPr>
    <w:rPr>
      <w:sz w:val="22"/>
    </w:rPr>
  </w:style>
  <w:style w:type="paragraph" w:styleId="Zkladntext3">
    <w:name w:val="Body Text 3"/>
    <w:aliases w:val="Základní text 3 Char Char"/>
    <w:basedOn w:val="Normlny"/>
    <w:rsid w:val="00906CBA"/>
    <w:pPr>
      <w:jc w:val="both"/>
    </w:pPr>
    <w:rPr>
      <w:b/>
      <w:bCs/>
    </w:rPr>
  </w:style>
  <w:style w:type="paragraph" w:styleId="Zarkazkladnhotextu2">
    <w:name w:val="Body Text Indent 2"/>
    <w:basedOn w:val="Normlny"/>
    <w:rsid w:val="00906CBA"/>
    <w:pPr>
      <w:ind w:firstLine="708"/>
      <w:jc w:val="both"/>
    </w:pPr>
    <w:rPr>
      <w:sz w:val="22"/>
    </w:rPr>
  </w:style>
  <w:style w:type="table" w:styleId="Mriekatabuky">
    <w:name w:val="Table Grid"/>
    <w:basedOn w:val="Normlnatabuka"/>
    <w:rsid w:val="003C6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semiHidden/>
    <w:rsid w:val="003A7568"/>
    <w:pPr>
      <w:shd w:val="clear" w:color="auto" w:fill="000080"/>
    </w:pPr>
    <w:rPr>
      <w:rFonts w:ascii="Tahoma" w:hAnsi="Tahoma" w:cs="Tahoma"/>
    </w:rPr>
  </w:style>
  <w:style w:type="paragraph" w:styleId="Zarkazkladnhotextu3">
    <w:name w:val="Body Text Indent 3"/>
    <w:basedOn w:val="Normlny"/>
    <w:link w:val="Zarkazkladnhotextu3Char"/>
    <w:rsid w:val="003879A0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y"/>
    <w:semiHidden/>
    <w:rsid w:val="0003530A"/>
    <w:rPr>
      <w:rFonts w:ascii="Tahoma" w:hAnsi="Tahoma" w:cs="Tahoma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53690"/>
    <w:rPr>
      <w:sz w:val="16"/>
      <w:szCs w:val="16"/>
    </w:rPr>
  </w:style>
  <w:style w:type="paragraph" w:customStyle="1" w:styleId="Import24">
    <w:name w:val="Import 24"/>
    <w:rsid w:val="00AF7E16"/>
    <w:pPr>
      <w:tabs>
        <w:tab w:val="left" w:pos="4797"/>
      </w:tabs>
    </w:pPr>
    <w:rPr>
      <w:rFonts w:ascii="Avinion" w:hAnsi="Avinion"/>
      <w:sz w:val="24"/>
      <w:lang w:val="en-US" w:eastAsia="cs-CZ"/>
    </w:rPr>
  </w:style>
  <w:style w:type="paragraph" w:styleId="Normlnywebov">
    <w:name w:val="Normal (Web)"/>
    <w:basedOn w:val="Normlny"/>
    <w:rsid w:val="009745C1"/>
    <w:pPr>
      <w:spacing w:before="100" w:beforeAutospacing="1" w:after="100" w:afterAutospacing="1"/>
    </w:pPr>
    <w:rPr>
      <w:lang w:val="cs-CZ" w:eastAsia="cs-CZ"/>
    </w:rPr>
  </w:style>
  <w:style w:type="paragraph" w:customStyle="1" w:styleId="Example">
    <w:name w:val="Example"/>
    <w:basedOn w:val="Normlny"/>
    <w:rsid w:val="000A2EF1"/>
    <w:pPr>
      <w:tabs>
        <w:tab w:val="left" w:pos="426"/>
      </w:tabs>
    </w:pPr>
    <w:rPr>
      <w:rFonts w:ascii="Arial" w:hAnsi="Arial"/>
      <w:color w:val="000000"/>
      <w:spacing w:val="-3"/>
      <w:sz w:val="20"/>
      <w:lang w:val="en-GB" w:eastAsia="en-US"/>
    </w:rPr>
  </w:style>
  <w:style w:type="character" w:customStyle="1" w:styleId="Nadpis2Char">
    <w:name w:val="Nadpis 2 Char"/>
    <w:basedOn w:val="Predvolenpsmoodseku"/>
    <w:link w:val="Nadpis2"/>
    <w:rsid w:val="00023B2C"/>
    <w:rPr>
      <w:rFonts w:ascii="Arial" w:hAnsi="Arial" w:cs="Arial"/>
      <w:b/>
      <w:bCs/>
      <w:color w:val="000000"/>
      <w:sz w:val="24"/>
      <w:szCs w:val="24"/>
      <w:lang w:val="en-GB" w:eastAsia="en-US"/>
    </w:rPr>
  </w:style>
  <w:style w:type="character" w:customStyle="1" w:styleId="Nadpis3Char">
    <w:name w:val="Nadpis 3 Char"/>
    <w:basedOn w:val="Predvolenpsmoodseku"/>
    <w:link w:val="Nadpis3"/>
    <w:rsid w:val="00023B2C"/>
    <w:rPr>
      <w:rFonts w:ascii="Arial" w:hAnsi="Arial" w:cs="Arial"/>
      <w:b/>
      <w:color w:val="000000"/>
      <w:sz w:val="24"/>
      <w:szCs w:val="24"/>
      <w:lang w:val="en-GB" w:eastAsia="en-US"/>
    </w:rPr>
  </w:style>
  <w:style w:type="character" w:customStyle="1" w:styleId="Nadpis4Char">
    <w:name w:val="Nadpis 4 Char"/>
    <w:basedOn w:val="Predvolenpsmoodseku"/>
    <w:link w:val="Nadpis4"/>
    <w:rsid w:val="00023B2C"/>
    <w:rPr>
      <w:b/>
      <w:sz w:val="28"/>
      <w:szCs w:val="24"/>
      <w:lang w:val="en-GB" w:eastAsia="en-US"/>
    </w:rPr>
  </w:style>
  <w:style w:type="character" w:customStyle="1" w:styleId="Nadpis6Char">
    <w:name w:val="Nadpis 6 Char"/>
    <w:basedOn w:val="Predvolenpsmoodseku"/>
    <w:link w:val="Nadpis6"/>
    <w:rsid w:val="00023B2C"/>
    <w:rPr>
      <w:b/>
      <w:bCs/>
      <w:sz w:val="24"/>
      <w:szCs w:val="24"/>
      <w:lang w:eastAsia="en-US"/>
    </w:rPr>
  </w:style>
  <w:style w:type="character" w:customStyle="1" w:styleId="Nadpis7Char">
    <w:name w:val="Nadpis 7 Char"/>
    <w:basedOn w:val="Predvolenpsmoodseku"/>
    <w:link w:val="Nadpis7"/>
    <w:rsid w:val="00023B2C"/>
    <w:rPr>
      <w:b/>
      <w:bCs/>
      <w:sz w:val="28"/>
      <w:szCs w:val="24"/>
      <w:lang w:eastAsia="en-US"/>
    </w:rPr>
  </w:style>
  <w:style w:type="character" w:customStyle="1" w:styleId="Nadpis8Char">
    <w:name w:val="Nadpis 8 Char"/>
    <w:basedOn w:val="Predvolenpsmoodseku"/>
    <w:link w:val="Nadpis8"/>
    <w:rsid w:val="00023B2C"/>
    <w:rPr>
      <w:b/>
      <w:sz w:val="24"/>
      <w:szCs w:val="24"/>
      <w:lang w:val="en-GB" w:eastAsia="en-US"/>
    </w:rPr>
  </w:style>
  <w:style w:type="character" w:customStyle="1" w:styleId="Nadpis9Char">
    <w:name w:val="Nadpis 9 Char"/>
    <w:basedOn w:val="Predvolenpsmoodseku"/>
    <w:link w:val="Nadpis9"/>
    <w:rsid w:val="00023B2C"/>
    <w:rPr>
      <w:b/>
      <w:bCs/>
      <w:i/>
      <w:iCs/>
      <w:sz w:val="24"/>
      <w:szCs w:val="24"/>
      <w:lang w:eastAsia="en-US"/>
    </w:rPr>
  </w:style>
  <w:style w:type="paragraph" w:styleId="slovanzoznam">
    <w:name w:val="List Number"/>
    <w:basedOn w:val="Normlny"/>
    <w:rsid w:val="00023B2C"/>
    <w:pPr>
      <w:spacing w:before="120" w:after="120"/>
      <w:ind w:left="1440" w:hanging="720"/>
    </w:pPr>
    <w:rPr>
      <w:rFonts w:ascii="Univers (W1)" w:hAnsi="Univers (W1)"/>
      <w:sz w:val="20"/>
      <w:lang w:val="en-GB" w:eastAsia="en-US"/>
    </w:rPr>
  </w:style>
  <w:style w:type="paragraph" w:customStyle="1" w:styleId="p">
    <w:name w:val="p"/>
    <w:basedOn w:val="Normlny"/>
    <w:autoRedefine/>
    <w:rsid w:val="00023B2C"/>
    <w:pPr>
      <w:jc w:val="center"/>
    </w:pPr>
    <w:rPr>
      <w:sz w:val="20"/>
      <w:lang w:eastAsia="da-DK"/>
    </w:rPr>
  </w:style>
  <w:style w:type="paragraph" w:styleId="Textpoznmkypodiarou">
    <w:name w:val="footnote text"/>
    <w:basedOn w:val="Normlny"/>
    <w:link w:val="TextpoznmkypodiarouChar"/>
    <w:semiHidden/>
    <w:rsid w:val="00023B2C"/>
    <w:rPr>
      <w:sz w:val="20"/>
      <w:lang w:eastAsia="da-D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23B2C"/>
    <w:rPr>
      <w:szCs w:val="24"/>
      <w:lang w:eastAsia="da-DK"/>
    </w:rPr>
  </w:style>
  <w:style w:type="character" w:styleId="Odkaznapoznmkupodiarou">
    <w:name w:val="footnote reference"/>
    <w:basedOn w:val="Predvolenpsmoodseku"/>
    <w:semiHidden/>
    <w:rsid w:val="00023B2C"/>
    <w:rPr>
      <w:vertAlign w:val="superscript"/>
    </w:rPr>
  </w:style>
  <w:style w:type="paragraph" w:customStyle="1" w:styleId="Import11">
    <w:name w:val="Import 11"/>
    <w:rsid w:val="00023B2C"/>
    <w:pPr>
      <w:tabs>
        <w:tab w:val="left" w:pos="189"/>
        <w:tab w:val="left" w:pos="1197"/>
        <w:tab w:val="left" w:pos="1485"/>
        <w:tab w:val="left" w:pos="3357"/>
        <w:tab w:val="left" w:pos="4797"/>
        <w:tab w:val="left" w:pos="5085"/>
        <w:tab w:val="left" w:pos="6237"/>
        <w:tab w:val="left" w:pos="6525"/>
        <w:tab w:val="left" w:pos="7821"/>
      </w:tabs>
    </w:pPr>
    <w:rPr>
      <w:rFonts w:ascii="Avinion" w:hAnsi="Avinion"/>
      <w:sz w:val="24"/>
      <w:lang w:val="en-US" w:eastAsia="cs-CZ"/>
    </w:rPr>
  </w:style>
  <w:style w:type="paragraph" w:customStyle="1" w:styleId="Import13">
    <w:name w:val="Import 13"/>
    <w:rsid w:val="00023B2C"/>
    <w:pPr>
      <w:tabs>
        <w:tab w:val="left" w:pos="189"/>
        <w:tab w:val="left" w:pos="1197"/>
        <w:tab w:val="left" w:pos="1485"/>
        <w:tab w:val="left" w:pos="3357"/>
        <w:tab w:val="left" w:pos="4797"/>
        <w:tab w:val="left" w:pos="5085"/>
        <w:tab w:val="left" w:pos="6237"/>
        <w:tab w:val="left" w:pos="6525"/>
        <w:tab w:val="left" w:pos="7821"/>
      </w:tabs>
    </w:pPr>
    <w:rPr>
      <w:rFonts w:ascii="Avinion" w:hAnsi="Avinion"/>
      <w:sz w:val="24"/>
      <w:lang w:val="en-US" w:eastAsia="cs-CZ"/>
    </w:rPr>
  </w:style>
  <w:style w:type="paragraph" w:customStyle="1" w:styleId="Import42">
    <w:name w:val="Import 42"/>
    <w:rsid w:val="00023B2C"/>
    <w:pPr>
      <w:tabs>
        <w:tab w:val="left" w:pos="189"/>
        <w:tab w:val="left" w:pos="1197"/>
        <w:tab w:val="left" w:pos="1485"/>
        <w:tab w:val="left" w:pos="3357"/>
        <w:tab w:val="left" w:pos="4797"/>
        <w:tab w:val="left" w:pos="5085"/>
        <w:tab w:val="left" w:pos="6237"/>
        <w:tab w:val="left" w:pos="6525"/>
        <w:tab w:val="left" w:pos="7821"/>
      </w:tabs>
    </w:pPr>
    <w:rPr>
      <w:rFonts w:ascii="Avinion" w:hAnsi="Avinion"/>
      <w:sz w:val="24"/>
      <w:lang w:val="en-US" w:eastAsia="cs-CZ"/>
    </w:rPr>
  </w:style>
  <w:style w:type="paragraph" w:styleId="slovanzoznam2">
    <w:name w:val="List Number 2"/>
    <w:basedOn w:val="slovanzoznam"/>
    <w:next w:val="Zkladntext"/>
    <w:rsid w:val="00023B2C"/>
    <w:pPr>
      <w:widowControl w:val="0"/>
      <w:numPr>
        <w:numId w:val="18"/>
      </w:numPr>
      <w:tabs>
        <w:tab w:val="clear" w:pos="643"/>
        <w:tab w:val="num" w:pos="360"/>
      </w:tabs>
      <w:spacing w:before="0" w:after="0"/>
      <w:ind w:left="360"/>
    </w:pPr>
    <w:rPr>
      <w:rFonts w:ascii="Arial" w:hAnsi="Arial"/>
      <w:sz w:val="24"/>
      <w:szCs w:val="20"/>
      <w:lang w:val="sk-SK" w:eastAsia="sk-SK"/>
    </w:rPr>
  </w:style>
  <w:style w:type="paragraph" w:customStyle="1" w:styleId="misa1">
    <w:name w:val="misa1"/>
    <w:basedOn w:val="Normlny"/>
    <w:rsid w:val="00023B2C"/>
    <w:pPr>
      <w:numPr>
        <w:numId w:val="19"/>
      </w:numPr>
    </w:pPr>
    <w:rPr>
      <w:lang w:val="cs-CZ" w:eastAsia="cs-CZ"/>
    </w:rPr>
  </w:style>
  <w:style w:type="paragraph" w:customStyle="1" w:styleId="misa2">
    <w:name w:val="misa2"/>
    <w:basedOn w:val="Normlny"/>
    <w:rsid w:val="00023B2C"/>
    <w:pPr>
      <w:numPr>
        <w:ilvl w:val="1"/>
        <w:numId w:val="19"/>
      </w:numPr>
    </w:pPr>
    <w:rPr>
      <w:lang w:val="cs-CZ" w:eastAsia="cs-CZ"/>
    </w:rPr>
  </w:style>
  <w:style w:type="paragraph" w:customStyle="1" w:styleId="misa3">
    <w:name w:val="misa3"/>
    <w:basedOn w:val="Normlny"/>
    <w:rsid w:val="00023B2C"/>
    <w:pPr>
      <w:numPr>
        <w:ilvl w:val="2"/>
        <w:numId w:val="19"/>
      </w:numPr>
    </w:pPr>
    <w:rPr>
      <w:lang w:val="cs-CZ" w:eastAsia="cs-CZ"/>
    </w:rPr>
  </w:style>
  <w:style w:type="paragraph" w:styleId="Obyajntext">
    <w:name w:val="Plain Text"/>
    <w:basedOn w:val="Normlny"/>
    <w:link w:val="ObyajntextChar"/>
    <w:rsid w:val="00023B2C"/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rsid w:val="00023B2C"/>
    <w:rPr>
      <w:rFonts w:ascii="Courier New" w:hAnsi="Courier New" w:cs="Courier New"/>
      <w:lang w:val="cs-CZ" w:eastAsia="cs-CZ"/>
    </w:rPr>
  </w:style>
  <w:style w:type="paragraph" w:styleId="Zoznam">
    <w:name w:val="List"/>
    <w:basedOn w:val="Normlny"/>
    <w:rsid w:val="00023B2C"/>
    <w:pPr>
      <w:widowControl w:val="0"/>
      <w:tabs>
        <w:tab w:val="left" w:pos="0"/>
        <w:tab w:val="left" w:pos="992"/>
        <w:tab w:val="left" w:pos="1984"/>
        <w:tab w:val="left" w:pos="2976"/>
        <w:tab w:val="left" w:pos="3968"/>
        <w:tab w:val="left" w:pos="4960"/>
        <w:tab w:val="left" w:pos="5952"/>
        <w:tab w:val="left" w:pos="6944"/>
        <w:tab w:val="left" w:pos="7936"/>
        <w:tab w:val="left" w:pos="8928"/>
        <w:tab w:val="left" w:pos="9920"/>
        <w:tab w:val="left" w:pos="10912"/>
        <w:tab w:val="left" w:pos="11904"/>
        <w:tab w:val="left" w:pos="12896"/>
        <w:tab w:val="left" w:pos="13888"/>
        <w:tab w:val="left" w:pos="14880"/>
        <w:tab w:val="left" w:pos="15872"/>
        <w:tab w:val="left" w:pos="16864"/>
        <w:tab w:val="left" w:pos="17856"/>
        <w:tab w:val="left" w:pos="18848"/>
        <w:tab w:val="left" w:pos="19840"/>
        <w:tab w:val="left" w:pos="20832"/>
        <w:tab w:val="left" w:pos="21824"/>
        <w:tab w:val="left" w:pos="22816"/>
        <w:tab w:val="left" w:pos="23808"/>
        <w:tab w:val="left" w:pos="24800"/>
        <w:tab w:val="left" w:pos="25792"/>
        <w:tab w:val="left" w:pos="26784"/>
        <w:tab w:val="left" w:pos="27776"/>
        <w:tab w:val="left" w:pos="28768"/>
        <w:tab w:val="left" w:pos="29760"/>
        <w:tab w:val="left" w:pos="30752"/>
      </w:tabs>
      <w:spacing w:line="288" w:lineRule="auto"/>
      <w:ind w:left="283" w:hanging="283"/>
    </w:pPr>
    <w:rPr>
      <w:noProof/>
      <w:szCs w:val="20"/>
      <w:lang w:val="cs-CZ" w:eastAsia="cs-CZ"/>
    </w:rPr>
  </w:style>
  <w:style w:type="character" w:styleId="Hypertextovprepojenie">
    <w:name w:val="Hyperlink"/>
    <w:basedOn w:val="Predvolenpsmoodseku"/>
    <w:rsid w:val="00023B2C"/>
    <w:rPr>
      <w:color w:val="0000FF"/>
      <w:u w:val="single"/>
    </w:rPr>
  </w:style>
  <w:style w:type="character" w:customStyle="1" w:styleId="Hypertextovprepojenie1">
    <w:name w:val="Hypertextové prepojenie1"/>
    <w:basedOn w:val="Predvolenpsmoodseku"/>
    <w:rsid w:val="00023B2C"/>
    <w:rPr>
      <w:color w:val="0000FF"/>
      <w:u w:val="single"/>
    </w:rPr>
  </w:style>
  <w:style w:type="paragraph" w:customStyle="1" w:styleId="paragraf">
    <w:name w:val="paragraf"/>
    <w:basedOn w:val="Normlny"/>
    <w:rsid w:val="00023B2C"/>
    <w:pPr>
      <w:spacing w:before="120" w:after="120"/>
      <w:ind w:firstLine="567"/>
      <w:jc w:val="both"/>
    </w:pPr>
    <w:rPr>
      <w:lang w:val="cs-CZ" w:eastAsia="cs-CZ"/>
    </w:rPr>
  </w:style>
  <w:style w:type="character" w:styleId="Siln">
    <w:name w:val="Strong"/>
    <w:basedOn w:val="Predvolenpsmoodseku"/>
    <w:qFormat/>
    <w:rsid w:val="00023B2C"/>
    <w:rPr>
      <w:b/>
      <w:bCs/>
    </w:rPr>
  </w:style>
  <w:style w:type="paragraph" w:styleId="Popis">
    <w:name w:val="caption"/>
    <w:basedOn w:val="Normlny"/>
    <w:next w:val="Normlny"/>
    <w:qFormat/>
    <w:rsid w:val="00023B2C"/>
    <w:pPr>
      <w:tabs>
        <w:tab w:val="left" w:pos="450"/>
      </w:tabs>
      <w:spacing w:after="120"/>
      <w:jc w:val="both"/>
    </w:pPr>
    <w:rPr>
      <w:rFonts w:ascii="Arial" w:hAnsi="Arial"/>
      <w:szCs w:val="20"/>
    </w:rPr>
  </w:style>
  <w:style w:type="paragraph" w:styleId="Obsah2">
    <w:name w:val="toc 2"/>
    <w:basedOn w:val="Normlny"/>
    <w:next w:val="Normlny"/>
    <w:autoRedefine/>
    <w:semiHidden/>
    <w:rsid w:val="003F6433"/>
    <w:pPr>
      <w:numPr>
        <w:numId w:val="10"/>
      </w:numPr>
      <w:tabs>
        <w:tab w:val="num" w:pos="-2977"/>
      </w:tabs>
      <w:ind w:left="567" w:hanging="567"/>
      <w:jc w:val="both"/>
    </w:pPr>
  </w:style>
  <w:style w:type="paragraph" w:customStyle="1" w:styleId="Zkladntext21">
    <w:name w:val="Základný text 21"/>
    <w:basedOn w:val="Normlny"/>
    <w:rsid w:val="00023B2C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Odstavec1">
    <w:name w:val="Odstavec1"/>
    <w:basedOn w:val="Normlny"/>
    <w:rsid w:val="00023B2C"/>
    <w:pPr>
      <w:tabs>
        <w:tab w:val="left" w:pos="180"/>
        <w:tab w:val="left" w:pos="360"/>
      </w:tabs>
      <w:ind w:firstLine="737"/>
      <w:jc w:val="both"/>
    </w:pPr>
    <w:rPr>
      <w:szCs w:val="20"/>
      <w:lang w:val="cs-CZ" w:eastAsia="cs-CZ"/>
    </w:rPr>
  </w:style>
  <w:style w:type="paragraph" w:customStyle="1" w:styleId="pargraf">
    <w:name w:val="pargraf"/>
    <w:basedOn w:val="Normlny"/>
    <w:rsid w:val="00023B2C"/>
    <w:pPr>
      <w:spacing w:after="120"/>
      <w:ind w:firstLine="567"/>
      <w:jc w:val="both"/>
    </w:pPr>
    <w:rPr>
      <w:rFonts w:ascii="Verdana" w:hAnsi="Verdana"/>
      <w:sz w:val="20"/>
      <w:szCs w:val="20"/>
      <w:lang w:val="cs-CZ" w:eastAsia="cs-CZ"/>
    </w:rPr>
  </w:style>
  <w:style w:type="paragraph" w:customStyle="1" w:styleId="Zkladntext31">
    <w:name w:val="Základný text 31"/>
    <w:basedOn w:val="Normlny"/>
    <w:rsid w:val="00023B2C"/>
    <w:pPr>
      <w:jc w:val="both"/>
    </w:pPr>
    <w:rPr>
      <w:rFonts w:ascii="Arial" w:hAnsi="Arial"/>
      <w:lang w:val="cs-CZ" w:eastAsia="cs-CZ"/>
    </w:rPr>
  </w:style>
  <w:style w:type="paragraph" w:customStyle="1" w:styleId="Normln">
    <w:name w:val="Norm‡ln’"/>
    <w:rsid w:val="00023B2C"/>
    <w:rPr>
      <w:lang w:val="cs-CZ"/>
    </w:rPr>
  </w:style>
  <w:style w:type="character" w:styleId="PouitHypertextovPrepojenie">
    <w:name w:val="FollowedHyperlink"/>
    <w:basedOn w:val="Predvolenpsmoodseku"/>
    <w:rsid w:val="00023B2C"/>
    <w:rPr>
      <w:color w:val="800080"/>
      <w:u w:val="single"/>
    </w:rPr>
  </w:style>
  <w:style w:type="paragraph" w:customStyle="1" w:styleId="Import5">
    <w:name w:val="Import 5"/>
    <w:rsid w:val="00023B2C"/>
    <w:pPr>
      <w:tabs>
        <w:tab w:val="left" w:pos="189"/>
        <w:tab w:val="left" w:pos="1197"/>
        <w:tab w:val="left" w:pos="1485"/>
        <w:tab w:val="left" w:pos="3357"/>
        <w:tab w:val="left" w:pos="4797"/>
        <w:tab w:val="left" w:pos="5085"/>
        <w:tab w:val="left" w:pos="6237"/>
        <w:tab w:val="left" w:pos="6525"/>
        <w:tab w:val="left" w:pos="7821"/>
      </w:tabs>
    </w:pPr>
    <w:rPr>
      <w:rFonts w:ascii="Avinion" w:hAnsi="Avinion"/>
      <w:sz w:val="24"/>
      <w:lang w:val="en-US"/>
    </w:rPr>
  </w:style>
  <w:style w:type="character" w:styleId="Odkaznakomentr">
    <w:name w:val="annotation reference"/>
    <w:basedOn w:val="Predvolenpsmoodseku"/>
    <w:semiHidden/>
    <w:rsid w:val="00023B2C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023B2C"/>
    <w:rPr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semiHidden/>
    <w:rsid w:val="00023B2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023B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23B2C"/>
    <w:rPr>
      <w:b/>
      <w:bCs/>
    </w:rPr>
  </w:style>
  <w:style w:type="paragraph" w:styleId="Odsekzoznamu">
    <w:name w:val="List Paragraph"/>
    <w:basedOn w:val="Normlny"/>
    <w:uiPriority w:val="34"/>
    <w:qFormat/>
    <w:rsid w:val="00226910"/>
    <w:pPr>
      <w:ind w:left="708"/>
    </w:pPr>
  </w:style>
  <w:style w:type="paragraph" w:customStyle="1" w:styleId="Zkladntext20">
    <w:name w:val="Z‡kladn’ text 2"/>
    <w:basedOn w:val="Normlny"/>
    <w:rsid w:val="00A74CBD"/>
    <w:pPr>
      <w:jc w:val="both"/>
    </w:pPr>
    <w:rPr>
      <w:sz w:val="22"/>
      <w:szCs w:val="20"/>
      <w:lang w:val="cs-CZ"/>
    </w:rPr>
  </w:style>
  <w:style w:type="paragraph" w:customStyle="1" w:styleId="Zkladntext310">
    <w:name w:val="Základný text 31"/>
    <w:basedOn w:val="Normlny"/>
    <w:rsid w:val="000E7E18"/>
    <w:pPr>
      <w:jc w:val="both"/>
    </w:pPr>
    <w:rPr>
      <w:rFonts w:ascii="Arial" w:hAnsi="Arial"/>
      <w:color w:val="000000"/>
      <w:lang w:val="cs-CZ" w:eastAsia="cs-CZ"/>
    </w:rPr>
  </w:style>
  <w:style w:type="paragraph" w:customStyle="1" w:styleId="odstav1">
    <w:name w:val="odstav1"/>
    <w:basedOn w:val="Normlny"/>
    <w:rsid w:val="00D5269B"/>
    <w:pPr>
      <w:tabs>
        <w:tab w:val="num" w:pos="757"/>
      </w:tabs>
      <w:spacing w:before="120"/>
      <w:ind w:left="737" w:hanging="340"/>
    </w:pPr>
    <w:rPr>
      <w:b/>
      <w:szCs w:val="20"/>
      <w:lang w:eastAsia="cs-CZ"/>
    </w:rPr>
  </w:style>
  <w:style w:type="paragraph" w:customStyle="1" w:styleId="vymaza">
    <w:name w:val="vymazať"/>
    <w:basedOn w:val="Zkladntext"/>
    <w:rsid w:val="00A30B49"/>
    <w:pPr>
      <w:ind w:left="720"/>
    </w:pPr>
    <w:rPr>
      <w:color w:val="00000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98\Application%20Data\Microsoft\&#352;abl&#243;ny\Hlavi&#269;ka2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96A2D-3255-477F-AB52-085B0E8D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Hlavička2</Template>
  <TotalTime>2240</TotalTime>
  <Pages>25</Pages>
  <Words>8097</Words>
  <Characters>53349</Characters>
  <Application>Microsoft Office Word</Application>
  <DocSecurity>0</DocSecurity>
  <Lines>444</Lines>
  <Paragraphs>122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Správa</vt:lpstr>
      <vt:lpstr>PROTOKOL č. 05/ 2005-Mš</vt:lpstr>
    </vt:vector>
  </TitlesOfParts>
  <Company>SIŽP-IZP-OIPK-KE</Company>
  <LinksUpToDate>false</LinksUpToDate>
  <CharactersWithSpaces>61324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</dc:title>
  <dc:subject>kontrola</dc:subject>
  <dc:creator>Juraj Berák</dc:creator>
  <cp:keywords/>
  <cp:lastModifiedBy>Veronika Judičáková</cp:lastModifiedBy>
  <cp:revision>557</cp:revision>
  <cp:lastPrinted>2014-03-25T12:56:00Z</cp:lastPrinted>
  <dcterms:created xsi:type="dcterms:W3CDTF">2014-03-04T08:31:00Z</dcterms:created>
  <dcterms:modified xsi:type="dcterms:W3CDTF">2014-03-26T11:08:00Z</dcterms:modified>
</cp:coreProperties>
</file>