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33" w:rsidRPr="00732B78" w:rsidRDefault="007D7833" w:rsidP="007D7833">
      <w:pPr>
        <w:spacing w:after="120"/>
        <w:ind w:firstLine="709"/>
        <w:jc w:val="both"/>
        <w:rPr>
          <w:rFonts w:ascii="Times New Roman" w:hAnsi="Times New Roman"/>
        </w:rPr>
      </w:pPr>
      <w:r w:rsidRPr="007D7833">
        <w:rPr>
          <w:rFonts w:ascii="Times New Roman" w:hAnsi="Times New Roman"/>
        </w:rPr>
        <w:t>Ministerstvo životného prostredia SR</w:t>
      </w:r>
      <w:r>
        <w:rPr>
          <w:rFonts w:ascii="Times New Roman" w:hAnsi="Times New Roman"/>
        </w:rPr>
        <w:t xml:space="preserve"> </w:t>
      </w:r>
      <w:r w:rsidRPr="007D7833">
        <w:rPr>
          <w:rFonts w:ascii="Times New Roman" w:hAnsi="Times New Roman"/>
        </w:rPr>
        <w:t>oznamuje verejnosti</w:t>
      </w:r>
      <w:r>
        <w:rPr>
          <w:rFonts w:ascii="Times New Roman" w:hAnsi="Times New Roman"/>
        </w:rPr>
        <w:t>, že n</w:t>
      </w:r>
      <w:r w:rsidRPr="00732B78">
        <w:rPr>
          <w:rFonts w:ascii="Times New Roman" w:hAnsi="Times New Roman"/>
        </w:rPr>
        <w:t xml:space="preserve">avrhovateľ – </w:t>
      </w:r>
      <w:proofErr w:type="spellStart"/>
      <w:r w:rsidR="003D64C1" w:rsidRPr="003D64C1">
        <w:rPr>
          <w:rFonts w:ascii="Times New Roman" w:hAnsi="Times New Roman"/>
          <w:b/>
          <w:szCs w:val="24"/>
        </w:rPr>
        <w:t>Rosalin</w:t>
      </w:r>
      <w:proofErr w:type="spellEnd"/>
      <w:r w:rsidR="003D64C1" w:rsidRPr="003D64C1">
        <w:rPr>
          <w:rFonts w:ascii="Times New Roman" w:hAnsi="Times New Roman"/>
          <w:b/>
          <w:szCs w:val="24"/>
        </w:rPr>
        <w:t>, s.r.o., Dvořákovo nábrežie 8, 811 02 Bratislava</w:t>
      </w:r>
      <w:r w:rsidRPr="00732B78">
        <w:rPr>
          <w:rFonts w:ascii="Times New Roman" w:hAnsi="Times New Roman"/>
        </w:rPr>
        <w:t>,</w:t>
      </w:r>
      <w:r w:rsidRPr="00732B78">
        <w:rPr>
          <w:rFonts w:ascii="Times New Roman" w:hAnsi="Times New Roman"/>
          <w:b/>
        </w:rPr>
        <w:t xml:space="preserve"> </w:t>
      </w:r>
      <w:r w:rsidR="00613552" w:rsidRPr="00C55BB9">
        <w:rPr>
          <w:rFonts w:ascii="Times New Roman" w:hAnsi="Times New Roman"/>
        </w:rPr>
        <w:t>mu</w:t>
      </w:r>
      <w:r w:rsidR="00613552">
        <w:rPr>
          <w:rFonts w:ascii="Times New Roman" w:hAnsi="Times New Roman"/>
          <w:b/>
        </w:rPr>
        <w:t xml:space="preserve"> </w:t>
      </w:r>
      <w:r w:rsidRPr="00732B78">
        <w:rPr>
          <w:rFonts w:ascii="Times New Roman" w:hAnsi="Times New Roman"/>
        </w:rPr>
        <w:t xml:space="preserve">doručil dňa </w:t>
      </w:r>
      <w:r w:rsidR="003D64C1">
        <w:rPr>
          <w:rFonts w:ascii="Times New Roman" w:hAnsi="Times New Roman"/>
        </w:rPr>
        <w:t>03. 10</w:t>
      </w:r>
      <w:r w:rsidR="0011479A" w:rsidRPr="0011479A">
        <w:rPr>
          <w:rFonts w:ascii="Times New Roman" w:hAnsi="Times New Roman"/>
        </w:rPr>
        <w:t>.</w:t>
      </w:r>
      <w:r w:rsidRPr="0011479A">
        <w:rPr>
          <w:rFonts w:ascii="Times New Roman" w:hAnsi="Times New Roman"/>
        </w:rPr>
        <w:t xml:space="preserve"> </w:t>
      </w:r>
      <w:r w:rsidR="0011479A" w:rsidRPr="0011479A">
        <w:rPr>
          <w:rFonts w:ascii="Times New Roman" w:hAnsi="Times New Roman"/>
        </w:rPr>
        <w:t>2016</w:t>
      </w:r>
      <w:r w:rsidR="0011479A">
        <w:rPr>
          <w:rFonts w:ascii="Times New Roman" w:hAnsi="Times New Roman"/>
        </w:rPr>
        <w:t xml:space="preserve"> </w:t>
      </w:r>
      <w:r w:rsidRPr="00732B78">
        <w:rPr>
          <w:rFonts w:ascii="Times New Roman" w:hAnsi="Times New Roman"/>
        </w:rPr>
        <w:t xml:space="preserve">podľa § 31 ods. 5 zákona č. 24/2006 Z. z. o posudzovaní vplyvov na životné prostredie a o zmene a doplnení niektorých zákonov v znení neskorších predpisov (ďalej len „zákon“) správu o hodnotení navrhovanej činnosti </w:t>
      </w:r>
      <w:r w:rsidR="0062762B" w:rsidRPr="0062762B">
        <w:rPr>
          <w:rFonts w:ascii="Times New Roman" w:hAnsi="Times New Roman"/>
          <w:b/>
        </w:rPr>
        <w:t>„</w:t>
      </w:r>
      <w:r w:rsidR="0062762B" w:rsidRPr="0062762B">
        <w:rPr>
          <w:rFonts w:ascii="Times New Roman" w:hAnsi="Times New Roman"/>
          <w:b/>
          <w:szCs w:val="24"/>
        </w:rPr>
        <w:t>Býva</w:t>
      </w:r>
      <w:r w:rsidR="0062762B" w:rsidRPr="003D64C1">
        <w:rPr>
          <w:rFonts w:ascii="Times New Roman" w:hAnsi="Times New Roman"/>
          <w:szCs w:val="24"/>
        </w:rPr>
        <w:t>ni</w:t>
      </w:r>
      <w:r w:rsidR="0062762B" w:rsidRPr="0062762B">
        <w:rPr>
          <w:rFonts w:ascii="Times New Roman" w:hAnsi="Times New Roman"/>
          <w:b/>
          <w:szCs w:val="24"/>
        </w:rPr>
        <w:t>e Trnávka</w:t>
      </w:r>
      <w:r w:rsidR="0062762B">
        <w:rPr>
          <w:rFonts w:ascii="Times New Roman" w:hAnsi="Times New Roman"/>
          <w:b/>
          <w:szCs w:val="24"/>
        </w:rPr>
        <w:t>“</w:t>
      </w:r>
      <w:r w:rsidRPr="00732B78">
        <w:rPr>
          <w:rFonts w:ascii="Times New Roman" w:hAnsi="Times New Roman"/>
        </w:rPr>
        <w:t>.</w:t>
      </w:r>
    </w:p>
    <w:p w:rsidR="00CF2EC5" w:rsidRDefault="00CF2EC5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o hodnotení bola dňa </w:t>
      </w:r>
      <w:r w:rsidR="003D64C1" w:rsidRPr="003D64C1">
        <w:rPr>
          <w:rFonts w:ascii="Times New Roman" w:hAnsi="Times New Roman"/>
        </w:rPr>
        <w:t>10. 10</w:t>
      </w:r>
      <w:r w:rsidR="0011479A" w:rsidRPr="003D64C1">
        <w:rPr>
          <w:rFonts w:ascii="Times New Roman" w:hAnsi="Times New Roman"/>
        </w:rPr>
        <w:t>.</w:t>
      </w:r>
      <w:r w:rsidR="003D64C1">
        <w:rPr>
          <w:rFonts w:ascii="Times New Roman" w:hAnsi="Times New Roman"/>
        </w:rPr>
        <w:t xml:space="preserve"> </w:t>
      </w:r>
      <w:r w:rsidR="0011479A" w:rsidRPr="003D64C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rozoslaná na zaujatie stanoviska rezortnému orgánu, povoľujúcemu orgánu, dotknutému orgánu a dotknutej obci.</w:t>
      </w:r>
    </w:p>
    <w:p w:rsidR="00C55BB9" w:rsidRDefault="00613552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 w:rsidRPr="00613552">
        <w:rPr>
          <w:rFonts w:ascii="Times New Roman" w:hAnsi="Times New Roman"/>
        </w:rPr>
        <w:t xml:space="preserve">Dotknutá obec do troch pracovných dní od doručenia správy o hodnotení činnosti podľa § 33 ods. 1 alebo všeobecne zrozumiteľného záverečného zhrnutia podľa § 33 ods. 2 informuje o doručení správy o hodnotení činnosti verejnosť a zároveň zverejní všeobecne zrozumiteľné záverečné zhrnutie počas </w:t>
      </w:r>
      <w:r w:rsidRPr="00C55BB9">
        <w:rPr>
          <w:rFonts w:ascii="Times New Roman" w:hAnsi="Times New Roman"/>
          <w:b/>
        </w:rPr>
        <w:t>30 dní</w:t>
      </w:r>
      <w:r w:rsidRPr="00613552">
        <w:rPr>
          <w:rFonts w:ascii="Times New Roman" w:hAnsi="Times New Roman"/>
        </w:rPr>
        <w:t xml:space="preserve"> na úradnej tabuli a na svojom webovom sídle, ak ho má zriadené, a oznámi, kde a kedy možno do správy o hodnotení činnosti nahliadnuť, robiť z nej výpisy, odpisy alebo na vlastné náklady vyhotoviť kópie; zároveň uvedie, v akej lehote môže verejnosť podávať pripomienky a označí miesto, kde sa môžu podávať</w:t>
      </w:r>
    </w:p>
    <w:p w:rsidR="007D7833" w:rsidRPr="003E4C0A" w:rsidRDefault="007D7833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 w:rsidRPr="003E4C0A">
        <w:rPr>
          <w:rFonts w:ascii="Times New Roman" w:hAnsi="Times New Roman"/>
        </w:rPr>
        <w:t xml:space="preserve">Správa o hodnotení činnosti musí byť verejnosti sprístupnená najmenej po dobu </w:t>
      </w:r>
      <w:r w:rsidRPr="00C55BB9">
        <w:rPr>
          <w:rFonts w:ascii="Times New Roman" w:hAnsi="Times New Roman"/>
          <w:b/>
        </w:rPr>
        <w:t>30 dní</w:t>
      </w:r>
      <w:r w:rsidRPr="003E4C0A">
        <w:rPr>
          <w:rFonts w:ascii="Times New Roman" w:hAnsi="Times New Roman"/>
        </w:rPr>
        <w:t xml:space="preserve"> od zverejnenia informácie o jej doručení.</w:t>
      </w:r>
    </w:p>
    <w:p w:rsidR="007D7833" w:rsidRPr="003E4C0A" w:rsidRDefault="00613552" w:rsidP="007D7833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D7833" w:rsidRPr="003E4C0A">
        <w:rPr>
          <w:rFonts w:ascii="Times New Roman" w:hAnsi="Times New Roman"/>
        </w:rPr>
        <w:t xml:space="preserve">otknutá obec podľa § 34 ods. 2 má zabezpečiť do uplynutia doby vystavenia </w:t>
      </w:r>
      <w:r w:rsidR="007D7833" w:rsidRPr="00C55BB9">
        <w:rPr>
          <w:rFonts w:ascii="Times New Roman" w:hAnsi="Times New Roman"/>
        </w:rPr>
        <w:t xml:space="preserve">všeobecne zrozumiteľného záverečného zhrnutia po dohode a v spolupráci s navrhovateľom </w:t>
      </w:r>
      <w:r w:rsidR="007D7833" w:rsidRPr="00CF2EC5">
        <w:rPr>
          <w:rFonts w:ascii="Times New Roman" w:hAnsi="Times New Roman"/>
          <w:b/>
        </w:rPr>
        <w:t>verejné prerokovanie navrhovanej činnosti</w:t>
      </w:r>
      <w:r w:rsidR="007D7833" w:rsidRPr="00C55BB9">
        <w:rPr>
          <w:rFonts w:ascii="Times New Roman" w:hAnsi="Times New Roman"/>
        </w:rPr>
        <w:t>.</w:t>
      </w:r>
      <w:r w:rsidR="007D7833" w:rsidRPr="003E4C0A">
        <w:rPr>
          <w:rFonts w:ascii="Times New Roman" w:hAnsi="Times New Roman"/>
        </w:rPr>
        <w:t xml:space="preserve"> </w:t>
      </w:r>
    </w:p>
    <w:p w:rsidR="007D7833" w:rsidRDefault="007D7833" w:rsidP="007D7833">
      <w:pPr>
        <w:spacing w:before="140" w:after="120"/>
        <w:ind w:firstLine="709"/>
        <w:jc w:val="both"/>
        <w:rPr>
          <w:rFonts w:ascii="Times New Roman" w:hAnsi="Times New Roman"/>
        </w:rPr>
      </w:pPr>
      <w:r w:rsidRPr="00B313E0">
        <w:rPr>
          <w:rFonts w:ascii="Times New Roman" w:hAnsi="Times New Roman"/>
        </w:rPr>
        <w:t xml:space="preserve">Verejnosť môže doručiť písomné stanovisko </w:t>
      </w:r>
      <w:r w:rsidR="00CF2EC5">
        <w:rPr>
          <w:rFonts w:ascii="Times New Roman" w:hAnsi="Times New Roman"/>
        </w:rPr>
        <w:t xml:space="preserve">k správe o hodnotení </w:t>
      </w:r>
      <w:r w:rsidRPr="00B313E0">
        <w:rPr>
          <w:rFonts w:ascii="Times New Roman" w:hAnsi="Times New Roman"/>
        </w:rPr>
        <w:t xml:space="preserve">najneskôr </w:t>
      </w:r>
      <w:r w:rsidRPr="00B313E0">
        <w:rPr>
          <w:rFonts w:ascii="Times New Roman" w:hAnsi="Times New Roman"/>
          <w:b/>
        </w:rPr>
        <w:t xml:space="preserve">do 30 dní </w:t>
      </w:r>
      <w:r w:rsidRPr="00B313E0">
        <w:rPr>
          <w:rFonts w:ascii="Times New Roman" w:hAnsi="Times New Roman"/>
        </w:rPr>
        <w:t>odo dňa zverejnenia záverečného zhrnutia</w:t>
      </w:r>
      <w:r w:rsidRPr="00B313E0">
        <w:rPr>
          <w:rFonts w:ascii="Times New Roman" w:hAnsi="Times New Roman"/>
          <w:b/>
        </w:rPr>
        <w:t xml:space="preserve"> </w:t>
      </w:r>
      <w:r w:rsidRPr="00B313E0">
        <w:rPr>
          <w:rFonts w:ascii="Times New Roman" w:hAnsi="Times New Roman"/>
        </w:rPr>
        <w:t>podľa § 34 ods. 1 zákona</w:t>
      </w:r>
      <w:r w:rsidR="00C55BB9">
        <w:rPr>
          <w:rFonts w:ascii="Times New Roman" w:hAnsi="Times New Roman"/>
        </w:rPr>
        <w:t xml:space="preserve"> </w:t>
      </w:r>
      <w:r w:rsidR="00CF2EC5">
        <w:rPr>
          <w:rFonts w:ascii="Times New Roman" w:hAnsi="Times New Roman"/>
        </w:rPr>
        <w:t>na adresu:</w:t>
      </w:r>
    </w:p>
    <w:p w:rsidR="00CF2EC5" w:rsidRP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 xml:space="preserve">Ministerstvo životného prostredia SR </w:t>
      </w:r>
    </w:p>
    <w:p w:rsidR="00CF2EC5" w:rsidRPr="00CC049F" w:rsidRDefault="00CF2EC5" w:rsidP="00CC049F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 xml:space="preserve">Odbor </w:t>
      </w:r>
      <w:r w:rsidR="00CC049F" w:rsidRPr="00CC049F">
        <w:rPr>
          <w:rFonts w:ascii="Times New Roman" w:hAnsi="Times New Roman"/>
          <w:b/>
        </w:rPr>
        <w:t>posudzovania vplyvov na životné prostredie</w:t>
      </w:r>
    </w:p>
    <w:p w:rsidR="00CF2EC5" w:rsidRP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>Námestie Ľ. Štúra 1</w:t>
      </w:r>
    </w:p>
    <w:p w:rsidR="00CF2EC5" w:rsidRPr="00B313E0" w:rsidRDefault="00CF2EC5" w:rsidP="00CF2EC5">
      <w:pPr>
        <w:spacing w:before="140" w:after="120"/>
        <w:ind w:firstLine="709"/>
        <w:jc w:val="both"/>
        <w:rPr>
          <w:rFonts w:ascii="Times New Roman" w:hAnsi="Times New Roman"/>
        </w:rPr>
      </w:pPr>
      <w:r w:rsidRPr="00CF2EC5">
        <w:rPr>
          <w:rFonts w:ascii="Times New Roman" w:hAnsi="Times New Roman"/>
          <w:b/>
        </w:rPr>
        <w:t>812 35 Bratislava</w:t>
      </w:r>
    </w:p>
    <w:p w:rsidR="00E93083" w:rsidRPr="001B26FE" w:rsidRDefault="001B26FE" w:rsidP="001B26FE">
      <w:pPr>
        <w:ind w:firstLine="708"/>
        <w:rPr>
          <w:rFonts w:ascii="Times New Roman" w:hAnsi="Times New Roman"/>
        </w:rPr>
      </w:pPr>
      <w:r w:rsidRPr="001B26FE">
        <w:rPr>
          <w:rFonts w:ascii="Times New Roman" w:hAnsi="Times New Roman"/>
        </w:rPr>
        <w:t>Proti záverečnému stanovisku MŽP SR č. 1109/2017-1.7/</w:t>
      </w:r>
      <w:proofErr w:type="spellStart"/>
      <w:r w:rsidRPr="001B26FE">
        <w:rPr>
          <w:rFonts w:ascii="Times New Roman" w:hAnsi="Times New Roman"/>
        </w:rPr>
        <w:t>rs</w:t>
      </w:r>
      <w:proofErr w:type="spellEnd"/>
      <w:r w:rsidRPr="001B26FE">
        <w:rPr>
          <w:rFonts w:ascii="Times New Roman" w:hAnsi="Times New Roman"/>
        </w:rPr>
        <w:t xml:space="preserve"> zo dňa </w:t>
      </w:r>
      <w:r>
        <w:rPr>
          <w:rFonts w:ascii="Times New Roman" w:hAnsi="Times New Roman"/>
        </w:rPr>
        <w:t>14. 03. 2017</w:t>
      </w:r>
      <w:bookmarkStart w:id="0" w:name="_GoBack"/>
      <w:bookmarkEnd w:id="0"/>
      <w:r w:rsidRPr="001B26FE">
        <w:rPr>
          <w:rFonts w:ascii="Times New Roman" w:hAnsi="Times New Roman"/>
        </w:rPr>
        <w:t xml:space="preserve"> bol podaný rozklad a vec bude postúpená na Osobitnú komisiu ministra životného prostredia Slovenskej republiky pre konanie vo veciach rozkladov.</w:t>
      </w:r>
    </w:p>
    <w:sectPr w:rsidR="00E93083" w:rsidRPr="001B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1"/>
    <w:rsid w:val="000516F7"/>
    <w:rsid w:val="0011479A"/>
    <w:rsid w:val="00181E4B"/>
    <w:rsid w:val="001B26FE"/>
    <w:rsid w:val="001D37D7"/>
    <w:rsid w:val="003D27D7"/>
    <w:rsid w:val="003D64C1"/>
    <w:rsid w:val="005B39BD"/>
    <w:rsid w:val="005E36CC"/>
    <w:rsid w:val="00613552"/>
    <w:rsid w:val="0062762B"/>
    <w:rsid w:val="007D7833"/>
    <w:rsid w:val="009E3851"/>
    <w:rsid w:val="00A464C9"/>
    <w:rsid w:val="00C55BB9"/>
    <w:rsid w:val="00CC049F"/>
    <w:rsid w:val="00CF2EC5"/>
    <w:rsid w:val="00CF51A2"/>
    <w:rsid w:val="00DC4DDD"/>
    <w:rsid w:val="00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FCF"/>
  <w15:docId w15:val="{5F815E56-647A-40F9-9100-CA14139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83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Koločányová Zuzana</dc:creator>
  <cp:lastModifiedBy>Koločányová Zuzana</cp:lastModifiedBy>
  <cp:revision>2</cp:revision>
  <dcterms:created xsi:type="dcterms:W3CDTF">2017-04-06T14:21:00Z</dcterms:created>
  <dcterms:modified xsi:type="dcterms:W3CDTF">2017-04-06T14:21:00Z</dcterms:modified>
</cp:coreProperties>
</file>