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83" w:rsidRPr="002A60C1" w:rsidRDefault="007D7833" w:rsidP="002A60C1">
      <w:pPr>
        <w:spacing w:after="120"/>
        <w:ind w:firstLine="709"/>
        <w:jc w:val="both"/>
      </w:pPr>
      <w:r w:rsidRPr="007D7833">
        <w:rPr>
          <w:rFonts w:ascii="Times New Roman" w:hAnsi="Times New Roman"/>
        </w:rPr>
        <w:t>Ministerstvo životného prostredia SR</w:t>
      </w:r>
      <w:r>
        <w:rPr>
          <w:rFonts w:ascii="Times New Roman" w:hAnsi="Times New Roman"/>
        </w:rPr>
        <w:t xml:space="preserve"> </w:t>
      </w:r>
      <w:r w:rsidRPr="007D7833">
        <w:rPr>
          <w:rFonts w:ascii="Times New Roman" w:hAnsi="Times New Roman"/>
        </w:rPr>
        <w:t>oznamuje verejnosti</w:t>
      </w:r>
      <w:r>
        <w:rPr>
          <w:rFonts w:ascii="Times New Roman" w:hAnsi="Times New Roman"/>
        </w:rPr>
        <w:t xml:space="preserve">, že </w:t>
      </w:r>
      <w:r w:rsidR="002A60C1" w:rsidRPr="00D61274">
        <w:rPr>
          <w:rFonts w:ascii="Times New Roman" w:hAnsi="Times New Roman"/>
        </w:rPr>
        <w:t xml:space="preserve">proti záverečnému stanovisku MŽP SR č. 1655/2016-3.4/ak zo dňa 22. 3. 2016 </w:t>
      </w:r>
      <w:r w:rsidR="002A60C1" w:rsidRPr="002A60C1">
        <w:rPr>
          <w:rFonts w:ascii="Times New Roman" w:hAnsi="Times New Roman"/>
          <w:b/>
        </w:rPr>
        <w:t>„</w:t>
      </w:r>
      <w:r w:rsidR="002A60C1" w:rsidRPr="002A60C1">
        <w:rPr>
          <w:rFonts w:ascii="Times New Roman" w:hAnsi="Times New Roman"/>
          <w:b/>
          <w:szCs w:val="24"/>
        </w:rPr>
        <w:t>Obytný</w:t>
      </w:r>
      <w:r w:rsidR="002A60C1" w:rsidRPr="0004631B">
        <w:rPr>
          <w:rFonts w:ascii="Times New Roman" w:hAnsi="Times New Roman"/>
          <w:b/>
          <w:szCs w:val="24"/>
        </w:rPr>
        <w:t xml:space="preserve"> súbor RÍNOK RAČA, Bratislava</w:t>
      </w:r>
      <w:r w:rsidR="002A60C1">
        <w:rPr>
          <w:rFonts w:ascii="Times New Roman" w:hAnsi="Times New Roman"/>
          <w:b/>
          <w:szCs w:val="24"/>
        </w:rPr>
        <w:t>“</w:t>
      </w:r>
      <w:r w:rsidR="002A60C1" w:rsidRPr="0004631B">
        <w:rPr>
          <w:rFonts w:ascii="Times New Roman" w:hAnsi="Times New Roman"/>
          <w:b/>
          <w:szCs w:val="24"/>
        </w:rPr>
        <w:t xml:space="preserve"> </w:t>
      </w:r>
      <w:r w:rsidR="002A60C1" w:rsidRPr="002A60C1">
        <w:rPr>
          <w:rFonts w:ascii="Times New Roman" w:hAnsi="Times New Roman"/>
          <w:szCs w:val="24"/>
        </w:rPr>
        <w:t>bol podaný rozklad a vec bude postúpená na Osobitnú komisiu ministra životného prostredia Slovensk</w:t>
      </w:r>
      <w:bookmarkStart w:id="0" w:name="_GoBack"/>
      <w:bookmarkEnd w:id="0"/>
      <w:r w:rsidR="002A60C1" w:rsidRPr="002A60C1">
        <w:rPr>
          <w:rFonts w:ascii="Times New Roman" w:hAnsi="Times New Roman"/>
          <w:szCs w:val="24"/>
        </w:rPr>
        <w:t>ej republiky pre konanie vo veciach rozkladov.</w:t>
      </w:r>
    </w:p>
    <w:sectPr w:rsidR="00E93083" w:rsidRPr="002A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40E6"/>
    <w:multiLevelType w:val="hybridMultilevel"/>
    <w:tmpl w:val="DCC057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A54977"/>
    <w:multiLevelType w:val="hybridMultilevel"/>
    <w:tmpl w:val="24C04C0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51"/>
    <w:rsid w:val="0004631B"/>
    <w:rsid w:val="000516F7"/>
    <w:rsid w:val="001D37D7"/>
    <w:rsid w:val="002A60C1"/>
    <w:rsid w:val="00613552"/>
    <w:rsid w:val="007D7833"/>
    <w:rsid w:val="009E3851"/>
    <w:rsid w:val="00C55BB9"/>
    <w:rsid w:val="00CF2EC5"/>
    <w:rsid w:val="00E93083"/>
    <w:rsid w:val="00E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833"/>
    <w:rPr>
      <w:rFonts w:ascii="Arial" w:hAnsi="Arial"/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D37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1D37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1D37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1D37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1D37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D37D7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1D37D7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1D37D7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1D37D7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1D37D7"/>
    <w:rPr>
      <w:rFonts w:ascii="Calibri" w:hAnsi="Calibri"/>
      <w:b/>
      <w:bCs/>
      <w:i/>
      <w:iCs/>
      <w:sz w:val="26"/>
      <w:szCs w:val="26"/>
    </w:rPr>
  </w:style>
  <w:style w:type="paragraph" w:styleId="Hlavikaobsahu">
    <w:name w:val="TOC Heading"/>
    <w:basedOn w:val="Nadpis1"/>
    <w:next w:val="Normlny"/>
    <w:uiPriority w:val="39"/>
    <w:qFormat/>
    <w:rsid w:val="001D37D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833"/>
    <w:rPr>
      <w:rFonts w:ascii="Arial" w:hAnsi="Arial"/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D37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1D37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1D37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1D37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1D37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D37D7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1D37D7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1D37D7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1D37D7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1D37D7"/>
    <w:rPr>
      <w:rFonts w:ascii="Calibri" w:hAnsi="Calibri"/>
      <w:b/>
      <w:bCs/>
      <w:i/>
      <w:iCs/>
      <w:sz w:val="26"/>
      <w:szCs w:val="26"/>
    </w:rPr>
  </w:style>
  <w:style w:type="paragraph" w:styleId="Hlavikaobsahu">
    <w:name w:val="TOC Heading"/>
    <w:basedOn w:val="Nadpis1"/>
    <w:next w:val="Normlny"/>
    <w:uiPriority w:val="39"/>
    <w:qFormat/>
    <w:rsid w:val="001D37D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Koločányová Zuzana</dc:creator>
  <cp:lastModifiedBy>Koločányová Zuzana</cp:lastModifiedBy>
  <cp:revision>2</cp:revision>
  <dcterms:created xsi:type="dcterms:W3CDTF">2016-05-13T06:51:00Z</dcterms:created>
  <dcterms:modified xsi:type="dcterms:W3CDTF">2016-05-13T06:51:00Z</dcterms:modified>
</cp:coreProperties>
</file>